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76634">
      <w:pPr>
        <w:shd w:val="clear" w:color="auto" w:fill="FFFFFF"/>
        <w:wordWrap w:val="0"/>
        <w:spacing w:line="540" w:lineRule="atLeast"/>
        <w:rPr>
          <w:rFonts w:hint="eastAsia" w:ascii="黑体" w:hAnsi="黑体" w:eastAsia="黑体" w:cs="黑体"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2</w:t>
      </w:r>
    </w:p>
    <w:p w14:paraId="0A51A1AD">
      <w:pPr>
        <w:shd w:val="clear" w:color="auto" w:fill="FFFFFF"/>
        <w:spacing w:line="540" w:lineRule="atLeast"/>
        <w:jc w:val="center"/>
        <w:rPr>
          <w:rFonts w:hint="eastAsia" w:ascii="宋体" w:hAnsi="宋体" w:cs="Times New Roman"/>
          <w:b/>
          <w:color w:val="auto"/>
          <w:sz w:val="44"/>
          <w:szCs w:val="44"/>
          <w:lang w:val="en-US" w:eastAsia="zh-CN"/>
        </w:rPr>
      </w:pPr>
    </w:p>
    <w:p w14:paraId="1850CE65">
      <w:pPr>
        <w:shd w:val="clear" w:color="auto" w:fill="FFFFFF"/>
        <w:spacing w:line="540" w:lineRule="atLeast"/>
        <w:jc w:val="center"/>
        <w:rPr>
          <w:rFonts w:hint="eastAsia" w:ascii="宋体" w:hAnsi="宋体" w:cs="Times New Roman"/>
          <w:b/>
          <w:color w:val="auto"/>
          <w:sz w:val="44"/>
          <w:szCs w:val="44"/>
          <w:lang w:val="en-US" w:eastAsia="zh-CN"/>
        </w:rPr>
      </w:pPr>
    </w:p>
    <w:p w14:paraId="63AC2127">
      <w:pPr>
        <w:shd w:val="clear" w:color="auto" w:fill="FFFFFF"/>
        <w:spacing w:line="540" w:lineRule="atLeast"/>
        <w:jc w:val="center"/>
        <w:rPr>
          <w:rFonts w:hint="eastAsia" w:ascii="宋体" w:hAnsi="宋体" w:cs="Times New Roman"/>
          <w:b/>
          <w:color w:val="auto"/>
          <w:sz w:val="44"/>
          <w:szCs w:val="44"/>
          <w:lang w:val="en-US" w:eastAsia="zh-CN"/>
        </w:rPr>
      </w:pPr>
    </w:p>
    <w:p w14:paraId="6091A6C6">
      <w:pPr>
        <w:shd w:val="clear" w:color="auto" w:fill="FFFFFF"/>
        <w:spacing w:line="540" w:lineRule="atLeast"/>
        <w:jc w:val="center"/>
        <w:rPr>
          <w:rFonts w:hint="eastAsia" w:ascii="黑体" w:hAnsi="黑体" w:eastAsia="黑体" w:cs="黑体"/>
          <w:b/>
          <w:color w:val="auto"/>
          <w:sz w:val="44"/>
          <w:szCs w:val="44"/>
          <w:lang w:val="en-US" w:eastAsia="zh-CN"/>
        </w:rPr>
      </w:pPr>
    </w:p>
    <w:p w14:paraId="1EAD065C">
      <w:pPr>
        <w:shd w:val="clear" w:color="auto" w:fill="FFFFFF"/>
        <w:spacing w:line="540" w:lineRule="atLeast"/>
        <w:jc w:val="center"/>
        <w:rPr>
          <w:rFonts w:hint="eastAsia" w:ascii="黑体" w:hAnsi="黑体" w:eastAsia="黑体" w:cs="黑体"/>
          <w:b/>
          <w:color w:val="auto"/>
          <w:sz w:val="44"/>
          <w:szCs w:val="44"/>
          <w:lang w:val="en-US" w:eastAsia="zh-CN"/>
        </w:rPr>
      </w:pPr>
    </w:p>
    <w:p w14:paraId="01097DF0">
      <w:pPr>
        <w:shd w:val="clear" w:color="auto" w:fill="FFFFFF"/>
        <w:spacing w:line="540" w:lineRule="atLeast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第二十六届中国青岛蓝色经济国际人才</w:t>
      </w:r>
    </w:p>
    <w:p w14:paraId="68BB1203">
      <w:pPr>
        <w:shd w:val="clear" w:color="auto" w:fill="FFFFFF"/>
        <w:spacing w:line="540" w:lineRule="atLeast"/>
        <w:jc w:val="center"/>
        <w:rPr>
          <w:rFonts w:hint="default" w:ascii="宋体"/>
          <w:b w:val="0"/>
          <w:bCs/>
          <w:color w:val="auto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暨产学研合作洽谈会</w:t>
      </w:r>
    </w:p>
    <w:p w14:paraId="0CE16B18">
      <w:pPr>
        <w:shd w:val="clear" w:color="auto" w:fill="FFFFFF"/>
        <w:spacing w:line="540" w:lineRule="atLeast"/>
        <w:jc w:val="center"/>
        <w:rPr>
          <w:rFonts w:ascii="宋体"/>
          <w:b w:val="0"/>
          <w:bCs/>
          <w:color w:val="auto"/>
          <w:sz w:val="44"/>
          <w:szCs w:val="44"/>
        </w:rPr>
      </w:pPr>
    </w:p>
    <w:p w14:paraId="628B3170">
      <w:pPr>
        <w:shd w:val="clear" w:color="auto" w:fill="FFFFFF"/>
        <w:spacing w:line="540" w:lineRule="atLeast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材料清单</w:t>
      </w:r>
    </w:p>
    <w:p w14:paraId="003551F8">
      <w:pPr>
        <w:shd w:val="clear" w:color="auto" w:fill="FFFFFF"/>
        <w:spacing w:line="540" w:lineRule="atLeast"/>
        <w:jc w:val="center"/>
        <w:rPr>
          <w:rFonts w:ascii="仿宋_GB2312" w:hAnsi="Times New Roman" w:eastAsia="仿宋_GB2312"/>
          <w:b w:val="0"/>
          <w:bCs/>
          <w:color w:val="auto"/>
          <w:szCs w:val="32"/>
        </w:rPr>
      </w:pPr>
    </w:p>
    <w:p w14:paraId="29EF3806">
      <w:pPr>
        <w:shd w:val="clear" w:color="auto" w:fill="FFFFFF"/>
        <w:spacing w:line="540" w:lineRule="atLeast"/>
        <w:jc w:val="center"/>
        <w:rPr>
          <w:rFonts w:ascii="仿宋_GB2312" w:hAnsi="Times New Roman" w:eastAsia="仿宋_GB2312"/>
          <w:color w:val="auto"/>
          <w:szCs w:val="32"/>
        </w:rPr>
      </w:pPr>
    </w:p>
    <w:p w14:paraId="5E47CA27">
      <w:pPr>
        <w:shd w:val="clear" w:color="auto" w:fill="FFFFFF"/>
        <w:spacing w:line="540" w:lineRule="atLeast"/>
        <w:jc w:val="center"/>
        <w:rPr>
          <w:rFonts w:ascii="仿宋_GB2312" w:hAnsi="Times New Roman" w:eastAsia="仿宋_GB2312"/>
          <w:color w:val="auto"/>
          <w:szCs w:val="32"/>
        </w:rPr>
      </w:pPr>
    </w:p>
    <w:p w14:paraId="7DE3A14F">
      <w:pPr>
        <w:shd w:val="clear" w:color="auto" w:fill="FFFFFF"/>
        <w:spacing w:line="540" w:lineRule="atLeast"/>
        <w:jc w:val="center"/>
        <w:rPr>
          <w:rFonts w:ascii="仿宋_GB2312" w:hAnsi="Times New Roman" w:eastAsia="仿宋_GB2312"/>
          <w:color w:val="auto"/>
          <w:szCs w:val="32"/>
        </w:rPr>
      </w:pPr>
    </w:p>
    <w:p w14:paraId="4C00ABE0">
      <w:pPr>
        <w:shd w:val="clear" w:color="auto" w:fill="FFFFFF"/>
        <w:spacing w:line="540" w:lineRule="atLeast"/>
        <w:jc w:val="center"/>
        <w:rPr>
          <w:rFonts w:ascii="仿宋_GB2312" w:hAnsi="Times New Roman" w:eastAsia="仿宋_GB2312"/>
          <w:color w:val="auto"/>
          <w:szCs w:val="32"/>
        </w:rPr>
      </w:pPr>
    </w:p>
    <w:p w14:paraId="721D063F">
      <w:pPr>
        <w:shd w:val="clear" w:color="auto" w:fill="FFFFFF"/>
        <w:spacing w:line="540" w:lineRule="atLeast"/>
        <w:jc w:val="center"/>
        <w:rPr>
          <w:rFonts w:ascii="仿宋_GB2312" w:hAnsi="Times New Roman" w:eastAsia="仿宋_GB2312"/>
          <w:color w:val="auto"/>
          <w:szCs w:val="32"/>
        </w:rPr>
      </w:pPr>
    </w:p>
    <w:p w14:paraId="72CBAE5F">
      <w:pPr>
        <w:shd w:val="clear" w:color="auto" w:fill="FFFFFF"/>
        <w:spacing w:line="540" w:lineRule="atLeast"/>
        <w:jc w:val="center"/>
        <w:rPr>
          <w:rFonts w:ascii="仿宋_GB2312" w:hAnsi="Times New Roman" w:eastAsia="仿宋_GB2312"/>
          <w:color w:val="auto"/>
          <w:szCs w:val="32"/>
        </w:rPr>
      </w:pPr>
    </w:p>
    <w:tbl>
      <w:tblPr>
        <w:tblStyle w:val="6"/>
        <w:tblW w:w="7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039"/>
      </w:tblGrid>
      <w:tr w14:paraId="611F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025F2C">
            <w:pPr>
              <w:spacing w:line="540" w:lineRule="atLeast"/>
              <w:jc w:val="distribute"/>
              <w:rPr>
                <w:rFonts w:ascii="宋体"/>
                <w:color w:val="auto"/>
                <w:szCs w:val="32"/>
              </w:rPr>
            </w:pPr>
            <w:r>
              <w:rPr>
                <w:rFonts w:hint="eastAsia" w:ascii="宋体" w:hAnsi="宋体"/>
                <w:color w:val="auto"/>
                <w:szCs w:val="32"/>
              </w:rPr>
              <w:t>申</w:t>
            </w:r>
            <w:r>
              <w:rPr>
                <w:rFonts w:ascii="宋体" w:hAnsi="宋体"/>
                <w:color w:val="auto"/>
                <w:szCs w:val="32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32"/>
              </w:rPr>
              <w:t>请</w:t>
            </w:r>
            <w:r>
              <w:rPr>
                <w:rFonts w:ascii="宋体" w:hAnsi="宋体"/>
                <w:color w:val="auto"/>
                <w:szCs w:val="32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32"/>
              </w:rPr>
              <w:t>人：</w:t>
            </w:r>
          </w:p>
        </w:tc>
        <w:tc>
          <w:tcPr>
            <w:tcW w:w="5039" w:type="dxa"/>
            <w:tcBorders>
              <w:top w:val="nil"/>
              <w:left w:val="nil"/>
              <w:right w:val="nil"/>
            </w:tcBorders>
          </w:tcPr>
          <w:p w14:paraId="233E2689">
            <w:pPr>
              <w:spacing w:line="540" w:lineRule="atLeast"/>
              <w:jc w:val="center"/>
              <w:rPr>
                <w:rFonts w:ascii="仿宋_GB2312" w:hAnsi="Times New Roman" w:eastAsia="仿宋_GB2312"/>
                <w:color w:val="auto"/>
                <w:szCs w:val="32"/>
              </w:rPr>
            </w:pPr>
          </w:p>
        </w:tc>
      </w:tr>
      <w:tr w14:paraId="18F6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7CB39C">
            <w:pPr>
              <w:spacing w:line="540" w:lineRule="atLeast"/>
              <w:jc w:val="distribute"/>
              <w:rPr>
                <w:rFonts w:ascii="宋体"/>
                <w:color w:val="auto"/>
                <w:szCs w:val="32"/>
              </w:rPr>
            </w:pPr>
            <w:r>
              <w:rPr>
                <w:rFonts w:hint="eastAsia" w:ascii="宋体" w:hAnsi="宋体"/>
                <w:color w:val="auto"/>
                <w:szCs w:val="32"/>
              </w:rPr>
              <w:t>项目名称：</w:t>
            </w:r>
          </w:p>
        </w:tc>
        <w:tc>
          <w:tcPr>
            <w:tcW w:w="5039" w:type="dxa"/>
            <w:tcBorders>
              <w:left w:val="nil"/>
              <w:right w:val="nil"/>
            </w:tcBorders>
          </w:tcPr>
          <w:p w14:paraId="345A0BCF">
            <w:pPr>
              <w:spacing w:line="540" w:lineRule="atLeast"/>
              <w:jc w:val="center"/>
              <w:rPr>
                <w:rFonts w:ascii="仿宋_GB2312" w:hAnsi="Times New Roman" w:eastAsia="仿宋_GB2312"/>
                <w:color w:val="auto"/>
                <w:szCs w:val="32"/>
              </w:rPr>
            </w:pPr>
          </w:p>
        </w:tc>
      </w:tr>
      <w:tr w14:paraId="0D9D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892A48">
            <w:pPr>
              <w:spacing w:line="540" w:lineRule="atLeast"/>
              <w:jc w:val="distribute"/>
              <w:rPr>
                <w:rFonts w:ascii="宋体"/>
                <w:color w:val="auto"/>
                <w:szCs w:val="32"/>
              </w:rPr>
            </w:pPr>
            <w:r>
              <w:rPr>
                <w:rFonts w:hint="eastAsia" w:ascii="宋体" w:hAnsi="宋体"/>
                <w:color w:val="auto"/>
                <w:szCs w:val="32"/>
              </w:rPr>
              <w:t>申报日期：</w:t>
            </w:r>
          </w:p>
        </w:tc>
        <w:tc>
          <w:tcPr>
            <w:tcW w:w="5039" w:type="dxa"/>
            <w:tcBorders>
              <w:left w:val="nil"/>
              <w:right w:val="nil"/>
            </w:tcBorders>
          </w:tcPr>
          <w:p w14:paraId="7984C709">
            <w:pPr>
              <w:spacing w:line="540" w:lineRule="atLeast"/>
              <w:jc w:val="center"/>
              <w:rPr>
                <w:rFonts w:ascii="仿宋_GB2312" w:hAnsi="Times New Roman" w:eastAsia="仿宋_GB2312"/>
                <w:color w:val="auto"/>
                <w:szCs w:val="32"/>
              </w:rPr>
            </w:pPr>
          </w:p>
        </w:tc>
      </w:tr>
    </w:tbl>
    <w:p w14:paraId="57093247">
      <w:pPr>
        <w:shd w:val="clear" w:color="auto" w:fill="FFFFFF"/>
        <w:spacing w:line="540" w:lineRule="atLeast"/>
        <w:jc w:val="both"/>
        <w:rPr>
          <w:rFonts w:ascii="仿宋_GB2312" w:hAnsi="Times New Roman" w:eastAsia="仿宋_GB2312"/>
          <w:color w:val="auto"/>
          <w:szCs w:val="32"/>
        </w:rPr>
      </w:pPr>
    </w:p>
    <w:p w14:paraId="03595744">
      <w:pPr>
        <w:spacing w:line="480" w:lineRule="auto"/>
        <w:jc w:val="center"/>
        <w:rPr>
          <w:rFonts w:hint="eastAsia" w:ascii="黑体" w:hAnsi="宋体" w:eastAsia="黑体"/>
          <w:bCs/>
          <w:color w:val="auto"/>
          <w:spacing w:val="-6"/>
          <w:sz w:val="36"/>
          <w:szCs w:val="36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6" w:h="16838"/>
          <w:pgMar w:top="2098" w:right="1474" w:bottom="1985" w:left="1588" w:header="851" w:footer="992" w:gutter="0"/>
          <w:pgNumType w:fmt="decimal"/>
          <w:cols w:space="720" w:num="1"/>
          <w:docGrid w:type="linesAndChars" w:linePitch="579" w:charSpace="-849"/>
        </w:sectPr>
      </w:pPr>
    </w:p>
    <w:p w14:paraId="333909FE">
      <w:pPr>
        <w:spacing w:line="480" w:lineRule="auto"/>
        <w:jc w:val="center"/>
        <w:rPr>
          <w:rFonts w:ascii="仿宋_GB2312" w:eastAsia="仿宋_GB2312"/>
          <w:color w:val="auto"/>
          <w:sz w:val="36"/>
          <w:szCs w:val="36"/>
        </w:rPr>
      </w:pPr>
      <w:r>
        <w:rPr>
          <w:rFonts w:hint="eastAsia" w:ascii="黑体" w:hAnsi="宋体" w:eastAsia="黑体"/>
          <w:bCs/>
          <w:color w:val="auto"/>
          <w:spacing w:val="-6"/>
          <w:sz w:val="36"/>
          <w:szCs w:val="36"/>
        </w:rPr>
        <w:t>材料目录</w:t>
      </w:r>
    </w:p>
    <w:tbl>
      <w:tblPr>
        <w:tblStyle w:val="6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7268"/>
        <w:gridCol w:w="1040"/>
      </w:tblGrid>
      <w:tr w14:paraId="70F8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867" w:type="dxa"/>
            <w:vAlign w:val="center"/>
          </w:tcPr>
          <w:p w14:paraId="262B4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" w:leftChars="0" w:hanging="10" w:firstLineChars="0"/>
              <w:jc w:val="center"/>
              <w:textAlignment w:val="auto"/>
              <w:rPr>
                <w:rFonts w:ascii="黑体" w:eastAsia="黑体"/>
                <w:bCs/>
                <w:color w:val="auto"/>
                <w:sz w:val="28"/>
                <w:szCs w:val="21"/>
              </w:rPr>
            </w:pPr>
            <w:r>
              <w:rPr>
                <w:rFonts w:hint="eastAsia" w:ascii="黑体" w:eastAsia="黑体"/>
                <w:bCs/>
                <w:color w:val="auto"/>
                <w:sz w:val="28"/>
                <w:szCs w:val="21"/>
                <w:lang w:val="en-US" w:eastAsia="zh-CN"/>
              </w:rPr>
              <w:t>序</w:t>
            </w:r>
            <w:r>
              <w:rPr>
                <w:rFonts w:hint="eastAsia" w:ascii="黑体" w:eastAsia="黑体"/>
                <w:bCs/>
                <w:color w:val="auto"/>
                <w:sz w:val="28"/>
                <w:szCs w:val="21"/>
              </w:rPr>
              <w:t>号</w:t>
            </w:r>
          </w:p>
        </w:tc>
        <w:tc>
          <w:tcPr>
            <w:tcW w:w="7268" w:type="dxa"/>
            <w:vAlign w:val="center"/>
          </w:tcPr>
          <w:p w14:paraId="00DF7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黑体" w:eastAsia="黑体"/>
                <w:bCs/>
                <w:color w:val="auto"/>
                <w:sz w:val="28"/>
                <w:szCs w:val="21"/>
              </w:rPr>
            </w:pPr>
            <w:r>
              <w:rPr>
                <w:rFonts w:hint="eastAsia" w:ascii="黑体" w:eastAsia="黑体"/>
                <w:bCs/>
                <w:color w:val="auto"/>
                <w:sz w:val="28"/>
                <w:szCs w:val="21"/>
              </w:rPr>
              <w:t>材料名称及内容</w:t>
            </w:r>
          </w:p>
        </w:tc>
        <w:tc>
          <w:tcPr>
            <w:tcW w:w="1040" w:type="dxa"/>
            <w:vAlign w:val="center"/>
          </w:tcPr>
          <w:p w14:paraId="3B5C7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  <w:bCs/>
                <w:color w:val="auto"/>
                <w:sz w:val="28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Cs/>
                <w:color w:val="auto"/>
                <w:sz w:val="28"/>
                <w:szCs w:val="21"/>
                <w:lang w:val="en-US" w:eastAsia="zh-CN"/>
              </w:rPr>
              <w:t>页码</w:t>
            </w:r>
          </w:p>
        </w:tc>
      </w:tr>
      <w:tr w14:paraId="5903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67" w:type="dxa"/>
            <w:vAlign w:val="center"/>
          </w:tcPr>
          <w:p w14:paraId="72EA9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*</w:t>
            </w:r>
          </w:p>
        </w:tc>
        <w:tc>
          <w:tcPr>
            <w:tcW w:w="7268" w:type="dxa"/>
            <w:vAlign w:val="center"/>
          </w:tcPr>
          <w:p w14:paraId="6D99F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个人身份证正、反面及护照首页扫描件</w:t>
            </w:r>
          </w:p>
          <w:p w14:paraId="2BCEC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（外籍人员仅需提供护照首页扫描件）</w:t>
            </w:r>
          </w:p>
        </w:tc>
        <w:tc>
          <w:tcPr>
            <w:tcW w:w="1040" w:type="dxa"/>
            <w:vAlign w:val="center"/>
          </w:tcPr>
          <w:p w14:paraId="2A1D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45" w:leftChars="97" w:hanging="39" w:hangingChars="14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EBC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867" w:type="dxa"/>
            <w:vAlign w:val="center"/>
          </w:tcPr>
          <w:p w14:paraId="01413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*</w:t>
            </w:r>
          </w:p>
        </w:tc>
        <w:tc>
          <w:tcPr>
            <w:tcW w:w="7268" w:type="dxa"/>
            <w:vAlign w:val="center"/>
          </w:tcPr>
          <w:p w14:paraId="550A7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个人最近来华入境证明（如护照盖章页、国家移民管理局出入境记录查询结果）</w:t>
            </w:r>
          </w:p>
          <w:p w14:paraId="1CAB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（如填表时尚未入境，须填写拟入境日期，并在参会前提供入境证明材料，否则不予发放补贴。）</w:t>
            </w:r>
          </w:p>
        </w:tc>
        <w:tc>
          <w:tcPr>
            <w:tcW w:w="1040" w:type="dxa"/>
            <w:vAlign w:val="center"/>
          </w:tcPr>
          <w:p w14:paraId="702C1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45" w:leftChars="97" w:hanging="39" w:hangingChars="14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AD0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867" w:type="dxa"/>
            <w:vAlign w:val="center"/>
          </w:tcPr>
          <w:p w14:paraId="399F4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3*</w:t>
            </w:r>
          </w:p>
        </w:tc>
        <w:tc>
          <w:tcPr>
            <w:tcW w:w="7268" w:type="dxa"/>
            <w:vAlign w:val="center"/>
          </w:tcPr>
          <w:p w14:paraId="31C74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海外留学证明：</w:t>
            </w:r>
          </w:p>
          <w:p w14:paraId="485C0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①国（境）外高校学历、学位证书原件，或一年以上国（境）外博士后/访问学者工作经历证明原件；</w:t>
            </w:r>
          </w:p>
          <w:p w14:paraId="641D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②教育部留服中心出具的《国（境）外学历学位认证书》或留学回国人员证明（2020年之前回国人员）</w:t>
            </w:r>
          </w:p>
        </w:tc>
        <w:tc>
          <w:tcPr>
            <w:tcW w:w="1040" w:type="dxa"/>
            <w:vAlign w:val="center"/>
          </w:tcPr>
          <w:p w14:paraId="70BEB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45" w:leftChars="97" w:hanging="39" w:hangingChars="14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BFAB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867" w:type="dxa"/>
            <w:vAlign w:val="center"/>
          </w:tcPr>
          <w:p w14:paraId="2467A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268" w:type="dxa"/>
            <w:vAlign w:val="center"/>
          </w:tcPr>
          <w:p w14:paraId="29957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海外企业或高校、科研机构的科研、教学或管理工作经历证明材料</w:t>
            </w:r>
          </w:p>
        </w:tc>
        <w:tc>
          <w:tcPr>
            <w:tcW w:w="1040" w:type="dxa"/>
            <w:vAlign w:val="center"/>
          </w:tcPr>
          <w:p w14:paraId="3A039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45" w:leftChars="97" w:hanging="39" w:hangingChars="14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49A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67" w:type="dxa"/>
            <w:vAlign w:val="center"/>
          </w:tcPr>
          <w:p w14:paraId="75DE9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268" w:type="dxa"/>
            <w:vAlign w:val="center"/>
          </w:tcPr>
          <w:p w14:paraId="39DEA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国外创业经历证明材料</w:t>
            </w:r>
          </w:p>
        </w:tc>
        <w:tc>
          <w:tcPr>
            <w:tcW w:w="1040" w:type="dxa"/>
            <w:vAlign w:val="center"/>
          </w:tcPr>
          <w:p w14:paraId="047DC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68" w:firstLineChars="97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7C4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  <w:jc w:val="center"/>
        </w:trPr>
        <w:tc>
          <w:tcPr>
            <w:tcW w:w="867" w:type="dxa"/>
            <w:vAlign w:val="center"/>
          </w:tcPr>
          <w:p w14:paraId="0A0D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268" w:type="dxa"/>
            <w:vAlign w:val="center"/>
          </w:tcPr>
          <w:p w14:paraId="5D33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获得发明专利（含PCT国际专利）、软件著作权、实用新型专利等知识产权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证明材料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；</w:t>
            </w:r>
          </w:p>
          <w:p w14:paraId="41DED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参与制定国际标准、国家标准或行业标准，且该标准已正式发布实施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的证明材料。</w:t>
            </w:r>
          </w:p>
        </w:tc>
        <w:tc>
          <w:tcPr>
            <w:tcW w:w="1040" w:type="dxa"/>
            <w:vAlign w:val="center"/>
          </w:tcPr>
          <w:p w14:paraId="0307B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68" w:firstLineChars="97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E6B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67" w:type="dxa"/>
            <w:vAlign w:val="center"/>
          </w:tcPr>
          <w:p w14:paraId="714E5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268" w:type="dxa"/>
            <w:vAlign w:val="center"/>
          </w:tcPr>
          <w:p w14:paraId="186B9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在国际相关学科或技术领域满足下列任一条件：</w:t>
            </w:r>
          </w:p>
          <w:p w14:paraId="400E8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作为项目负责人主持海外省部级及以上科研课题（不少于1项）的证明材料；</w:t>
            </w:r>
          </w:p>
          <w:p w14:paraId="1FB7E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或入选国家级、省市级或国际公认高层次人才计划的证明材料；</w:t>
            </w:r>
          </w:p>
          <w:p w14:paraId="77781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或在高水平期刊发表论文（不少于2篇）的证明材料；</w:t>
            </w:r>
          </w:p>
          <w:p w14:paraId="53F2D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或拥有市场前景广阔的高技术含量科研成果的证明材料。</w:t>
            </w:r>
          </w:p>
        </w:tc>
        <w:tc>
          <w:tcPr>
            <w:tcW w:w="1040" w:type="dxa"/>
            <w:vAlign w:val="center"/>
          </w:tcPr>
          <w:p w14:paraId="178BA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47" w:leftChars="104" w:hanging="19" w:hangingChars="7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75F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867" w:type="dxa"/>
            <w:vAlign w:val="center"/>
          </w:tcPr>
          <w:p w14:paraId="439FC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268" w:type="dxa"/>
            <w:vAlign w:val="center"/>
          </w:tcPr>
          <w:p w14:paraId="61F9E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项目创业计划书（PPT版本或PDF版本）</w:t>
            </w:r>
          </w:p>
        </w:tc>
        <w:tc>
          <w:tcPr>
            <w:tcW w:w="1040" w:type="dxa"/>
            <w:vAlign w:val="center"/>
          </w:tcPr>
          <w:p w14:paraId="2F9D2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47" w:leftChars="104" w:hanging="19" w:hangingChars="7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 w14:paraId="62978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867" w:type="dxa"/>
            <w:vAlign w:val="center"/>
          </w:tcPr>
          <w:p w14:paraId="1672D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268" w:type="dxa"/>
            <w:vAlign w:val="center"/>
          </w:tcPr>
          <w:p w14:paraId="4A2C6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其他需要提交的材料</w:t>
            </w:r>
          </w:p>
        </w:tc>
        <w:tc>
          <w:tcPr>
            <w:tcW w:w="1040" w:type="dxa"/>
            <w:vAlign w:val="center"/>
          </w:tcPr>
          <w:p w14:paraId="49AE9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47" w:leftChars="104" w:hanging="19" w:hangingChars="7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3C17E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eastAsia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  <w:lang w:val="en-US" w:eastAsia="zh-CN"/>
        </w:rPr>
        <w:t>请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</w:rPr>
        <w:t>按申报材料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  <w:lang w:val="en-US" w:eastAsia="zh-CN"/>
        </w:rPr>
        <w:t>目录清单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</w:rPr>
        <w:t>，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  <w:lang w:val="en-US" w:eastAsia="zh-CN"/>
        </w:rPr>
        <w:t>在横线以下用图片形式插入所需要的证明材料，并将对应材料所在页码填入上表。其中第1、2、3项为必填，其他项为选填，未提供相关证明材料的“页码”一栏填“无”。</w:t>
      </w:r>
    </w:p>
    <w:p w14:paraId="71980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br w:type="page"/>
      </w:r>
    </w:p>
    <w:p w14:paraId="1E0D01D3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28"/>
          <w:szCs w:val="28"/>
          <w:lang w:val="en-US" w:eastAsia="zh-CN"/>
        </w:rPr>
        <w:t>*个人身份证正、反面及护照首页扫描件（外籍人员仅需提供护照首页扫描件）</w:t>
      </w:r>
    </w:p>
    <w:p w14:paraId="1DD453FD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none"/>
          <w:lang w:val="en-US" w:eastAsia="zh-CN"/>
        </w:rPr>
        <w:t>*个人最近来华入境证明（如护照盖章页、国家移民管理局出入境记录查询结果）</w:t>
      </w:r>
    </w:p>
    <w:p w14:paraId="551D3288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如填表时尚未入境，请填写拟入境日期：2026年    月    日</w:t>
      </w:r>
    </w:p>
    <w:p w14:paraId="57E4FFFC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注：须在参会前提供入境证明材料，否则不予发放补贴。</w:t>
      </w:r>
    </w:p>
    <w:p w14:paraId="3C57DCA3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none"/>
          <w:lang w:val="en-US" w:eastAsia="zh-CN"/>
        </w:rPr>
        <w:t>海外留学证明</w:t>
      </w:r>
    </w:p>
    <w:p w14:paraId="73ED3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①国（境）外高校学历、学位证书原件，或一年以上国（境）外博士后/访问学者工作经历证明原件</w:t>
      </w:r>
    </w:p>
    <w:p w14:paraId="7E503EFE"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br w:type="page"/>
      </w:r>
    </w:p>
    <w:p w14:paraId="09E9E468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②教育部留服中心出具的《国（境）外学历学位认证书》或留学回国人员证明（2020年之前回国人员）</w:t>
      </w:r>
    </w:p>
    <w:p w14:paraId="15CFA15E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海外企业或高校、科研机构的科研、教学或管理工作经历证明材料</w:t>
      </w:r>
    </w:p>
    <w:p w14:paraId="6B17CA03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6951796E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none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国外创业经历证明材料</w:t>
      </w:r>
    </w:p>
    <w:p w14:paraId="5C2A43AA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282358CE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br w:type="page"/>
      </w: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获得发明专利（含PCT国际专利）、软件著作权、实用新型专利等知识产权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证明材料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；</w:t>
      </w:r>
    </w:p>
    <w:p w14:paraId="458CBEDC">
      <w:pPr>
        <w:widowControl w:val="0"/>
        <w:numPr>
          <w:ilvl w:val="0"/>
          <w:numId w:val="0"/>
        </w:numPr>
        <w:ind w:leftChars="0" w:firstLine="276" w:firstLineChars="1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参与制定国际标准、国家标准或行业标准，且该标准已正式发布实施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的证明材料。</w:t>
      </w:r>
      <w:bookmarkStart w:id="0" w:name="_GoBack"/>
      <w:bookmarkEnd w:id="0"/>
    </w:p>
    <w:p w14:paraId="563D2797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2EC19900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在国际相关学科或技术领域满足下列任一条件：</w:t>
      </w:r>
    </w:p>
    <w:p w14:paraId="6794C8E1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作为项目负责人主持海外省部级及以上科研课题（不少于1项）的证明材料；</w:t>
      </w:r>
    </w:p>
    <w:p w14:paraId="3128727E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或入选国家级、省市级或国际公认高层次人才计划的证明材料；</w:t>
      </w:r>
    </w:p>
    <w:p w14:paraId="6807FB59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或在高水平期刊发表论文（不少于2篇）的证明材料；</w:t>
      </w:r>
    </w:p>
    <w:p w14:paraId="5AA11857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或拥有市场前景广阔的高技术含量科研成果的证明材料。</w:t>
      </w:r>
    </w:p>
    <w:p w14:paraId="3B534912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6B893901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br w:type="page"/>
      </w: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lang w:val="en-US" w:eastAsia="zh-CN"/>
        </w:rPr>
        <w:t>项目创业计划书（PPT版本或PDF版本）</w:t>
      </w:r>
    </w:p>
    <w:p w14:paraId="7EFDED7E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1E0BE3A1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9.</w:t>
      </w: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</w:rPr>
        <w:t>其他需要提交的材料</w:t>
      </w:r>
    </w:p>
    <w:sectPr>
      <w:footerReference r:id="rId8" w:type="default"/>
      <w:pgSz w:w="11906" w:h="16838"/>
      <w:pgMar w:top="2098" w:right="1474" w:bottom="1985" w:left="1588" w:header="851" w:footer="992" w:gutter="0"/>
      <w:pgNumType w:fmt="decimal"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CF0D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BFFA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A14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7AAB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27AAB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49F1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AD653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ED17D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DE208"/>
    <w:multiLevelType w:val="singleLevel"/>
    <w:tmpl w:val="BE9DE2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Mjc4Y2Q0NjQwM2EzZWU0YmVjMTllOTg4YTI3NzIifQ=="/>
  </w:docVars>
  <w:rsids>
    <w:rsidRoot w:val="00000000"/>
    <w:rsid w:val="02490C24"/>
    <w:rsid w:val="05AF4E29"/>
    <w:rsid w:val="088F71B4"/>
    <w:rsid w:val="0AEF58AD"/>
    <w:rsid w:val="10D25D2A"/>
    <w:rsid w:val="1201772A"/>
    <w:rsid w:val="13250E39"/>
    <w:rsid w:val="15DB3E71"/>
    <w:rsid w:val="1B476991"/>
    <w:rsid w:val="314B3F82"/>
    <w:rsid w:val="32220A03"/>
    <w:rsid w:val="36994387"/>
    <w:rsid w:val="36CD7F78"/>
    <w:rsid w:val="40035D85"/>
    <w:rsid w:val="40522269"/>
    <w:rsid w:val="49717342"/>
    <w:rsid w:val="4B0C247A"/>
    <w:rsid w:val="4CF14E45"/>
    <w:rsid w:val="58A14790"/>
    <w:rsid w:val="5EB34C8F"/>
    <w:rsid w:val="5F905546"/>
    <w:rsid w:val="6086463A"/>
    <w:rsid w:val="612267DA"/>
    <w:rsid w:val="622A34BA"/>
    <w:rsid w:val="66AA2C45"/>
    <w:rsid w:val="686A4A31"/>
    <w:rsid w:val="6B380E6E"/>
    <w:rsid w:val="70E32345"/>
    <w:rsid w:val="76F036BD"/>
    <w:rsid w:val="7F5725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35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0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99"/>
    <w:pPr>
      <w:tabs>
        <w:tab w:val="left" w:pos="5580"/>
      </w:tabs>
      <w:spacing w:line="560" w:lineRule="exact"/>
      <w:ind w:firstLine="640" w:firstLineChars="200"/>
    </w:pPr>
    <w:rPr>
      <w:rFonts w:ascii="Times New Roman" w:hAnsi="Times New Roman" w:eastAsia="仿宋_GB2312"/>
      <w:kern w:val="0"/>
      <w:sz w:val="24"/>
      <w:szCs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Body Text Indent 2 Char"/>
    <w:basedOn w:val="7"/>
    <w:link w:val="2"/>
    <w:qFormat/>
    <w:locked/>
    <w:uiPriority w:val="99"/>
    <w:rPr>
      <w:rFonts w:ascii="Times New Roman" w:hAnsi="Times New Roman" w:eastAsia="仿宋_GB2312"/>
      <w:sz w:val="24"/>
    </w:rPr>
  </w:style>
  <w:style w:type="character" w:customStyle="1" w:styleId="9">
    <w:name w:val="Footer Char"/>
    <w:basedOn w:val="7"/>
    <w:link w:val="3"/>
    <w:qFormat/>
    <w:locked/>
    <w:uiPriority w:val="99"/>
    <w:rPr>
      <w:sz w:val="18"/>
    </w:rPr>
  </w:style>
  <w:style w:type="character" w:customStyle="1" w:styleId="10">
    <w:name w:val="Header Char"/>
    <w:basedOn w:val="7"/>
    <w:link w:val="4"/>
    <w:qFormat/>
    <w:locked/>
    <w:uiPriority w:val="99"/>
    <w:rPr>
      <w:sz w:val="18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  <w:style w:type="paragraph" w:customStyle="1" w:styleId="12">
    <w:name w:val="newstyle2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newstyle2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newstyle2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12</Pages>
  <Words>1140</Words>
  <Characters>1165</Characters>
  <Lines>0</Lines>
  <Paragraphs>0</Paragraphs>
  <TotalTime>55</TotalTime>
  <ScaleCrop>false</ScaleCrop>
  <LinksUpToDate>false</LinksUpToDate>
  <CharactersWithSpaces>1175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2016-05-20T09:50:00Z</dcterms:created>
  <dc:creator>dell</dc:creator>
  <cp:lastModifiedBy>WPS_yxc</cp:lastModifiedBy>
  <cp:lastPrinted>2026-08-12T02:01:00Z</cp:lastPrinted>
  <dcterms:modified xsi:type="dcterms:W3CDTF">2026-08-12T03:23:13Z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F9999D06F6414C52889D6FF9C6418847_13</vt:lpwstr>
  </property>
  <property fmtid="{D5CDD505-2E9C-101B-9397-08002B2CF9AE}" pid="4" name="KSOTemplateDocerSaveRecord">
    <vt:lpwstr>eyJoZGlkIjoiYjcyN2QyMWI4OTViZWQzNjNlZDllOGY4NmJlMGRkMTQiLCJ1c2VySWQiOiIxMTM3NTc0NDk4In0=</vt:lpwstr>
  </property>
</Properties>
</file>