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279" w:rsidRDefault="000502EC" w:rsidP="000502EC">
      <w:pPr>
        <w:pStyle w:val="a0"/>
        <w:spacing w:line="600" w:lineRule="exact"/>
        <w:rPr>
          <w:rFonts w:ascii="黑体" w:eastAsia="黑体" w:hAnsi="黑体" w:cs="黑体"/>
        </w:rPr>
      </w:pPr>
      <w:r>
        <w:rPr>
          <w:rFonts w:ascii="黑体" w:eastAsia="黑体" w:hAnsi="黑体" w:cs="黑体" w:hint="eastAsia"/>
        </w:rPr>
        <w:t>附件</w:t>
      </w:r>
    </w:p>
    <w:p w:rsidR="006C3279" w:rsidRDefault="006C3279" w:rsidP="00C86202">
      <w:pPr>
        <w:pStyle w:val="a0"/>
        <w:spacing w:line="580" w:lineRule="exact"/>
        <w:jc w:val="center"/>
      </w:pPr>
    </w:p>
    <w:p w:rsidR="006C3279" w:rsidRDefault="003B58EB" w:rsidP="00C86202">
      <w:pPr>
        <w:pStyle w:val="a0"/>
        <w:spacing w:line="58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2026年度第一批</w:t>
      </w:r>
      <w:r w:rsidR="000502EC">
        <w:rPr>
          <w:rFonts w:ascii="方正小标宋_GBK" w:eastAsia="方正小标宋_GBK" w:hAnsi="方正小标宋_GBK" w:cs="方正小标宋_GBK" w:hint="eastAsia"/>
          <w:sz w:val="44"/>
          <w:szCs w:val="44"/>
        </w:rPr>
        <w:t>青岛市博士后</w:t>
      </w:r>
      <w:r w:rsidR="000A390A">
        <w:rPr>
          <w:rFonts w:ascii="方正小标宋_GBK" w:eastAsia="方正小标宋_GBK" w:hAnsi="方正小标宋_GBK" w:cs="方正小标宋_GBK" w:hint="eastAsia"/>
          <w:sz w:val="44"/>
          <w:szCs w:val="44"/>
        </w:rPr>
        <w:t>项目</w:t>
      </w:r>
      <w:r w:rsidR="000502EC">
        <w:rPr>
          <w:rFonts w:ascii="方正小标宋_GBK" w:eastAsia="方正小标宋_GBK" w:hAnsi="方正小标宋_GBK" w:cs="方正小标宋_GBK" w:hint="eastAsia"/>
          <w:sz w:val="44"/>
          <w:szCs w:val="44"/>
        </w:rPr>
        <w:t>资助名单</w:t>
      </w:r>
    </w:p>
    <w:p w:rsidR="006C3279" w:rsidRDefault="006C3279" w:rsidP="00C86202">
      <w:pPr>
        <w:pStyle w:val="a0"/>
        <w:spacing w:line="580" w:lineRule="exact"/>
        <w:jc w:val="center"/>
      </w:pPr>
    </w:p>
    <w:tbl>
      <w:tblPr>
        <w:tblW w:w="9801"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721"/>
        <w:gridCol w:w="1316"/>
        <w:gridCol w:w="848"/>
        <w:gridCol w:w="4360"/>
        <w:gridCol w:w="696"/>
        <w:gridCol w:w="1860"/>
      </w:tblGrid>
      <w:tr w:rsidR="00B00B75" w:rsidTr="00C86202">
        <w:trPr>
          <w:trHeight w:val="600"/>
          <w:tblHeader/>
          <w:jc w:val="center"/>
        </w:trPr>
        <w:tc>
          <w:tcPr>
            <w:tcW w:w="721" w:type="dxa"/>
            <w:shd w:val="clear" w:color="auto" w:fill="auto"/>
            <w:vAlign w:val="center"/>
          </w:tcPr>
          <w:p w:rsidR="00B00B75" w:rsidRDefault="00B00B7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序号</w:t>
            </w:r>
          </w:p>
        </w:tc>
        <w:tc>
          <w:tcPr>
            <w:tcW w:w="1316" w:type="dxa"/>
            <w:shd w:val="clear" w:color="auto" w:fill="auto"/>
            <w:vAlign w:val="center"/>
          </w:tcPr>
          <w:p w:rsidR="00B00B75" w:rsidRDefault="00B00B75" w:rsidP="00012F1B">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姓名</w:t>
            </w:r>
          </w:p>
        </w:tc>
        <w:tc>
          <w:tcPr>
            <w:tcW w:w="848" w:type="dxa"/>
            <w:shd w:val="clear" w:color="auto" w:fill="auto"/>
            <w:vAlign w:val="center"/>
          </w:tcPr>
          <w:p w:rsidR="00B00B75" w:rsidRPr="00B00B75" w:rsidRDefault="00B00B75" w:rsidP="00B00B75">
            <w:pPr>
              <w:widowControl/>
              <w:jc w:val="center"/>
              <w:textAlignment w:val="center"/>
              <w:rPr>
                <w:rFonts w:ascii="黑体" w:eastAsia="黑体" w:hAnsi="宋体" w:cs="黑体"/>
                <w:color w:val="000000"/>
                <w:spacing w:val="-16"/>
                <w:kern w:val="0"/>
                <w:sz w:val="24"/>
                <w:lang w:bidi="ar"/>
              </w:rPr>
            </w:pPr>
            <w:r w:rsidRPr="00B00B75">
              <w:rPr>
                <w:rFonts w:ascii="黑体" w:eastAsia="黑体" w:hAnsi="宋体" w:cs="黑体" w:hint="eastAsia"/>
                <w:color w:val="000000"/>
                <w:spacing w:val="-16"/>
                <w:kern w:val="0"/>
                <w:sz w:val="24"/>
                <w:lang w:bidi="ar"/>
              </w:rPr>
              <w:t>博士后</w:t>
            </w:r>
          </w:p>
          <w:p w:rsidR="00B00B75" w:rsidRDefault="00B00B75" w:rsidP="00B00B7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编号</w:t>
            </w:r>
          </w:p>
        </w:tc>
        <w:tc>
          <w:tcPr>
            <w:tcW w:w="4360" w:type="dxa"/>
            <w:shd w:val="clear" w:color="auto" w:fill="auto"/>
            <w:vAlign w:val="center"/>
          </w:tcPr>
          <w:p w:rsidR="00B00B75" w:rsidRDefault="00B00B75" w:rsidP="00B00B75">
            <w:pPr>
              <w:widowControl/>
              <w:wordWrap w:val="0"/>
              <w:jc w:val="center"/>
              <w:textAlignment w:val="center"/>
              <w:rPr>
                <w:rFonts w:ascii="黑体" w:eastAsia="黑体" w:hAnsi="宋体" w:cs="黑体"/>
                <w:color w:val="000000"/>
                <w:sz w:val="24"/>
              </w:rPr>
            </w:pPr>
            <w:r>
              <w:rPr>
                <w:rFonts w:ascii="黑体" w:eastAsia="黑体" w:hAnsi="宋体" w:cs="黑体" w:hint="eastAsia"/>
                <w:color w:val="000000"/>
                <w:sz w:val="24"/>
              </w:rPr>
              <w:t>项目名称</w:t>
            </w:r>
          </w:p>
        </w:tc>
        <w:tc>
          <w:tcPr>
            <w:tcW w:w="696" w:type="dxa"/>
            <w:shd w:val="clear" w:color="auto" w:fill="auto"/>
            <w:vAlign w:val="center"/>
          </w:tcPr>
          <w:p w:rsidR="00B00B75" w:rsidRDefault="00B00B75" w:rsidP="00B00B7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项目等级</w:t>
            </w:r>
          </w:p>
        </w:tc>
        <w:tc>
          <w:tcPr>
            <w:tcW w:w="1860" w:type="dxa"/>
            <w:shd w:val="clear" w:color="auto" w:fill="auto"/>
            <w:vAlign w:val="center"/>
          </w:tcPr>
          <w:p w:rsidR="00B00B75" w:rsidRDefault="00B00B7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bidi="ar"/>
              </w:rPr>
              <w:t>资助项目编号</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RIAZ SALMAN</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436790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spellStart"/>
            <w:r w:rsidRPr="00804644">
              <w:rPr>
                <w:rFonts w:asciiTheme="minorEastAsia" w:eastAsiaTheme="minorEastAsia" w:hAnsiTheme="minorEastAsia" w:hint="eastAsia"/>
                <w:color w:val="000000"/>
                <w:sz w:val="20"/>
                <w:szCs w:val="20"/>
              </w:rPr>
              <w:t>SnO</w:t>
            </w:r>
            <w:proofErr w:type="spellEnd"/>
            <w:r w:rsidRPr="00804644">
              <w:rPr>
                <w:rFonts w:ascii="Cambria Math" w:eastAsiaTheme="minorEastAsia" w:hAnsi="Cambria Math" w:cs="Cambria Math"/>
                <w:color w:val="000000"/>
                <w:sz w:val="20"/>
                <w:szCs w:val="20"/>
              </w:rPr>
              <w:t>₂</w:t>
            </w:r>
            <w:r w:rsidRPr="00804644">
              <w:rPr>
                <w:rFonts w:asciiTheme="minorEastAsia" w:eastAsiaTheme="minorEastAsia" w:hAnsiTheme="minorEastAsia" w:hint="eastAsia"/>
                <w:color w:val="000000"/>
                <w:sz w:val="20"/>
                <w:szCs w:val="20"/>
              </w:rPr>
              <w:t xml:space="preserve"> Interface Engineering for Enhanced Charge Transport and Stability in Inorganic Carbon-Based </w:t>
            </w:r>
            <w:proofErr w:type="spellStart"/>
            <w:r w:rsidRPr="00804644">
              <w:rPr>
                <w:rFonts w:asciiTheme="minorEastAsia" w:eastAsiaTheme="minorEastAsia" w:hAnsiTheme="minorEastAsia" w:hint="eastAsia"/>
                <w:color w:val="000000"/>
                <w:sz w:val="20"/>
                <w:szCs w:val="20"/>
              </w:rPr>
              <w:t>CsPbBr</w:t>
            </w:r>
            <w:proofErr w:type="spellEnd"/>
            <w:r w:rsidRPr="00804644">
              <w:rPr>
                <w:rFonts w:ascii="Cambria Math" w:eastAsiaTheme="minorEastAsia" w:hAnsi="Cambria Math" w:cs="Cambria Math"/>
                <w:color w:val="000000"/>
                <w:sz w:val="20"/>
                <w:szCs w:val="20"/>
              </w:rPr>
              <w:t>₃</w:t>
            </w:r>
            <w:r w:rsidRPr="00804644">
              <w:rPr>
                <w:rFonts w:asciiTheme="minorEastAsia" w:eastAsiaTheme="minorEastAsia" w:hAnsiTheme="minorEastAsia" w:hint="eastAsia"/>
                <w:color w:val="000000"/>
                <w:sz w:val="20"/>
                <w:szCs w:val="20"/>
              </w:rPr>
              <w:t xml:space="preserve"> </w:t>
            </w:r>
            <w:proofErr w:type="spellStart"/>
            <w:r w:rsidRPr="00804644">
              <w:rPr>
                <w:rFonts w:asciiTheme="minorEastAsia" w:eastAsiaTheme="minorEastAsia" w:hAnsiTheme="minorEastAsia" w:hint="eastAsia"/>
                <w:color w:val="000000"/>
                <w:sz w:val="20"/>
                <w:szCs w:val="20"/>
              </w:rPr>
              <w:t>Perovskite</w:t>
            </w:r>
            <w:proofErr w:type="spellEnd"/>
            <w:r w:rsidRPr="00804644">
              <w:rPr>
                <w:rFonts w:asciiTheme="minorEastAsia" w:eastAsiaTheme="minorEastAsia" w:hAnsiTheme="minorEastAsia" w:hint="eastAsia"/>
                <w:color w:val="000000"/>
                <w:sz w:val="20"/>
                <w:szCs w:val="20"/>
              </w:rPr>
              <w:t xml:space="preserve"> Solar Cells</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毕</w:t>
            </w:r>
            <w:proofErr w:type="gramStart"/>
            <w:r w:rsidRPr="00804644">
              <w:rPr>
                <w:rFonts w:asciiTheme="minorEastAsia" w:eastAsiaTheme="minorEastAsia" w:hAnsiTheme="minorEastAsia" w:hint="eastAsia"/>
                <w:color w:val="000000"/>
                <w:sz w:val="20"/>
                <w:szCs w:val="20"/>
              </w:rPr>
              <w:t>研</w:t>
            </w:r>
            <w:proofErr w:type="gramEnd"/>
            <w:r w:rsidRPr="00804644">
              <w:rPr>
                <w:rFonts w:asciiTheme="minorEastAsia" w:eastAsiaTheme="minorEastAsia" w:hAnsiTheme="minorEastAsia" w:hint="eastAsia"/>
                <w:color w:val="000000"/>
                <w:sz w:val="20"/>
                <w:szCs w:val="20"/>
              </w:rPr>
              <w:t>栋</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438484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深海采矿扰动下沉积物颗粒再悬浮-羽状流远程扩散的多尺度机制与建模预测研究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部</w:t>
            </w:r>
            <w:proofErr w:type="gramStart"/>
            <w:r w:rsidRPr="00804644">
              <w:rPr>
                <w:rFonts w:asciiTheme="minorEastAsia" w:eastAsiaTheme="minorEastAsia" w:hAnsiTheme="minorEastAsia" w:hint="eastAsia"/>
                <w:color w:val="000000"/>
                <w:sz w:val="20"/>
                <w:szCs w:val="20"/>
              </w:rPr>
              <w:t>彦</w:t>
            </w:r>
            <w:proofErr w:type="gramEnd"/>
            <w:r w:rsidRPr="00804644">
              <w:rPr>
                <w:rFonts w:asciiTheme="minorEastAsia" w:eastAsiaTheme="minorEastAsia" w:hAnsiTheme="minorEastAsia" w:hint="eastAsia"/>
                <w:color w:val="000000"/>
                <w:sz w:val="20"/>
                <w:szCs w:val="20"/>
              </w:rPr>
              <w:t>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437896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大国竞争性技术扩散的选择逻辑与中国应对</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w:t>
            </w:r>
            <w:proofErr w:type="gramStart"/>
            <w:r w:rsidRPr="00804644">
              <w:rPr>
                <w:rFonts w:asciiTheme="minorEastAsia" w:eastAsiaTheme="minorEastAsia" w:hAnsiTheme="minorEastAsia" w:hint="eastAsia"/>
                <w:color w:val="000000"/>
                <w:sz w:val="20"/>
                <w:szCs w:val="20"/>
              </w:rPr>
              <w:t>浩</w:t>
            </w:r>
            <w:proofErr w:type="gramEnd"/>
            <w:r w:rsidRPr="00804644">
              <w:rPr>
                <w:rFonts w:asciiTheme="minorEastAsia" w:eastAsiaTheme="minorEastAsia" w:hAnsiTheme="minorEastAsia" w:hint="eastAsia"/>
                <w:color w:val="000000"/>
                <w:sz w:val="20"/>
                <w:szCs w:val="20"/>
              </w:rPr>
              <w:t>林</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450194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L3自动驾驶接管过渡中安全边界约束下控制柔性补偿方法研究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陈延</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454173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具有激活STING通路的新型自组装铂(IV)纳米药物可增强脑胶质瘤化疗和免疫激活作用的研究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丛静媛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436232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自给型P450酶BM3结构解析及高效电子传递机制研究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崔瑜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464668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半滑舌鳎</w:t>
            </w:r>
            <w:proofErr w:type="gramEnd"/>
            <w:r w:rsidRPr="00804644">
              <w:rPr>
                <w:rFonts w:asciiTheme="minorEastAsia" w:eastAsiaTheme="minorEastAsia" w:hAnsiTheme="minorEastAsia" w:hint="eastAsia"/>
                <w:color w:val="000000"/>
                <w:sz w:val="20"/>
                <w:szCs w:val="20"/>
              </w:rPr>
              <w:t>雌性性别决定与分化的分子机制研究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丁瑞昌</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463429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spellStart"/>
            <w:r w:rsidRPr="00804644">
              <w:rPr>
                <w:rFonts w:asciiTheme="minorEastAsia" w:eastAsiaTheme="minorEastAsia" w:hAnsiTheme="minorEastAsia" w:hint="eastAsia"/>
                <w:color w:val="000000"/>
                <w:sz w:val="20"/>
                <w:szCs w:val="20"/>
              </w:rPr>
              <w:t>Rossby</w:t>
            </w:r>
            <w:proofErr w:type="spellEnd"/>
            <w:r w:rsidRPr="00804644">
              <w:rPr>
                <w:rFonts w:asciiTheme="minorEastAsia" w:eastAsiaTheme="minorEastAsia" w:hAnsiTheme="minorEastAsia" w:hint="eastAsia"/>
                <w:color w:val="000000"/>
                <w:sz w:val="20"/>
                <w:szCs w:val="20"/>
              </w:rPr>
              <w:t>波频散性变化对极端北极气旋冬夏活跃性反转的影响机理</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董方营</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450768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THMC耦合作用下深部煤岩损伤优势扩展与电信号响应机制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QDBSH20260101009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范燊</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435265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深海细菌抗菌</w:t>
            </w:r>
            <w:proofErr w:type="gramStart"/>
            <w:r w:rsidRPr="00804644">
              <w:rPr>
                <w:rFonts w:asciiTheme="minorEastAsia" w:eastAsiaTheme="minorEastAsia" w:hAnsiTheme="minorEastAsia" w:hint="eastAsia"/>
                <w:color w:val="000000"/>
                <w:sz w:val="20"/>
                <w:szCs w:val="20"/>
              </w:rPr>
              <w:t>肽</w:t>
            </w:r>
            <w:proofErr w:type="gramEnd"/>
            <w:r w:rsidRPr="00804644">
              <w:rPr>
                <w:rFonts w:asciiTheme="minorEastAsia" w:eastAsiaTheme="minorEastAsia" w:hAnsiTheme="minorEastAsia" w:hint="eastAsia"/>
                <w:color w:val="000000"/>
                <w:sz w:val="20"/>
                <w:szCs w:val="20"/>
              </w:rPr>
              <w:t>分子特征及非典型</w:t>
            </w:r>
            <w:proofErr w:type="gramStart"/>
            <w:r w:rsidRPr="00804644">
              <w:rPr>
                <w:rFonts w:asciiTheme="minorEastAsia" w:eastAsiaTheme="minorEastAsia" w:hAnsiTheme="minorEastAsia" w:hint="eastAsia"/>
                <w:color w:val="000000"/>
                <w:sz w:val="20"/>
                <w:szCs w:val="20"/>
              </w:rPr>
              <w:t>膜作用</w:t>
            </w:r>
            <w:proofErr w:type="gramEnd"/>
            <w:r w:rsidRPr="00804644">
              <w:rPr>
                <w:rFonts w:asciiTheme="minorEastAsia" w:eastAsiaTheme="minorEastAsia" w:hAnsiTheme="minorEastAsia" w:hint="eastAsia"/>
                <w:color w:val="000000"/>
                <w:sz w:val="20"/>
                <w:szCs w:val="20"/>
              </w:rPr>
              <w:t>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方</w:t>
            </w:r>
            <w:proofErr w:type="gramStart"/>
            <w:r w:rsidRPr="00804644">
              <w:rPr>
                <w:rFonts w:asciiTheme="minorEastAsia" w:eastAsiaTheme="minorEastAsia" w:hAnsiTheme="minorEastAsia" w:hint="eastAsia"/>
                <w:color w:val="000000"/>
                <w:sz w:val="20"/>
                <w:szCs w:val="20"/>
              </w:rPr>
              <w:t>浩</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443499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面向三维集成封装的光电芯片系统级仿真研究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房璐</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441980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脂肪分泌因子</w:t>
            </w:r>
            <w:proofErr w:type="gramStart"/>
            <w:r w:rsidRPr="00804644">
              <w:rPr>
                <w:rFonts w:asciiTheme="minorEastAsia" w:eastAsiaTheme="minorEastAsia" w:hAnsiTheme="minorEastAsia" w:hint="eastAsia"/>
                <w:color w:val="000000"/>
                <w:sz w:val="20"/>
                <w:szCs w:val="20"/>
              </w:rPr>
              <w:t>泛素结</w:t>
            </w:r>
            <w:proofErr w:type="gramEnd"/>
            <w:r w:rsidRPr="00804644">
              <w:rPr>
                <w:rFonts w:asciiTheme="minorEastAsia" w:eastAsiaTheme="minorEastAsia" w:hAnsiTheme="minorEastAsia" w:hint="eastAsia"/>
                <w:color w:val="000000"/>
                <w:sz w:val="20"/>
                <w:szCs w:val="20"/>
              </w:rPr>
              <w:t>合酶E2H的生理功能及其远端器官保护作用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傅振伟</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455855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基于光生微波的超低噪声信号发生技术</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高涵</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438584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安全生产群防群治中的规模效能悖论与协同路径研究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郭建勋</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437882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在役海洋工程结构全局动力响应虚拟感知技术研究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郭文华</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455971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热泵干衣过程热湿传递机理与系统协同优化研究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17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侯晓帆</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449295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冲绳海槽热液硫化物形成与演化过程贵金属的富集机制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贾思祥</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450155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飞行模态耦合下直升机主减速器故障可观测性与可解释迁移诊断研究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江华栋</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439667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考虑不同冷媒物性的磁悬浮离心制冷压缩机多工况性能研究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QDBSH20260101019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蒋</w:t>
            </w:r>
            <w:proofErr w:type="gramEnd"/>
            <w:r w:rsidRPr="00804644">
              <w:rPr>
                <w:rFonts w:asciiTheme="minorEastAsia" w:eastAsiaTheme="minorEastAsia" w:hAnsiTheme="minorEastAsia" w:hint="eastAsia"/>
                <w:color w:val="000000"/>
                <w:sz w:val="20"/>
                <w:szCs w:val="20"/>
              </w:rPr>
              <w:t>冰雪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437853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海参</w:t>
            </w:r>
            <w:proofErr w:type="gramStart"/>
            <w:r w:rsidRPr="00804644">
              <w:rPr>
                <w:rFonts w:asciiTheme="minorEastAsia" w:eastAsiaTheme="minorEastAsia" w:hAnsiTheme="minorEastAsia" w:hint="eastAsia"/>
                <w:color w:val="000000"/>
                <w:sz w:val="20"/>
                <w:szCs w:val="20"/>
              </w:rPr>
              <w:t>胞</w:t>
            </w:r>
            <w:proofErr w:type="gramEnd"/>
            <w:r w:rsidRPr="00804644">
              <w:rPr>
                <w:rFonts w:asciiTheme="minorEastAsia" w:eastAsiaTheme="minorEastAsia" w:hAnsiTheme="minorEastAsia" w:hint="eastAsia"/>
                <w:color w:val="000000"/>
                <w:sz w:val="20"/>
                <w:szCs w:val="20"/>
              </w:rPr>
              <w:t>外囊泡N-</w:t>
            </w:r>
            <w:proofErr w:type="gramStart"/>
            <w:r w:rsidRPr="00804644">
              <w:rPr>
                <w:rFonts w:asciiTheme="minorEastAsia" w:eastAsiaTheme="minorEastAsia" w:hAnsiTheme="minorEastAsia" w:hint="eastAsia"/>
                <w:color w:val="000000"/>
                <w:sz w:val="20"/>
                <w:szCs w:val="20"/>
              </w:rPr>
              <w:t>糖链特征</w:t>
            </w:r>
            <w:proofErr w:type="gramEnd"/>
            <w:r w:rsidRPr="00804644">
              <w:rPr>
                <w:rFonts w:asciiTheme="minorEastAsia" w:eastAsiaTheme="minorEastAsia" w:hAnsiTheme="minorEastAsia" w:hint="eastAsia"/>
                <w:color w:val="000000"/>
                <w:sz w:val="20"/>
                <w:szCs w:val="20"/>
              </w:rPr>
              <w:t>与肠道免疫响应研究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439647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在体进化技术在菠萝泛菌中的应用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437839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仿生COF</w:t>
            </w:r>
            <w:proofErr w:type="gramStart"/>
            <w:r w:rsidRPr="00804644">
              <w:rPr>
                <w:rFonts w:asciiTheme="minorEastAsia" w:eastAsiaTheme="minorEastAsia" w:hAnsiTheme="minorEastAsia" w:hint="eastAsia"/>
                <w:color w:val="000000"/>
                <w:sz w:val="20"/>
                <w:szCs w:val="20"/>
              </w:rPr>
              <w:t>膜高选择性</w:t>
            </w:r>
            <w:proofErr w:type="gramEnd"/>
            <w:r w:rsidRPr="00804644">
              <w:rPr>
                <w:rFonts w:asciiTheme="minorEastAsia" w:eastAsiaTheme="minorEastAsia" w:hAnsiTheme="minorEastAsia" w:hint="eastAsia"/>
                <w:color w:val="000000"/>
                <w:sz w:val="20"/>
                <w:szCs w:val="20"/>
              </w:rPr>
              <w:t>诱导高电压的机制及其自供能盐湖提</w:t>
            </w:r>
            <w:proofErr w:type="gramStart"/>
            <w:r w:rsidRPr="00804644">
              <w:rPr>
                <w:rFonts w:asciiTheme="minorEastAsia" w:eastAsiaTheme="minorEastAsia" w:hAnsiTheme="minorEastAsia" w:hint="eastAsia"/>
                <w:color w:val="000000"/>
                <w:sz w:val="20"/>
                <w:szCs w:val="20"/>
              </w:rPr>
              <w:t>锂研究</w:t>
            </w:r>
            <w:proofErr w:type="gramEnd"/>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李睿</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436484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甲烷氧化菌-氢气氧化菌种间代谢协同及甲烷全量转化微生物蛋白机制研究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李文鑫</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459778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厚硬顶板断裂动载应力波诱发煤柱劣化灾变机理及预警判据研究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李宗康</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464893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柔性可穿戴设备的多功能集成与系统设计</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刘群</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439653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量子威胁下对称密码安全性建模研究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刘松</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465579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面向全身多点交互的人形机器人跨模态感知与任务泛化控制研究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刘小雨</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454627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压电材料强化产甲烷菌代谢机制研究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刘亚博</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456259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面向海洋环境感知的</w:t>
            </w:r>
            <w:proofErr w:type="gramStart"/>
            <w:r w:rsidRPr="00804644">
              <w:rPr>
                <w:rFonts w:asciiTheme="minorEastAsia" w:eastAsiaTheme="minorEastAsia" w:hAnsiTheme="minorEastAsia" w:hint="eastAsia"/>
                <w:color w:val="000000"/>
                <w:sz w:val="20"/>
                <w:szCs w:val="20"/>
              </w:rPr>
              <w:t>多模态域自适应</w:t>
            </w:r>
            <w:proofErr w:type="gramEnd"/>
            <w:r w:rsidRPr="00804644">
              <w:rPr>
                <w:rFonts w:asciiTheme="minorEastAsia" w:eastAsiaTheme="minorEastAsia" w:hAnsiTheme="minorEastAsia" w:hint="eastAsia"/>
                <w:color w:val="000000"/>
                <w:sz w:val="20"/>
                <w:szCs w:val="20"/>
              </w:rPr>
              <w:t>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QDBSH20260101029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柳逸群</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466249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基于菌</w:t>
            </w:r>
            <w:proofErr w:type="gramStart"/>
            <w:r w:rsidRPr="00804644">
              <w:rPr>
                <w:rFonts w:asciiTheme="minorEastAsia" w:eastAsiaTheme="minorEastAsia" w:hAnsiTheme="minorEastAsia" w:hint="eastAsia"/>
                <w:color w:val="000000"/>
                <w:sz w:val="20"/>
                <w:szCs w:val="20"/>
              </w:rPr>
              <w:t>藻开展</w:t>
            </w:r>
            <w:proofErr w:type="gramEnd"/>
            <w:r w:rsidRPr="00804644">
              <w:rPr>
                <w:rFonts w:asciiTheme="minorEastAsia" w:eastAsiaTheme="minorEastAsia" w:hAnsiTheme="minorEastAsia" w:hint="eastAsia"/>
                <w:color w:val="000000"/>
                <w:sz w:val="20"/>
                <w:szCs w:val="20"/>
              </w:rPr>
              <w:t>沼液资源化应用及其生物质转化机制研究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卢世豪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463430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液相色谱吸光度检测器关键技术及工程化研究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马鑫鹏</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451287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深部矿产资源地震—电磁联合反演与不确定性研究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马志鹏</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459071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激光显示光场调控</w:t>
            </w:r>
            <w:proofErr w:type="gramEnd"/>
            <w:r w:rsidRPr="00804644">
              <w:rPr>
                <w:rFonts w:asciiTheme="minorEastAsia" w:eastAsiaTheme="minorEastAsia" w:hAnsiTheme="minorEastAsia" w:hint="eastAsia"/>
                <w:color w:val="000000"/>
                <w:sz w:val="20"/>
                <w:szCs w:val="20"/>
              </w:rPr>
              <w:t>器件及系统研究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孟子晴</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453806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基于海洋种质资源的细胞培养肉高效制备及其风味形成机制研究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穆珊珊</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463432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基于多源卫星和深度学习的热带气旋典型要素提取与快速增强预报研究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曲耀鹏</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458001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空调新风离心风道高静压特性研究及差异化应用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37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尚孟慧</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449024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生菜高效瞬时表达底盘的构建及在加兰他敏生物合成中的应用研究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邵涵</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438582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人民政协制度标识性概念的体系化建构研究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舒雅</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437832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基于分泌蛋白组的扇贝精巢微环境解析及生殖细胞调控机制研究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QDBSH20260101039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宋文霞</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457061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哈氏</w:t>
            </w:r>
            <w:proofErr w:type="gramStart"/>
            <w:r w:rsidRPr="00804644">
              <w:rPr>
                <w:rFonts w:asciiTheme="minorEastAsia" w:eastAsiaTheme="minorEastAsia" w:hAnsiTheme="minorEastAsia" w:hint="eastAsia"/>
                <w:color w:val="000000"/>
                <w:sz w:val="20"/>
                <w:szCs w:val="20"/>
              </w:rPr>
              <w:t>噬</w:t>
            </w:r>
            <w:proofErr w:type="gramEnd"/>
            <w:r w:rsidRPr="00804644">
              <w:rPr>
                <w:rFonts w:asciiTheme="minorEastAsia" w:eastAsiaTheme="minorEastAsia" w:hAnsiTheme="minorEastAsia" w:hint="eastAsia"/>
                <w:color w:val="000000"/>
                <w:sz w:val="20"/>
                <w:szCs w:val="20"/>
              </w:rPr>
              <w:t>纤维菌T9SS核心组分</w:t>
            </w:r>
            <w:proofErr w:type="spellStart"/>
            <w:r w:rsidRPr="00804644">
              <w:rPr>
                <w:rFonts w:asciiTheme="minorEastAsia" w:eastAsiaTheme="minorEastAsia" w:hAnsiTheme="minorEastAsia" w:hint="eastAsia"/>
                <w:color w:val="000000"/>
                <w:sz w:val="20"/>
                <w:szCs w:val="20"/>
              </w:rPr>
              <w:t>GldL</w:t>
            </w:r>
            <w:proofErr w:type="spellEnd"/>
            <w:r w:rsidRPr="00804644">
              <w:rPr>
                <w:rFonts w:asciiTheme="minorEastAsia" w:eastAsiaTheme="minorEastAsia" w:hAnsiTheme="minorEastAsia" w:hint="eastAsia"/>
                <w:color w:val="000000"/>
                <w:sz w:val="20"/>
                <w:szCs w:val="20"/>
              </w:rPr>
              <w:t>糖基化修饰及其对分泌功能的调控机制研究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孙婧璇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452218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印尼贯穿流次表层流速极大值对热盐输运的影响及其气候效应</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谈震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465893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m6A修饰重塑胱氨酸谷氨酸代谢抑制CXCL11分泌促进胰腺癌免疫逃逸的机制研究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王超</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467582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钛基异质结构</w:t>
            </w:r>
            <w:proofErr w:type="gramEnd"/>
            <w:r w:rsidRPr="00804644">
              <w:rPr>
                <w:rFonts w:asciiTheme="minorEastAsia" w:eastAsiaTheme="minorEastAsia" w:hAnsiTheme="minorEastAsia" w:hint="eastAsia"/>
                <w:color w:val="000000"/>
                <w:sz w:val="20"/>
                <w:szCs w:val="20"/>
              </w:rPr>
              <w:t>内建电场调控、原位磁性表征及</w:t>
            </w:r>
            <w:proofErr w:type="gramStart"/>
            <w:r w:rsidRPr="00804644">
              <w:rPr>
                <w:rFonts w:asciiTheme="minorEastAsia" w:eastAsiaTheme="minorEastAsia" w:hAnsiTheme="minorEastAsia" w:hint="eastAsia"/>
                <w:color w:val="000000"/>
                <w:sz w:val="20"/>
                <w:szCs w:val="20"/>
              </w:rPr>
              <w:t>储钠机制</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王国涛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441595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全景视频视口外线索用户感知与提醒方法研究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w:t>
            </w:r>
            <w:proofErr w:type="gramStart"/>
            <w:r w:rsidRPr="00804644">
              <w:rPr>
                <w:rFonts w:asciiTheme="minorEastAsia" w:eastAsiaTheme="minorEastAsia" w:hAnsiTheme="minorEastAsia" w:hint="eastAsia"/>
                <w:color w:val="000000"/>
                <w:sz w:val="20"/>
                <w:szCs w:val="20"/>
              </w:rPr>
              <w:t>浩</w:t>
            </w:r>
            <w:proofErr w:type="gramEnd"/>
            <w:r w:rsidRPr="00804644">
              <w:rPr>
                <w:rFonts w:asciiTheme="minorEastAsia" w:eastAsiaTheme="minorEastAsia" w:hAnsiTheme="minorEastAsia" w:hint="eastAsia"/>
                <w:color w:val="000000"/>
                <w:sz w:val="20"/>
                <w:szCs w:val="20"/>
              </w:rPr>
              <w:t>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438931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融合物理约束与因果解析的ENSO极端事件智能预报研究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王嘉祯</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436201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印度洋偶极子通过南半球副热带影响ENSO的机理研究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王梓尧</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463325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基于沸石离子筛法的海水淡化浓盐水提钾技术的研究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魏钧涛</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435577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高精度宽频带电流传感器设计</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魏坤</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450957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AI辅助的钙钛矿太阳能电池复杂界面设计与自动化闭环优化</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QDBSH20260101049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魏萌</w:t>
            </w:r>
            <w:proofErr w:type="gramStart"/>
            <w:r w:rsidRPr="00804644">
              <w:rPr>
                <w:rFonts w:asciiTheme="minorEastAsia" w:eastAsiaTheme="minorEastAsia" w:hAnsiTheme="minorEastAsia" w:hint="eastAsia"/>
                <w:color w:val="000000"/>
                <w:sz w:val="20"/>
                <w:szCs w:val="20"/>
              </w:rPr>
              <w:t>萌</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452217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刷状嵌段聚合物</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导的跨尺度有序</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孔/大孔碳材料可控制</w:t>
            </w:r>
            <w:proofErr w:type="gramStart"/>
            <w:r w:rsidRPr="00804644">
              <w:rPr>
                <w:rFonts w:asciiTheme="minorEastAsia" w:eastAsiaTheme="minorEastAsia" w:hAnsiTheme="minorEastAsia" w:hint="eastAsia"/>
                <w:color w:val="000000"/>
                <w:sz w:val="20"/>
                <w:szCs w:val="20"/>
              </w:rPr>
              <w:t>备及其吸</w:t>
            </w:r>
            <w:proofErr w:type="gramEnd"/>
            <w:r w:rsidRPr="00804644">
              <w:rPr>
                <w:rFonts w:asciiTheme="minorEastAsia" w:eastAsiaTheme="minorEastAsia" w:hAnsiTheme="minorEastAsia" w:hint="eastAsia"/>
                <w:color w:val="000000"/>
                <w:sz w:val="20"/>
                <w:szCs w:val="20"/>
              </w:rPr>
              <w:t>波性能研究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吴涛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452927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“吸附-降解”一体化功能材料的开发及其与无人机协同治理水环境有机污染的研究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吴岳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432646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基于密度演化的深部</w:t>
            </w:r>
            <w:proofErr w:type="gramStart"/>
            <w:r w:rsidRPr="00804644">
              <w:rPr>
                <w:rFonts w:asciiTheme="minorEastAsia" w:eastAsiaTheme="minorEastAsia" w:hAnsiTheme="minorEastAsia" w:hint="eastAsia"/>
                <w:color w:val="000000"/>
                <w:sz w:val="20"/>
                <w:szCs w:val="20"/>
              </w:rPr>
              <w:t>高温动水注浆</w:t>
            </w:r>
            <w:proofErr w:type="gramEnd"/>
            <w:r w:rsidRPr="00804644">
              <w:rPr>
                <w:rFonts w:asciiTheme="minorEastAsia" w:eastAsiaTheme="minorEastAsia" w:hAnsiTheme="minorEastAsia" w:hint="eastAsia"/>
                <w:color w:val="000000"/>
                <w:sz w:val="20"/>
                <w:szCs w:val="20"/>
              </w:rPr>
              <w:t>全过程模拟研究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习萌洁</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437601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人工智能赋能</w:t>
            </w:r>
            <w:proofErr w:type="gramStart"/>
            <w:r w:rsidRPr="00804644">
              <w:rPr>
                <w:rFonts w:asciiTheme="minorEastAsia" w:eastAsiaTheme="minorEastAsia" w:hAnsiTheme="minorEastAsia" w:hint="eastAsia"/>
                <w:color w:val="000000"/>
                <w:sz w:val="20"/>
                <w:szCs w:val="20"/>
              </w:rPr>
              <w:t>供应链碳足迹</w:t>
            </w:r>
            <w:proofErr w:type="gramEnd"/>
            <w:r w:rsidRPr="00804644">
              <w:rPr>
                <w:rFonts w:asciiTheme="minorEastAsia" w:eastAsiaTheme="minorEastAsia" w:hAnsiTheme="minorEastAsia" w:hint="eastAsia"/>
                <w:color w:val="000000"/>
                <w:sz w:val="20"/>
                <w:szCs w:val="20"/>
              </w:rPr>
              <w:t>管理的体系构建、嵌入机制与双控效应研究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夏婧</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465742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吗啡</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导的μ-阿片受体磷酸</w:t>
            </w:r>
            <w:proofErr w:type="gramStart"/>
            <w:r w:rsidRPr="00804644">
              <w:rPr>
                <w:rFonts w:asciiTheme="minorEastAsia" w:eastAsiaTheme="minorEastAsia" w:hAnsiTheme="minorEastAsia" w:hint="eastAsia"/>
                <w:color w:val="000000"/>
                <w:sz w:val="20"/>
                <w:szCs w:val="20"/>
              </w:rPr>
              <w:t>化通过</w:t>
            </w:r>
            <w:proofErr w:type="gramEnd"/>
            <w:r w:rsidRPr="00804644">
              <w:rPr>
                <w:rFonts w:asciiTheme="minorEastAsia" w:eastAsiaTheme="minorEastAsia" w:hAnsiTheme="minorEastAsia" w:hint="eastAsia"/>
                <w:color w:val="000000"/>
                <w:sz w:val="20"/>
                <w:szCs w:val="20"/>
              </w:rPr>
              <w:t>ENS突触传递-肠黏膜炎症正反馈环路调控结肠动力障碍的机制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徐皓月</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438488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技术具身视角</w:t>
            </w:r>
            <w:proofErr w:type="gramEnd"/>
            <w:r w:rsidRPr="00804644">
              <w:rPr>
                <w:rFonts w:asciiTheme="minorEastAsia" w:eastAsiaTheme="minorEastAsia" w:hAnsiTheme="minorEastAsia" w:hint="eastAsia"/>
                <w:color w:val="000000"/>
                <w:sz w:val="20"/>
                <w:szCs w:val="20"/>
              </w:rPr>
              <w:t>下影视基地游客体验的价值转化机制与提升路径研究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阎潇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465732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压应力过载触发ROS</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导的氧化-O-</w:t>
            </w:r>
            <w:proofErr w:type="spellStart"/>
            <w:r w:rsidRPr="00804644">
              <w:rPr>
                <w:rFonts w:asciiTheme="minorEastAsia" w:eastAsiaTheme="minorEastAsia" w:hAnsiTheme="minorEastAsia" w:hint="eastAsia"/>
                <w:color w:val="000000"/>
                <w:sz w:val="20"/>
                <w:szCs w:val="20"/>
              </w:rPr>
              <w:t>GlcNAc</w:t>
            </w:r>
            <w:proofErr w:type="spellEnd"/>
            <w:r w:rsidRPr="00804644">
              <w:rPr>
                <w:rFonts w:asciiTheme="minorEastAsia" w:eastAsiaTheme="minorEastAsia" w:hAnsiTheme="minorEastAsia" w:hint="eastAsia"/>
                <w:color w:val="000000"/>
                <w:sz w:val="20"/>
                <w:szCs w:val="20"/>
              </w:rPr>
              <w:t>糖基化级联控制软骨细胞</w:t>
            </w:r>
            <w:proofErr w:type="gramStart"/>
            <w:r w:rsidRPr="00804644">
              <w:rPr>
                <w:rFonts w:asciiTheme="minorEastAsia" w:eastAsiaTheme="minorEastAsia" w:hAnsiTheme="minorEastAsia" w:hint="eastAsia"/>
                <w:color w:val="000000"/>
                <w:sz w:val="20"/>
                <w:szCs w:val="20"/>
              </w:rPr>
              <w:t>铁死亡</w:t>
            </w:r>
            <w:proofErr w:type="gramEnd"/>
            <w:r w:rsidRPr="00804644">
              <w:rPr>
                <w:rFonts w:asciiTheme="minorEastAsia" w:eastAsiaTheme="minorEastAsia" w:hAnsiTheme="minorEastAsia" w:hint="eastAsia"/>
                <w:color w:val="000000"/>
                <w:sz w:val="20"/>
                <w:szCs w:val="20"/>
              </w:rPr>
              <w:t>加重TMJ OA的机制研究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57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燕赛赛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465580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w:t>
            </w:r>
            <w:proofErr w:type="gramStart"/>
            <w:r w:rsidRPr="00804644">
              <w:rPr>
                <w:rFonts w:asciiTheme="minorEastAsia" w:eastAsiaTheme="minorEastAsia" w:hAnsiTheme="minorEastAsia" w:hint="eastAsia"/>
                <w:color w:val="000000"/>
                <w:sz w:val="20"/>
                <w:szCs w:val="20"/>
              </w:rPr>
              <w:t>两亲性</w:t>
            </w:r>
            <w:proofErr w:type="gramEnd"/>
            <w:r w:rsidRPr="00804644">
              <w:rPr>
                <w:rFonts w:asciiTheme="minorEastAsia" w:eastAsiaTheme="minorEastAsia" w:hAnsiTheme="minorEastAsia" w:hint="eastAsia"/>
                <w:color w:val="000000"/>
                <w:sz w:val="20"/>
                <w:szCs w:val="20"/>
              </w:rPr>
              <w:t>近红外AIE分子构筑一体化过滤膜材料用以空气微生物污染的智能防控</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叶阑珊</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454337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含钒</w:t>
            </w:r>
            <w:proofErr w:type="gramStart"/>
            <w:r w:rsidRPr="00804644">
              <w:rPr>
                <w:rFonts w:asciiTheme="minorEastAsia" w:eastAsiaTheme="minorEastAsia" w:hAnsiTheme="minorEastAsia" w:hint="eastAsia"/>
                <w:color w:val="000000"/>
                <w:sz w:val="20"/>
                <w:szCs w:val="20"/>
              </w:rPr>
              <w:t>危废氯</w:t>
            </w:r>
            <w:proofErr w:type="gramEnd"/>
            <w:r w:rsidRPr="00804644">
              <w:rPr>
                <w:rFonts w:asciiTheme="minorEastAsia" w:eastAsiaTheme="minorEastAsia" w:hAnsiTheme="minorEastAsia" w:hint="eastAsia"/>
                <w:color w:val="000000"/>
                <w:sz w:val="20"/>
                <w:szCs w:val="20"/>
              </w:rPr>
              <w:t>化资源化制备高附加值</w:t>
            </w:r>
            <w:proofErr w:type="gramStart"/>
            <w:r w:rsidRPr="00804644">
              <w:rPr>
                <w:rFonts w:asciiTheme="minorEastAsia" w:eastAsiaTheme="minorEastAsia" w:hAnsiTheme="minorEastAsia" w:hint="eastAsia"/>
                <w:color w:val="000000"/>
                <w:sz w:val="20"/>
                <w:szCs w:val="20"/>
              </w:rPr>
              <w:t>钒</w:t>
            </w:r>
            <w:proofErr w:type="gramEnd"/>
            <w:r w:rsidRPr="00804644">
              <w:rPr>
                <w:rFonts w:asciiTheme="minorEastAsia" w:eastAsiaTheme="minorEastAsia" w:hAnsiTheme="minorEastAsia" w:hint="eastAsia"/>
                <w:color w:val="000000"/>
                <w:sz w:val="20"/>
                <w:szCs w:val="20"/>
              </w:rPr>
              <w:t>产品</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59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张成杰</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436390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轻量化液压盘式制动系统力学行为与性能优化研究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QDBSH20260101059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张翠平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450955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宽带隙顶电池界面工程及其在</w:t>
            </w:r>
            <w:proofErr w:type="gramStart"/>
            <w:r w:rsidRPr="00804644">
              <w:rPr>
                <w:rFonts w:asciiTheme="minorEastAsia" w:eastAsiaTheme="minorEastAsia" w:hAnsiTheme="minorEastAsia" w:hint="eastAsia"/>
                <w:color w:val="000000"/>
                <w:sz w:val="20"/>
                <w:szCs w:val="20"/>
              </w:rPr>
              <w:t>大面积钙硅叠层</w:t>
            </w:r>
            <w:proofErr w:type="gramEnd"/>
            <w:r w:rsidRPr="00804644">
              <w:rPr>
                <w:rFonts w:asciiTheme="minorEastAsia" w:eastAsiaTheme="minorEastAsia" w:hAnsiTheme="minorEastAsia" w:hint="eastAsia"/>
                <w:color w:val="000000"/>
                <w:sz w:val="20"/>
                <w:szCs w:val="20"/>
              </w:rPr>
              <w:t>器件中的应用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张辉</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435803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光电-压电催化膜的优化及其微观污损防控机制研究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464097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复杂变径向尺寸结构多自由度</w:t>
            </w:r>
            <w:proofErr w:type="gramStart"/>
            <w:r w:rsidRPr="00804644">
              <w:rPr>
                <w:rFonts w:asciiTheme="minorEastAsia" w:eastAsiaTheme="minorEastAsia" w:hAnsiTheme="minorEastAsia" w:hint="eastAsia"/>
                <w:color w:val="000000"/>
                <w:sz w:val="20"/>
                <w:szCs w:val="20"/>
              </w:rPr>
              <w:t>谱域低</w:t>
            </w:r>
            <w:proofErr w:type="gramEnd"/>
            <w:r w:rsidRPr="00804644">
              <w:rPr>
                <w:rFonts w:asciiTheme="minorEastAsia" w:eastAsiaTheme="minorEastAsia" w:hAnsiTheme="minorEastAsia" w:hint="eastAsia"/>
                <w:color w:val="000000"/>
                <w:sz w:val="20"/>
                <w:szCs w:val="20"/>
              </w:rPr>
              <w:t>相干三维测量方法</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张晓迪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451291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等离子射流热</w:t>
            </w:r>
            <w:proofErr w:type="gramStart"/>
            <w:r w:rsidRPr="00804644">
              <w:rPr>
                <w:rFonts w:asciiTheme="minorEastAsia" w:eastAsiaTheme="minorEastAsia" w:hAnsiTheme="minorEastAsia" w:hint="eastAsia"/>
                <w:color w:val="000000"/>
                <w:sz w:val="20"/>
                <w:szCs w:val="20"/>
              </w:rPr>
              <w:t>载冲击</w:t>
            </w:r>
            <w:proofErr w:type="gramEnd"/>
            <w:r w:rsidRPr="00804644">
              <w:rPr>
                <w:rFonts w:asciiTheme="minorEastAsia" w:eastAsiaTheme="minorEastAsia" w:hAnsiTheme="minorEastAsia" w:hint="eastAsia"/>
                <w:color w:val="000000"/>
                <w:sz w:val="20"/>
                <w:szCs w:val="20"/>
              </w:rPr>
              <w:t>下岩石强度弱化损伤机制及增效方法研究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张旭</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455701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管道环焊缝</w:t>
            </w:r>
            <w:proofErr w:type="gramEnd"/>
            <w:r w:rsidRPr="00804644">
              <w:rPr>
                <w:rFonts w:asciiTheme="minorEastAsia" w:eastAsiaTheme="minorEastAsia" w:hAnsiTheme="minorEastAsia" w:hint="eastAsia"/>
                <w:color w:val="000000"/>
                <w:sz w:val="20"/>
                <w:szCs w:val="20"/>
              </w:rPr>
              <w:t>微裂纹非线性轴对称导波识别定位关键技术研究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张泽军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441596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二维复合膜层间动态调控</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赵建明</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466228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机器人与旋转交流电磁场协同检测方法研究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赵日康</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453140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面向复杂电磁环境的低空无人平台射频前端自适应防护技术研究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郑建</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437862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气候变暖背景下中国沿海短</w:t>
            </w:r>
            <w:proofErr w:type="gramStart"/>
            <w:r w:rsidRPr="00804644">
              <w:rPr>
                <w:rFonts w:asciiTheme="minorEastAsia" w:eastAsiaTheme="minorEastAsia" w:hAnsiTheme="minorEastAsia" w:hint="eastAsia"/>
                <w:color w:val="000000"/>
                <w:sz w:val="20"/>
                <w:szCs w:val="20"/>
              </w:rPr>
              <w:t>蛸</w:t>
            </w:r>
            <w:proofErr w:type="gramEnd"/>
            <w:r w:rsidRPr="00804644">
              <w:rPr>
                <w:rFonts w:asciiTheme="minorEastAsia" w:eastAsiaTheme="minorEastAsia" w:hAnsiTheme="minorEastAsia" w:hint="eastAsia"/>
                <w:color w:val="000000"/>
                <w:sz w:val="20"/>
                <w:szCs w:val="20"/>
              </w:rPr>
              <w:t>种群的遗传适应及地理分布变迁</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69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庄仁诚</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463428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消化道肿瘤采样多功能微机器人驱动机理与刚度调控研究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QDBSH20260101069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卓</w:t>
            </w:r>
            <w:proofErr w:type="gramEnd"/>
            <w:r w:rsidRPr="00804644">
              <w:rPr>
                <w:rFonts w:asciiTheme="minorEastAsia" w:eastAsiaTheme="minorEastAsia" w:hAnsiTheme="minorEastAsia" w:hint="eastAsia"/>
                <w:color w:val="000000"/>
                <w:sz w:val="20"/>
                <w:szCs w:val="20"/>
              </w:rPr>
              <w:t>红艳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435797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金属-有机位点耦合的高共轭二维金属酞</w:t>
            </w:r>
            <w:proofErr w:type="gramStart"/>
            <w:r w:rsidRPr="00804644">
              <w:rPr>
                <w:rFonts w:asciiTheme="minorEastAsia" w:eastAsiaTheme="minorEastAsia" w:hAnsiTheme="minorEastAsia" w:hint="eastAsia"/>
                <w:color w:val="000000"/>
                <w:sz w:val="20"/>
                <w:szCs w:val="20"/>
              </w:rPr>
              <w:t>菁</w:t>
            </w:r>
            <w:proofErr w:type="gramEnd"/>
            <w:r w:rsidRPr="00804644">
              <w:rPr>
                <w:rFonts w:asciiTheme="minorEastAsia" w:eastAsiaTheme="minorEastAsia" w:hAnsiTheme="minorEastAsia" w:hint="eastAsia"/>
                <w:color w:val="000000"/>
                <w:sz w:val="20"/>
                <w:szCs w:val="20"/>
              </w:rPr>
              <w:t>共价有机框架电催化氧还原研究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一等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QDBSH20260101070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ASAD ULLAH</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437617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From Economic Corridors to Security Partnerships: How BRI-SCO Interaction Creates Strategic Interdependence Between China and Middle Eastern States (2013-2024)</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AZIZ KHAN</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457852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spellStart"/>
            <w:r w:rsidRPr="00804644">
              <w:rPr>
                <w:rFonts w:asciiTheme="minorEastAsia" w:eastAsiaTheme="minorEastAsia" w:hAnsiTheme="minorEastAsia" w:hint="eastAsia"/>
                <w:color w:val="000000"/>
                <w:sz w:val="20"/>
                <w:szCs w:val="20"/>
              </w:rPr>
              <w:t>Keto</w:t>
            </w:r>
            <w:proofErr w:type="spellEnd"/>
            <w:r w:rsidRPr="00804644">
              <w:rPr>
                <w:rFonts w:asciiTheme="minorEastAsia" w:eastAsiaTheme="minorEastAsia" w:hAnsiTheme="minorEastAsia" w:hint="eastAsia"/>
                <w:color w:val="000000"/>
                <w:sz w:val="20"/>
                <w:szCs w:val="20"/>
              </w:rPr>
              <w:t>-</w:t>
            </w:r>
            <w:proofErr w:type="spellStart"/>
            <w:r w:rsidRPr="00804644">
              <w:rPr>
                <w:rFonts w:asciiTheme="minorEastAsia" w:eastAsiaTheme="minorEastAsia" w:hAnsiTheme="minorEastAsia" w:hint="eastAsia"/>
                <w:color w:val="000000"/>
                <w:sz w:val="20"/>
                <w:szCs w:val="20"/>
              </w:rPr>
              <w:t>Helicene</w:t>
            </w:r>
            <w:proofErr w:type="spellEnd"/>
            <w:r w:rsidRPr="00804644">
              <w:rPr>
                <w:rFonts w:asciiTheme="minorEastAsia" w:eastAsiaTheme="minorEastAsia" w:hAnsiTheme="minorEastAsia" w:hint="eastAsia"/>
                <w:color w:val="000000"/>
                <w:sz w:val="20"/>
                <w:szCs w:val="20"/>
              </w:rPr>
              <w:t>-Based Chiral MR-TADF Emitters for CP-OLEDs</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HAFEEZULLAH</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459547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数字供应链与关税政策对消费者购买决策及企业可持续性的影响：来自中国的证据</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MUHAMMAD MUJAHID</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437613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用于膜蒸馏的亲水薄膜：采用可编程电喷雾3D打印（PE3DP）技术制备</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MUHAMMAD MURTAZA</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455829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Performance and durability of SCC Incorporating Industrial Waste Powders</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PRADIP DAS</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451595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 xml:space="preserve">Carbohydrate Chemistry-Enabled Construction of Glycosylated Natural </w:t>
            </w:r>
            <w:r w:rsidRPr="00804644">
              <w:rPr>
                <w:rFonts w:asciiTheme="minorEastAsia" w:eastAsiaTheme="minorEastAsia" w:hAnsiTheme="minorEastAsia" w:hint="eastAsia"/>
                <w:color w:val="000000"/>
                <w:sz w:val="20"/>
                <w:szCs w:val="20"/>
              </w:rPr>
              <w:lastRenderedPageBreak/>
              <w:t>Product Analogues and Biological Evaluation</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77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SUHAIL AYOUB KHAN</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463401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Plasmon light trapping for efficient solar cells.</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TOM COHEN BEN ARYE</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463402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基于单细胞拉曼光谱指引下的定向进化高效筛选类似肉类酵母菌株</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79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YASIR MUHAMMAD</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460864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Research on Ship Detection and Tracking Methods Based on Self-Supervised Representation Learning</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QDBSH20260102009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白明琪</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455970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基于宽负荷波动的风光氢甲醇系统灵活性自适应调控机制研究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白小雪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458620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面向先进制造的扫描探针显微镜关键技术研究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毕艳楠</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461554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欺骗攻击下分布式信息物理系统的攻击检测、风险评估与安全控制研究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卜</w:t>
            </w:r>
            <w:proofErr w:type="gramStart"/>
            <w:r w:rsidRPr="00804644">
              <w:rPr>
                <w:rFonts w:asciiTheme="minorEastAsia" w:eastAsiaTheme="minorEastAsia" w:hAnsiTheme="minorEastAsia" w:hint="eastAsia"/>
                <w:color w:val="000000"/>
                <w:sz w:val="20"/>
                <w:szCs w:val="20"/>
              </w:rPr>
              <w:t>一</w:t>
            </w:r>
            <w:proofErr w:type="gramEnd"/>
            <w:r w:rsidRPr="00804644">
              <w:rPr>
                <w:rFonts w:asciiTheme="minorEastAsia" w:eastAsiaTheme="minorEastAsia" w:hAnsiTheme="minorEastAsia" w:hint="eastAsia"/>
                <w:color w:val="000000"/>
                <w:sz w:val="20"/>
                <w:szCs w:val="20"/>
              </w:rPr>
              <w:t>凡</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465577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高效节能生物反应器强化难处理金矿生物氧化研究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蔡淑芳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465583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Trim59</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导KLF4</w:t>
            </w:r>
            <w:proofErr w:type="gramStart"/>
            <w:r w:rsidRPr="00804644">
              <w:rPr>
                <w:rFonts w:asciiTheme="minorEastAsia" w:eastAsiaTheme="minorEastAsia" w:hAnsiTheme="minorEastAsia" w:hint="eastAsia"/>
                <w:color w:val="000000"/>
                <w:sz w:val="20"/>
                <w:szCs w:val="20"/>
              </w:rPr>
              <w:t>泛素化修饰</w:t>
            </w:r>
            <w:proofErr w:type="gramEnd"/>
            <w:r w:rsidRPr="00804644">
              <w:rPr>
                <w:rFonts w:asciiTheme="minorEastAsia" w:eastAsiaTheme="minorEastAsia" w:hAnsiTheme="minorEastAsia" w:hint="eastAsia"/>
                <w:color w:val="000000"/>
                <w:sz w:val="20"/>
                <w:szCs w:val="20"/>
              </w:rPr>
              <w:t>调控老年肌肉衰减的机制研究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蔡</w:t>
            </w:r>
            <w:proofErr w:type="gramEnd"/>
            <w:r w:rsidRPr="00804644">
              <w:rPr>
                <w:rFonts w:asciiTheme="minorEastAsia" w:eastAsiaTheme="minorEastAsia" w:hAnsiTheme="minorEastAsia" w:hint="eastAsia"/>
                <w:color w:val="000000"/>
                <w:sz w:val="20"/>
                <w:szCs w:val="20"/>
              </w:rPr>
              <w:t>月圆</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461080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MOF</w:t>
            </w:r>
            <w:proofErr w:type="gramStart"/>
            <w:r w:rsidRPr="00804644">
              <w:rPr>
                <w:rFonts w:asciiTheme="minorEastAsia" w:eastAsiaTheme="minorEastAsia" w:hAnsiTheme="minorEastAsia" w:hint="eastAsia"/>
                <w:color w:val="000000"/>
                <w:sz w:val="20"/>
                <w:szCs w:val="20"/>
              </w:rPr>
              <w:t>基抗污染</w:t>
            </w:r>
            <w:proofErr w:type="gramEnd"/>
            <w:r w:rsidRPr="00804644">
              <w:rPr>
                <w:rFonts w:asciiTheme="minorEastAsia" w:eastAsiaTheme="minorEastAsia" w:hAnsiTheme="minorEastAsia" w:hint="eastAsia"/>
                <w:color w:val="000000"/>
                <w:sz w:val="20"/>
                <w:szCs w:val="20"/>
              </w:rPr>
              <w:t>光电化学生物传感器构建及其海洋污染物检测应用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蔡正伟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442846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高稳定性海水制氢阳极催化剂的可控构筑与原位工况监测技术研究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曹峻菡</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461079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海参岩藻多糖靶向抑制幽门螺杆</w:t>
            </w:r>
            <w:proofErr w:type="gramStart"/>
            <w:r w:rsidRPr="00804644">
              <w:rPr>
                <w:rFonts w:asciiTheme="minorEastAsia" w:eastAsiaTheme="minorEastAsia" w:hAnsiTheme="minorEastAsia" w:hint="eastAsia"/>
                <w:color w:val="000000"/>
                <w:sz w:val="20"/>
                <w:szCs w:val="20"/>
              </w:rPr>
              <w:t>菌</w:t>
            </w:r>
            <w:proofErr w:type="gramEnd"/>
            <w:r w:rsidRPr="00804644">
              <w:rPr>
                <w:rFonts w:asciiTheme="minorEastAsia" w:eastAsiaTheme="minorEastAsia" w:hAnsiTheme="minorEastAsia" w:hint="eastAsia"/>
                <w:color w:val="000000"/>
                <w:sz w:val="20"/>
                <w:szCs w:val="20"/>
              </w:rPr>
              <w:t>脲酶活性及其作用机制研究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曹美</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462310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基于联邦大模型的运动意图智能高效感知关键技术研究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89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柴清东</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454200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海洋浮标-锚链系泊系统动力学特性研究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QDBSH20260102019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457849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未来气候变化下中国近海DMS生产-消耗过程机制及速率预测研究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陈国荣</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441598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风险感知驱动的可信联邦学习关键技术研究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陈海彪</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458994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气候变化背景下沿海地区有机气溶胶的光学特性及辐射效应研究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陈芊如</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449893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壳寡糖</w:t>
            </w:r>
            <w:proofErr w:type="gramStart"/>
            <w:r w:rsidRPr="00804644">
              <w:rPr>
                <w:rFonts w:asciiTheme="minorEastAsia" w:eastAsiaTheme="minorEastAsia" w:hAnsiTheme="minorEastAsia" w:hint="eastAsia"/>
                <w:color w:val="000000"/>
                <w:sz w:val="20"/>
                <w:szCs w:val="20"/>
              </w:rPr>
              <w:t>调控科罗索酸提高</w:t>
            </w:r>
            <w:proofErr w:type="gramEnd"/>
            <w:r w:rsidRPr="00804644">
              <w:rPr>
                <w:rFonts w:asciiTheme="minorEastAsia" w:eastAsiaTheme="minorEastAsia" w:hAnsiTheme="minorEastAsia" w:hint="eastAsia"/>
                <w:color w:val="000000"/>
                <w:sz w:val="20"/>
                <w:szCs w:val="20"/>
              </w:rPr>
              <w:t>烟草抗逆性的机制研究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陈睿仪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437876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非典型中尺度涡及其热输运随气候变化的长期演变机制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陈书帅</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449894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基于SMART技术靶向挖掘烟草内生真菌中丁内酯类除草活性分子及作用机制研究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96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陈天立</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456769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基于大数据的酒</w:t>
            </w:r>
            <w:proofErr w:type="gramStart"/>
            <w:r w:rsidRPr="00804644">
              <w:rPr>
                <w:rFonts w:asciiTheme="minorEastAsia" w:eastAsiaTheme="minorEastAsia" w:hAnsiTheme="minorEastAsia" w:hint="eastAsia"/>
                <w:color w:val="000000"/>
                <w:sz w:val="20"/>
                <w:szCs w:val="20"/>
              </w:rPr>
              <w:t>饮产品</w:t>
            </w:r>
            <w:proofErr w:type="gramEnd"/>
            <w:r w:rsidRPr="00804644">
              <w:rPr>
                <w:rFonts w:asciiTheme="minorEastAsia" w:eastAsiaTheme="minorEastAsia" w:hAnsiTheme="minorEastAsia" w:hint="eastAsia"/>
                <w:color w:val="000000"/>
                <w:sz w:val="20"/>
                <w:szCs w:val="20"/>
              </w:rPr>
              <w:t>消费者数据整合与研发创新决策系统</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陈妍</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451907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小口径多尺度人造血管的制造及应用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陈毅鹏</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437820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基于AI-动力学揭示ENSO长期可预报性的海气耦合机制研究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99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陈玉莹</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452925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废弃</w:t>
            </w:r>
            <w:proofErr w:type="gramStart"/>
            <w:r w:rsidRPr="00804644">
              <w:rPr>
                <w:rFonts w:asciiTheme="minorEastAsia" w:eastAsiaTheme="minorEastAsia" w:hAnsiTheme="minorEastAsia" w:hint="eastAsia"/>
                <w:color w:val="000000"/>
                <w:sz w:val="20"/>
                <w:szCs w:val="20"/>
              </w:rPr>
              <w:t>锂</w:t>
            </w:r>
            <w:proofErr w:type="gramEnd"/>
            <w:r w:rsidRPr="00804644">
              <w:rPr>
                <w:rFonts w:asciiTheme="minorEastAsia" w:eastAsiaTheme="minorEastAsia" w:hAnsiTheme="minorEastAsia" w:hint="eastAsia"/>
                <w:color w:val="000000"/>
                <w:sz w:val="20"/>
                <w:szCs w:val="20"/>
              </w:rPr>
              <w:t>离子电池热失控诱发城市固废火灾的传热和点火机理</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QDBSH20260102029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陈志怡</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455683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中国近海沉积物无机硫氧化菌空间分布特征及其环境驱动机制研究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陈中奇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457323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膝关节计算模型智能校准关键技术研究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程宇龙</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464742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中中新世以来西北太平洋古海洋和古气候演化的硅藻记录</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褚梦凡</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450596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深渊沉积有机碳埋藏的控制机制研究：以日本海沟为例</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崔璨</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438508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光辅助提升</w:t>
            </w:r>
            <w:proofErr w:type="gramStart"/>
            <w:r w:rsidRPr="00804644">
              <w:rPr>
                <w:rFonts w:asciiTheme="minorEastAsia" w:eastAsiaTheme="minorEastAsia" w:hAnsiTheme="minorEastAsia" w:hint="eastAsia"/>
                <w:color w:val="000000"/>
                <w:sz w:val="20"/>
                <w:szCs w:val="20"/>
              </w:rPr>
              <w:t>锂</w:t>
            </w:r>
            <w:proofErr w:type="gramEnd"/>
            <w:r w:rsidRPr="00804644">
              <w:rPr>
                <w:rFonts w:asciiTheme="minorEastAsia" w:eastAsiaTheme="minorEastAsia" w:hAnsiTheme="minorEastAsia" w:hint="eastAsia"/>
                <w:color w:val="000000"/>
                <w:sz w:val="20"/>
                <w:szCs w:val="20"/>
              </w:rPr>
              <w:t>离子电池能量密度：光电正极界面调控与协同储能机制研究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崔超</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452128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商业银行构建科技金融创新服务体系研究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崔</w:t>
            </w:r>
            <w:proofErr w:type="gramEnd"/>
            <w:r w:rsidRPr="00804644">
              <w:rPr>
                <w:rFonts w:asciiTheme="minorEastAsia" w:eastAsiaTheme="minorEastAsia" w:hAnsiTheme="minorEastAsia" w:hint="eastAsia"/>
                <w:color w:val="000000"/>
                <w:sz w:val="20"/>
                <w:szCs w:val="20"/>
              </w:rPr>
              <w:t>建行</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467589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微波高集成收发通道技术</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崔潇文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446099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磷脂酶A2毕</w:t>
            </w:r>
            <w:proofErr w:type="gramStart"/>
            <w:r w:rsidRPr="00804644">
              <w:rPr>
                <w:rFonts w:asciiTheme="minorEastAsia" w:eastAsiaTheme="minorEastAsia" w:hAnsiTheme="minorEastAsia" w:hint="eastAsia"/>
                <w:color w:val="000000"/>
                <w:sz w:val="20"/>
                <w:szCs w:val="20"/>
              </w:rPr>
              <w:t>赤</w:t>
            </w:r>
            <w:proofErr w:type="gramEnd"/>
            <w:r w:rsidRPr="00804644">
              <w:rPr>
                <w:rFonts w:asciiTheme="minorEastAsia" w:eastAsiaTheme="minorEastAsia" w:hAnsiTheme="minorEastAsia" w:hint="eastAsia"/>
                <w:color w:val="000000"/>
                <w:sz w:val="20"/>
                <w:szCs w:val="20"/>
              </w:rPr>
              <w:t>酵母工程</w:t>
            </w:r>
            <w:proofErr w:type="gramStart"/>
            <w:r w:rsidRPr="00804644">
              <w:rPr>
                <w:rFonts w:asciiTheme="minorEastAsia" w:eastAsiaTheme="minorEastAsia" w:hAnsiTheme="minorEastAsia" w:hint="eastAsia"/>
                <w:color w:val="000000"/>
                <w:sz w:val="20"/>
                <w:szCs w:val="20"/>
              </w:rPr>
              <w:t>菌</w:t>
            </w:r>
            <w:proofErr w:type="gramEnd"/>
            <w:r w:rsidRPr="00804644">
              <w:rPr>
                <w:rFonts w:asciiTheme="minorEastAsia" w:eastAsiaTheme="minorEastAsia" w:hAnsiTheme="minorEastAsia" w:hint="eastAsia"/>
                <w:color w:val="000000"/>
                <w:sz w:val="20"/>
                <w:szCs w:val="20"/>
              </w:rPr>
              <w:t>构建及sn-2位DHA结构化磷脂的酶法合成</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崔晓茹</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442305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典型农药对浮游植物群落结构转变的关键生态过程研究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109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崔子文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441588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基于“基体创制-网络智构-制造适配”协同设计的智能型特种TPV纳米复合材料及其环境自适应多功能感知研究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QDBSH20260102039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邓映婕</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440238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铸牢中华民族共同体意识话语体系构建研究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董凯</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467579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润湿调控-酸化溶蚀煤体多尺度损伤劣化规律及强化增</w:t>
            </w:r>
            <w:proofErr w:type="gramStart"/>
            <w:r w:rsidRPr="00804644">
              <w:rPr>
                <w:rFonts w:asciiTheme="minorEastAsia" w:eastAsiaTheme="minorEastAsia" w:hAnsiTheme="minorEastAsia" w:hint="eastAsia"/>
                <w:color w:val="000000"/>
                <w:sz w:val="20"/>
                <w:szCs w:val="20"/>
              </w:rPr>
              <w:t>透机制</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杜蓬勃</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435805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高海况下海杂波多维特性分析与实验研究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范慧琴</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444991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多功能集成磺化多巴胺增强阳离子交换膜及其电渗析抗垢性能研究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费康清</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444995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基于L-鼠李树胶糖-1-磷酸醛缩酶合成D-阿洛酮糖立体选择性的机制解析</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丰晓婷</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435817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甚高能宇宙线大气簇射缪子含量及其涨落的研究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116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冯全</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460519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植生型</w:t>
            </w:r>
            <w:proofErr w:type="gramEnd"/>
            <w:r w:rsidRPr="00804644">
              <w:rPr>
                <w:rFonts w:asciiTheme="minorEastAsia" w:eastAsiaTheme="minorEastAsia" w:hAnsiTheme="minorEastAsia" w:hint="eastAsia"/>
                <w:color w:val="000000"/>
                <w:sz w:val="20"/>
                <w:szCs w:val="20"/>
              </w:rPr>
              <w:t>珊瑚混凝土在岛礁护岸中的应用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冯秀婷</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466270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藻源惰性</w:t>
            </w:r>
            <w:proofErr w:type="gramEnd"/>
            <w:r w:rsidRPr="00804644">
              <w:rPr>
                <w:rFonts w:asciiTheme="minorEastAsia" w:eastAsiaTheme="minorEastAsia" w:hAnsiTheme="minorEastAsia" w:hint="eastAsia"/>
                <w:color w:val="000000"/>
                <w:sz w:val="20"/>
                <w:szCs w:val="20"/>
              </w:rPr>
              <w:t>颗粒有机碳的真菌降解归宿与</w:t>
            </w:r>
            <w:proofErr w:type="gramStart"/>
            <w:r w:rsidRPr="00804644">
              <w:rPr>
                <w:rFonts w:asciiTheme="minorEastAsia" w:eastAsiaTheme="minorEastAsia" w:hAnsiTheme="minorEastAsia" w:hint="eastAsia"/>
                <w:color w:val="000000"/>
                <w:sz w:val="20"/>
                <w:szCs w:val="20"/>
              </w:rPr>
              <w:t>碳汇潜力</w:t>
            </w:r>
            <w:proofErr w:type="gramEnd"/>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高洁</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453809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生成式人工智能赋能企业内部收入橄榄</w:t>
            </w:r>
            <w:proofErr w:type="gramStart"/>
            <w:r w:rsidRPr="00804644">
              <w:rPr>
                <w:rFonts w:asciiTheme="minorEastAsia" w:eastAsiaTheme="minorEastAsia" w:hAnsiTheme="minorEastAsia" w:hint="eastAsia"/>
                <w:color w:val="000000"/>
                <w:sz w:val="20"/>
                <w:szCs w:val="20"/>
              </w:rPr>
              <w:t>型分配</w:t>
            </w:r>
            <w:proofErr w:type="gramEnd"/>
            <w:r w:rsidRPr="00804644">
              <w:rPr>
                <w:rFonts w:asciiTheme="minorEastAsia" w:eastAsiaTheme="minorEastAsia" w:hAnsiTheme="minorEastAsia" w:hint="eastAsia"/>
                <w:color w:val="000000"/>
                <w:sz w:val="20"/>
                <w:szCs w:val="20"/>
              </w:rPr>
              <w:t>格局形成的机制与路径研究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119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高瑶</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451495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考虑多源不确定性的逆向供应</w:t>
            </w:r>
            <w:proofErr w:type="gramStart"/>
            <w:r w:rsidRPr="00804644">
              <w:rPr>
                <w:rFonts w:asciiTheme="minorEastAsia" w:eastAsiaTheme="minorEastAsia" w:hAnsiTheme="minorEastAsia" w:hint="eastAsia"/>
                <w:color w:val="000000"/>
                <w:sz w:val="20"/>
                <w:szCs w:val="20"/>
              </w:rPr>
              <w:t>链网络</w:t>
            </w:r>
            <w:proofErr w:type="gramEnd"/>
            <w:r w:rsidRPr="00804644">
              <w:rPr>
                <w:rFonts w:asciiTheme="minorEastAsia" w:eastAsiaTheme="minorEastAsia" w:hAnsiTheme="minorEastAsia" w:hint="eastAsia"/>
                <w:color w:val="000000"/>
                <w:sz w:val="20"/>
                <w:szCs w:val="20"/>
              </w:rPr>
              <w:t>优化问题研究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QDBSH20260102049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高泽正</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465590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葛根芩连</w:t>
            </w:r>
            <w:proofErr w:type="gramStart"/>
            <w:r w:rsidRPr="00804644">
              <w:rPr>
                <w:rFonts w:asciiTheme="minorEastAsia" w:eastAsiaTheme="minorEastAsia" w:hAnsiTheme="minorEastAsia" w:hint="eastAsia"/>
                <w:color w:val="000000"/>
                <w:sz w:val="20"/>
                <w:szCs w:val="20"/>
              </w:rPr>
              <w:t>汤靶向</w:t>
            </w:r>
            <w:proofErr w:type="gramEnd"/>
            <w:r w:rsidRPr="00804644">
              <w:rPr>
                <w:rFonts w:asciiTheme="minorEastAsia" w:eastAsiaTheme="minorEastAsia" w:hAnsiTheme="minorEastAsia" w:hint="eastAsia"/>
                <w:color w:val="000000"/>
                <w:sz w:val="20"/>
                <w:szCs w:val="20"/>
              </w:rPr>
              <w:t>PPARγ/PGC-1β协同调控的脂肪巨噬细胞脂代谢重编程改善T2DM代谢性炎症的机制研究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谷贺</w:t>
            </w:r>
            <w:proofErr w:type="gramStart"/>
            <w:r w:rsidRPr="00804644">
              <w:rPr>
                <w:rFonts w:asciiTheme="minorEastAsia" w:eastAsiaTheme="minorEastAsia" w:hAnsiTheme="minorEastAsia" w:hint="eastAsia"/>
                <w:color w:val="000000"/>
                <w:sz w:val="20"/>
                <w:szCs w:val="20"/>
              </w:rPr>
              <w:t>贺</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447935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氮素对不同氮效率烟草叶片烟碱亚细胞分布的影响及机制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顾爱红</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457344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ASPP2相分离阻滞YAP降解驱动肝癌进展的机制研究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关华鹏</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437598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意思表示一元论——意思表示理论的规范化转向</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郭立典</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451723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采煤机司机相位变驱动下呼吸道跨尺度接尘与分区-</w:t>
            </w:r>
            <w:proofErr w:type="gramStart"/>
            <w:r w:rsidRPr="00804644">
              <w:rPr>
                <w:rFonts w:asciiTheme="minorEastAsia" w:eastAsiaTheme="minorEastAsia" w:hAnsiTheme="minorEastAsia" w:hint="eastAsia"/>
                <w:color w:val="000000"/>
                <w:sz w:val="20"/>
                <w:szCs w:val="20"/>
              </w:rPr>
              <w:t>分源防尘</w:t>
            </w:r>
            <w:proofErr w:type="gramEnd"/>
            <w:r w:rsidRPr="00804644">
              <w:rPr>
                <w:rFonts w:asciiTheme="minorEastAsia" w:eastAsiaTheme="minorEastAsia" w:hAnsiTheme="minorEastAsia" w:hint="eastAsia"/>
                <w:color w:val="000000"/>
                <w:sz w:val="20"/>
                <w:szCs w:val="20"/>
              </w:rPr>
              <w:t>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郭凌瑞</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455314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地质时间尺度下大西洋海底地形演化对AMOC的影响机制研究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郭如楠</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432665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具有竞争机制的耦合神经网络二部同步控制及应用研究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郭钰林</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437595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内孤立波影响下的超大型浮式结构物动力响应机理研究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郭媛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437834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拓扑结构MOF调控CIP/环氧树脂界面及其吸波-力学性能研究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129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韩冬阳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457331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煤层瓦斯涌出量智能预测与抽采达标动态预判系统研究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QDBSH20260102059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韩绍奇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462528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不同结构饮食对肝细胞癌组织增殖及代谢影响的实验研究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韩汶</w:t>
            </w:r>
            <w:proofErr w:type="gramStart"/>
            <w:r w:rsidRPr="00804644">
              <w:rPr>
                <w:rFonts w:asciiTheme="minorEastAsia" w:eastAsiaTheme="minorEastAsia" w:hAnsiTheme="minorEastAsia" w:hint="eastAsia"/>
                <w:color w:val="000000"/>
                <w:sz w:val="20"/>
                <w:szCs w:val="20"/>
              </w:rPr>
              <w:t>杞</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467505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油气管线微小异常目标的小样本多模态语义分割研究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郝效英</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464885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Cy7类近红外正交光敏剂结构与组装态协同调控及SOCT-ISC机制研究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何玉松</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466767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基于电磁加热技术的硫化机温度均匀性优化研究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侯现飚</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446392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界面氢键网络调控的电解</w:t>
            </w:r>
            <w:proofErr w:type="gramStart"/>
            <w:r w:rsidRPr="00804644">
              <w:rPr>
                <w:rFonts w:asciiTheme="minorEastAsia" w:eastAsiaTheme="minorEastAsia" w:hAnsiTheme="minorEastAsia" w:hint="eastAsia"/>
                <w:color w:val="000000"/>
                <w:sz w:val="20"/>
                <w:szCs w:val="20"/>
              </w:rPr>
              <w:t>海水析氧反应</w:t>
            </w:r>
            <w:proofErr w:type="gramEnd"/>
            <w:r w:rsidRPr="00804644">
              <w:rPr>
                <w:rFonts w:asciiTheme="minorEastAsia" w:eastAsiaTheme="minorEastAsia" w:hAnsiTheme="minorEastAsia" w:hint="eastAsia"/>
                <w:color w:val="000000"/>
                <w:sz w:val="20"/>
                <w:szCs w:val="20"/>
              </w:rPr>
              <w:t>选择性机制研究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胡方芝</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466256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新型杀菌剂氟</w:t>
            </w:r>
            <w:proofErr w:type="gramStart"/>
            <w:r w:rsidRPr="00804644">
              <w:rPr>
                <w:rFonts w:asciiTheme="minorEastAsia" w:eastAsiaTheme="minorEastAsia" w:hAnsiTheme="minorEastAsia" w:hint="eastAsia"/>
                <w:color w:val="000000"/>
                <w:sz w:val="20"/>
                <w:szCs w:val="20"/>
              </w:rPr>
              <w:t>吡</w:t>
            </w:r>
            <w:proofErr w:type="gramEnd"/>
            <w:r w:rsidRPr="00804644">
              <w:rPr>
                <w:rFonts w:asciiTheme="minorEastAsia" w:eastAsiaTheme="minorEastAsia" w:hAnsiTheme="minorEastAsia" w:hint="eastAsia"/>
                <w:color w:val="000000"/>
                <w:sz w:val="20"/>
                <w:szCs w:val="20"/>
              </w:rPr>
              <w:t>菌胺绿色合成工艺研究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136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胡梦月</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453141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单环刺螠天然调味基料的智能制备与呈</w:t>
            </w:r>
            <w:proofErr w:type="gramStart"/>
            <w:r w:rsidRPr="00804644">
              <w:rPr>
                <w:rFonts w:asciiTheme="minorEastAsia" w:eastAsiaTheme="minorEastAsia" w:hAnsiTheme="minorEastAsia" w:hint="eastAsia"/>
                <w:color w:val="000000"/>
                <w:sz w:val="20"/>
                <w:szCs w:val="20"/>
              </w:rPr>
              <w:t>味机制</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胡倩男</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440174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热液活动对东南太平洋深海沉积物中稀土元素富集机制影响研究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黄安征</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439669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机理与数据驱动的时序预测与优化调控研究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139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黄彬</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451001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深孔钻进钻杆动力学特性及其对随</w:t>
            </w:r>
            <w:proofErr w:type="gramStart"/>
            <w:r w:rsidRPr="00804644">
              <w:rPr>
                <w:rFonts w:asciiTheme="minorEastAsia" w:eastAsiaTheme="minorEastAsia" w:hAnsiTheme="minorEastAsia" w:hint="eastAsia"/>
                <w:color w:val="000000"/>
                <w:sz w:val="20"/>
                <w:szCs w:val="20"/>
              </w:rPr>
              <w:t>钻数据</w:t>
            </w:r>
            <w:proofErr w:type="gramEnd"/>
            <w:r w:rsidRPr="00804644">
              <w:rPr>
                <w:rFonts w:asciiTheme="minorEastAsia" w:eastAsiaTheme="minorEastAsia" w:hAnsiTheme="minorEastAsia" w:hint="eastAsia"/>
                <w:color w:val="000000"/>
                <w:sz w:val="20"/>
                <w:szCs w:val="20"/>
              </w:rPr>
              <w:t>影响机制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QDBSH20260102069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纪晓彤</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438929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黄丝藻</w:t>
            </w:r>
            <w:proofErr w:type="gramEnd"/>
            <w:r w:rsidRPr="00804644">
              <w:rPr>
                <w:rFonts w:asciiTheme="minorEastAsia" w:eastAsiaTheme="minorEastAsia" w:hAnsiTheme="minorEastAsia" w:hint="eastAsia"/>
                <w:color w:val="000000"/>
                <w:sz w:val="20"/>
                <w:szCs w:val="20"/>
              </w:rPr>
              <w:t>DHA与虾青素协同生物合成的多联产细胞工厂的构建</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季向阳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450769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基于无细胞体系解析溶菌酶共翻译折叠关键调控因子及其作用机制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贾程豪</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451058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胶州湾菲律宾</w:t>
            </w:r>
            <w:proofErr w:type="gramStart"/>
            <w:r w:rsidRPr="00804644">
              <w:rPr>
                <w:rFonts w:asciiTheme="minorEastAsia" w:eastAsiaTheme="minorEastAsia" w:hAnsiTheme="minorEastAsia" w:hint="eastAsia"/>
                <w:color w:val="000000"/>
                <w:sz w:val="20"/>
                <w:szCs w:val="20"/>
              </w:rPr>
              <w:t>蛤</w:t>
            </w:r>
            <w:proofErr w:type="gramEnd"/>
            <w:r w:rsidRPr="00804644">
              <w:rPr>
                <w:rFonts w:asciiTheme="minorEastAsia" w:eastAsiaTheme="minorEastAsia" w:hAnsiTheme="minorEastAsia" w:hint="eastAsia"/>
                <w:color w:val="000000"/>
                <w:sz w:val="20"/>
                <w:szCs w:val="20"/>
              </w:rPr>
              <w:t>仔养殖区沉积物微生物代谢-残体协同驱动的</w:t>
            </w:r>
            <w:proofErr w:type="gramStart"/>
            <w:r w:rsidRPr="00804644">
              <w:rPr>
                <w:rFonts w:asciiTheme="minorEastAsia" w:eastAsiaTheme="minorEastAsia" w:hAnsiTheme="minorEastAsia" w:hint="eastAsia"/>
                <w:color w:val="000000"/>
                <w:sz w:val="20"/>
                <w:szCs w:val="20"/>
              </w:rPr>
              <w:t>固碳机制</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江彬彬</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454416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基于光学浮标的高光谱水色传感器替代定标技术</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姜凯钦</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445789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高效复合改性粘土材料研发及其</w:t>
            </w:r>
            <w:proofErr w:type="gramStart"/>
            <w:r w:rsidRPr="00804644">
              <w:rPr>
                <w:rFonts w:asciiTheme="minorEastAsia" w:eastAsiaTheme="minorEastAsia" w:hAnsiTheme="minorEastAsia" w:hint="eastAsia"/>
                <w:color w:val="000000"/>
                <w:sz w:val="20"/>
                <w:szCs w:val="20"/>
              </w:rPr>
              <w:t>除藻机制</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姜钦婷</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460773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基于无序-有序结构的富</w:t>
            </w:r>
            <w:proofErr w:type="gramStart"/>
            <w:r w:rsidRPr="00804644">
              <w:rPr>
                <w:rFonts w:asciiTheme="minorEastAsia" w:eastAsiaTheme="minorEastAsia" w:hAnsiTheme="minorEastAsia" w:hint="eastAsia"/>
                <w:color w:val="000000"/>
                <w:sz w:val="20"/>
                <w:szCs w:val="20"/>
              </w:rPr>
              <w:t>锂锰基</w:t>
            </w:r>
            <w:proofErr w:type="gramEnd"/>
            <w:r w:rsidRPr="00804644">
              <w:rPr>
                <w:rFonts w:asciiTheme="minorEastAsia" w:eastAsiaTheme="minorEastAsia" w:hAnsiTheme="minorEastAsia" w:hint="eastAsia"/>
                <w:color w:val="000000"/>
                <w:sz w:val="20"/>
                <w:szCs w:val="20"/>
              </w:rPr>
              <w:t>正极材料及储</w:t>
            </w:r>
            <w:proofErr w:type="gramStart"/>
            <w:r w:rsidRPr="00804644">
              <w:rPr>
                <w:rFonts w:asciiTheme="minorEastAsia" w:eastAsiaTheme="minorEastAsia" w:hAnsiTheme="minorEastAsia" w:hint="eastAsia"/>
                <w:color w:val="000000"/>
                <w:sz w:val="20"/>
                <w:szCs w:val="20"/>
              </w:rPr>
              <w:t>锂增强</w:t>
            </w:r>
            <w:proofErr w:type="gramEnd"/>
            <w:r w:rsidRPr="00804644">
              <w:rPr>
                <w:rFonts w:asciiTheme="minorEastAsia" w:eastAsiaTheme="minorEastAsia" w:hAnsiTheme="minorEastAsia" w:hint="eastAsia"/>
                <w:color w:val="000000"/>
                <w:sz w:val="20"/>
                <w:szCs w:val="20"/>
              </w:rPr>
              <w:t>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姜少玉</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450661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渤海食物网演变及其对生态系统功能的影响</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姜逸</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443165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《马克思主义文艺理论的话语变迁及其价值意蕴研究》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蒋暑民</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443181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内波的</w:t>
            </w:r>
            <w:proofErr w:type="gramStart"/>
            <w:r w:rsidRPr="00804644">
              <w:rPr>
                <w:rFonts w:asciiTheme="minorEastAsia" w:eastAsiaTheme="minorEastAsia" w:hAnsiTheme="minorEastAsia" w:hint="eastAsia"/>
                <w:color w:val="000000"/>
                <w:sz w:val="20"/>
                <w:szCs w:val="20"/>
              </w:rPr>
              <w:t>谱特征</w:t>
            </w:r>
            <w:proofErr w:type="gramEnd"/>
            <w:r w:rsidRPr="00804644">
              <w:rPr>
                <w:rFonts w:asciiTheme="minorEastAsia" w:eastAsiaTheme="minorEastAsia" w:hAnsiTheme="minorEastAsia" w:hint="eastAsia"/>
                <w:color w:val="000000"/>
                <w:sz w:val="20"/>
                <w:szCs w:val="20"/>
              </w:rPr>
              <w:t>估计与混合参数化研究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149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靳鑫</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455852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高转化率生产L-苏氨酸的人工多倍体大肠杆菌转录调控机制研究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QDBSH20260102079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兰晓鹏</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465300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基于氨基酸配位自组装的铜-替</w:t>
            </w:r>
            <w:proofErr w:type="gramStart"/>
            <w:r w:rsidRPr="00804644">
              <w:rPr>
                <w:rFonts w:asciiTheme="minorEastAsia" w:eastAsiaTheme="minorEastAsia" w:hAnsiTheme="minorEastAsia" w:hint="eastAsia"/>
                <w:color w:val="000000"/>
                <w:sz w:val="20"/>
                <w:szCs w:val="20"/>
              </w:rPr>
              <w:t>米沙坦纳米</w:t>
            </w:r>
            <w:proofErr w:type="gramEnd"/>
            <w:r w:rsidRPr="00804644">
              <w:rPr>
                <w:rFonts w:asciiTheme="minorEastAsia" w:eastAsiaTheme="minorEastAsia" w:hAnsiTheme="minorEastAsia" w:hint="eastAsia"/>
                <w:color w:val="000000"/>
                <w:sz w:val="20"/>
                <w:szCs w:val="20"/>
              </w:rPr>
              <w:t>材料用于增强</w:t>
            </w:r>
            <w:proofErr w:type="gramStart"/>
            <w:r w:rsidRPr="00804644">
              <w:rPr>
                <w:rFonts w:asciiTheme="minorEastAsia" w:eastAsiaTheme="minorEastAsia" w:hAnsiTheme="minorEastAsia" w:hint="eastAsia"/>
                <w:color w:val="000000"/>
                <w:sz w:val="20"/>
                <w:szCs w:val="20"/>
              </w:rPr>
              <w:t>铜死亡</w:t>
            </w:r>
            <w:proofErr w:type="gramEnd"/>
            <w:r w:rsidRPr="00804644">
              <w:rPr>
                <w:rFonts w:asciiTheme="minorEastAsia" w:eastAsiaTheme="minorEastAsia" w:hAnsiTheme="minorEastAsia" w:hint="eastAsia"/>
                <w:color w:val="000000"/>
                <w:sz w:val="20"/>
                <w:szCs w:val="20"/>
              </w:rPr>
              <w:t>治疗前列腺癌的研究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郎晓玥</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450599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基于舒适-工作效率导向的办公场所动态热环境营造研究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雷燕子</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437873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低浓度宽温域</w:t>
            </w:r>
            <w:proofErr w:type="gramEnd"/>
            <w:r w:rsidRPr="00804644">
              <w:rPr>
                <w:rFonts w:asciiTheme="minorEastAsia" w:eastAsiaTheme="minorEastAsia" w:hAnsiTheme="minorEastAsia" w:hint="eastAsia"/>
                <w:color w:val="000000"/>
                <w:sz w:val="20"/>
                <w:szCs w:val="20"/>
              </w:rPr>
              <w:t>锂金属电解液离子传输/电双层调控界面及性能研究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黎雨坤</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467588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宽带功率放大器线性化技术</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李昌明</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451597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面向我国低流速资源特征的潮流能水轮机性能优化与阵列布局方法研究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李东民</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444199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基于痕量表面活性剂自组装的内/外双水相纳米</w:t>
            </w:r>
            <w:proofErr w:type="gramStart"/>
            <w:r w:rsidRPr="00804644">
              <w:rPr>
                <w:rFonts w:asciiTheme="minorEastAsia" w:eastAsiaTheme="minorEastAsia" w:hAnsiTheme="minorEastAsia" w:hint="eastAsia"/>
                <w:color w:val="000000"/>
                <w:sz w:val="20"/>
                <w:szCs w:val="20"/>
              </w:rPr>
              <w:t>畴</w:t>
            </w:r>
            <w:proofErr w:type="gramEnd"/>
            <w:r w:rsidRPr="00804644">
              <w:rPr>
                <w:rFonts w:asciiTheme="minorEastAsia" w:eastAsiaTheme="minorEastAsia" w:hAnsiTheme="minorEastAsia" w:hint="eastAsia"/>
                <w:color w:val="000000"/>
                <w:sz w:val="20"/>
                <w:szCs w:val="20"/>
              </w:rPr>
              <w:t>设计及其稳定</w:t>
            </w:r>
            <w:proofErr w:type="gramStart"/>
            <w:r w:rsidRPr="00804644">
              <w:rPr>
                <w:rFonts w:asciiTheme="minorEastAsia" w:eastAsiaTheme="minorEastAsia" w:hAnsiTheme="minorEastAsia" w:hint="eastAsia"/>
                <w:color w:val="000000"/>
                <w:sz w:val="20"/>
                <w:szCs w:val="20"/>
              </w:rPr>
              <w:t>锌</w:t>
            </w:r>
            <w:proofErr w:type="gramEnd"/>
            <w:r w:rsidRPr="00804644">
              <w:rPr>
                <w:rFonts w:asciiTheme="minorEastAsia" w:eastAsiaTheme="minorEastAsia" w:hAnsiTheme="minorEastAsia" w:hint="eastAsia"/>
                <w:color w:val="000000"/>
                <w:sz w:val="20"/>
                <w:szCs w:val="20"/>
              </w:rPr>
              <w:t>负极机理研究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156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李菲</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444796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不对称位点</w:t>
            </w:r>
            <w:proofErr w:type="gramStart"/>
            <w:r w:rsidRPr="00804644">
              <w:rPr>
                <w:rFonts w:asciiTheme="minorEastAsia" w:eastAsiaTheme="minorEastAsia" w:hAnsiTheme="minorEastAsia" w:hint="eastAsia"/>
                <w:color w:val="000000"/>
                <w:sz w:val="20"/>
                <w:szCs w:val="20"/>
              </w:rPr>
              <w:t>介导氧</w:t>
            </w:r>
            <w:proofErr w:type="gramEnd"/>
            <w:r w:rsidRPr="00804644">
              <w:rPr>
                <w:rFonts w:asciiTheme="minorEastAsia" w:eastAsiaTheme="minorEastAsia" w:hAnsiTheme="minorEastAsia" w:hint="eastAsia"/>
                <w:color w:val="000000"/>
                <w:sz w:val="20"/>
                <w:szCs w:val="20"/>
              </w:rPr>
              <w:t>化-还原耦合</w:t>
            </w:r>
            <w:proofErr w:type="gramStart"/>
            <w:r w:rsidRPr="00804644">
              <w:rPr>
                <w:rFonts w:asciiTheme="minorEastAsia" w:eastAsiaTheme="minorEastAsia" w:hAnsiTheme="minorEastAsia" w:hint="eastAsia"/>
                <w:color w:val="000000"/>
                <w:sz w:val="20"/>
                <w:szCs w:val="20"/>
              </w:rPr>
              <w:t>降解全氟</w:t>
            </w:r>
            <w:proofErr w:type="gramEnd"/>
            <w:r w:rsidRPr="00804644">
              <w:rPr>
                <w:rFonts w:asciiTheme="minorEastAsia" w:eastAsiaTheme="minorEastAsia" w:hAnsiTheme="minorEastAsia" w:hint="eastAsia"/>
                <w:color w:val="000000"/>
                <w:sz w:val="20"/>
                <w:szCs w:val="20"/>
              </w:rPr>
              <w:t>化合物的机制探究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李丰渟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456260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改性壳</w:t>
            </w:r>
            <w:proofErr w:type="gramStart"/>
            <w:r w:rsidRPr="00804644">
              <w:rPr>
                <w:rFonts w:asciiTheme="minorEastAsia" w:eastAsiaTheme="minorEastAsia" w:hAnsiTheme="minorEastAsia" w:hint="eastAsia"/>
                <w:color w:val="000000"/>
                <w:sz w:val="20"/>
                <w:szCs w:val="20"/>
              </w:rPr>
              <w:t>聚糖碳点智能</w:t>
            </w:r>
            <w:proofErr w:type="gramEnd"/>
            <w:r w:rsidRPr="00804644">
              <w:rPr>
                <w:rFonts w:asciiTheme="minorEastAsia" w:eastAsiaTheme="minorEastAsia" w:hAnsiTheme="minorEastAsia" w:hint="eastAsia"/>
                <w:color w:val="000000"/>
                <w:sz w:val="20"/>
                <w:szCs w:val="20"/>
              </w:rPr>
              <w:t>纳米容器的靶向响应</w:t>
            </w:r>
            <w:proofErr w:type="gramStart"/>
            <w:r w:rsidRPr="00804644">
              <w:rPr>
                <w:rFonts w:asciiTheme="minorEastAsia" w:eastAsiaTheme="minorEastAsia" w:hAnsiTheme="minorEastAsia" w:hint="eastAsia"/>
                <w:color w:val="000000"/>
                <w:sz w:val="20"/>
                <w:szCs w:val="20"/>
              </w:rPr>
              <w:t>及缓蚀</w:t>
            </w:r>
            <w:proofErr w:type="gramEnd"/>
            <w:r w:rsidRPr="00804644">
              <w:rPr>
                <w:rFonts w:asciiTheme="minorEastAsia" w:eastAsiaTheme="minorEastAsia" w:hAnsiTheme="minorEastAsia" w:hint="eastAsia"/>
                <w:color w:val="000000"/>
                <w:sz w:val="20"/>
                <w:szCs w:val="20"/>
              </w:rPr>
              <w:t>破乳双效协同机理研究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李国栋</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440240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面向分布式存储系统的低修复开销再生</w:t>
            </w:r>
            <w:proofErr w:type="gramStart"/>
            <w:r w:rsidRPr="00804644">
              <w:rPr>
                <w:rFonts w:asciiTheme="minorEastAsia" w:eastAsiaTheme="minorEastAsia" w:hAnsiTheme="minorEastAsia" w:hint="eastAsia"/>
                <w:color w:val="000000"/>
                <w:sz w:val="20"/>
                <w:szCs w:val="20"/>
              </w:rPr>
              <w:t>码设计</w:t>
            </w:r>
            <w:proofErr w:type="gramEnd"/>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159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李昊天</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459188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随钻电磁波高温高精度处理运算单元模块研制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QDBSH20260102089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李金鹏</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450404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面向长期干预的节能驾驶语音提示研究：情境适配</w:t>
            </w:r>
            <w:proofErr w:type="gramStart"/>
            <w:r w:rsidRPr="00804644">
              <w:rPr>
                <w:rFonts w:asciiTheme="minorEastAsia" w:eastAsiaTheme="minorEastAsia" w:hAnsiTheme="minorEastAsia" w:hint="eastAsia"/>
                <w:color w:val="000000"/>
                <w:sz w:val="20"/>
                <w:szCs w:val="20"/>
              </w:rPr>
              <w:t>下内容</w:t>
            </w:r>
            <w:proofErr w:type="gramEnd"/>
            <w:r w:rsidRPr="00804644">
              <w:rPr>
                <w:rFonts w:asciiTheme="minorEastAsia" w:eastAsiaTheme="minorEastAsia" w:hAnsiTheme="minorEastAsia" w:hint="eastAsia"/>
                <w:color w:val="000000"/>
                <w:sz w:val="20"/>
                <w:szCs w:val="20"/>
              </w:rPr>
              <w:t>-时机-方式协同优化</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李金鹏</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455972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深海热液区视觉语义知识建模与动态演化方法研究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李康</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464881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融合因果推断的污水处理过程出水氨氮浓度智能检测方法研究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李璐颖</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454335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海州湾及邻近海域传统与</w:t>
            </w:r>
            <w:proofErr w:type="gramStart"/>
            <w:r w:rsidRPr="00804644">
              <w:rPr>
                <w:rFonts w:asciiTheme="minorEastAsia" w:eastAsiaTheme="minorEastAsia" w:hAnsiTheme="minorEastAsia" w:hint="eastAsia"/>
                <w:color w:val="000000"/>
                <w:sz w:val="20"/>
                <w:szCs w:val="20"/>
              </w:rPr>
              <w:t>新型全氟化合物</w:t>
            </w:r>
            <w:proofErr w:type="gramEnd"/>
            <w:r w:rsidRPr="00804644">
              <w:rPr>
                <w:rFonts w:asciiTheme="minorEastAsia" w:eastAsiaTheme="minorEastAsia" w:hAnsiTheme="minorEastAsia" w:hint="eastAsia"/>
                <w:color w:val="000000"/>
                <w:sz w:val="20"/>
                <w:szCs w:val="20"/>
              </w:rPr>
              <w:t>（PFAS）的多介质分配、来源解析及环境行为研究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李敏</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450954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柔性COFs动态识别位点构建及海水</w:t>
            </w:r>
            <w:proofErr w:type="gramStart"/>
            <w:r w:rsidRPr="00804644">
              <w:rPr>
                <w:rFonts w:asciiTheme="minorEastAsia" w:eastAsiaTheme="minorEastAsia" w:hAnsiTheme="minorEastAsia" w:hint="eastAsia"/>
                <w:color w:val="000000"/>
                <w:sz w:val="20"/>
                <w:szCs w:val="20"/>
              </w:rPr>
              <w:t>提铀研究</w:t>
            </w:r>
            <w:proofErr w:type="gramEnd"/>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李权</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436821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基于原位质谱技术的电催化氮气氧化制硝酸全过程动态追踪</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李帅</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437830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基于谱响应驱动智能解调的</w:t>
            </w:r>
            <w:proofErr w:type="gramStart"/>
            <w:r w:rsidRPr="00804644">
              <w:rPr>
                <w:rFonts w:asciiTheme="minorEastAsia" w:eastAsiaTheme="minorEastAsia" w:hAnsiTheme="minorEastAsia" w:hint="eastAsia"/>
                <w:color w:val="000000"/>
                <w:sz w:val="20"/>
                <w:szCs w:val="20"/>
              </w:rPr>
              <w:t>高鲁棒双参量</w:t>
            </w:r>
            <w:proofErr w:type="gramEnd"/>
            <w:r w:rsidRPr="00804644">
              <w:rPr>
                <w:rFonts w:asciiTheme="minorEastAsia" w:eastAsiaTheme="minorEastAsia" w:hAnsiTheme="minorEastAsia" w:hint="eastAsia"/>
                <w:color w:val="000000"/>
                <w:sz w:val="20"/>
                <w:szCs w:val="20"/>
              </w:rPr>
              <w:t>传感系统研究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李天宝</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450591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物理与数据协同驱动的近海海洋环境多要素协同预报方法研究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李文达</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442298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共价有机框架材料的局域电场调制</w:t>
            </w:r>
            <w:proofErr w:type="gramStart"/>
            <w:r w:rsidRPr="00804644">
              <w:rPr>
                <w:rFonts w:asciiTheme="minorEastAsia" w:eastAsiaTheme="minorEastAsia" w:hAnsiTheme="minorEastAsia" w:hint="eastAsia"/>
                <w:color w:val="000000"/>
                <w:sz w:val="20"/>
                <w:szCs w:val="20"/>
              </w:rPr>
              <w:t>及锌碘电池</w:t>
            </w:r>
            <w:proofErr w:type="gramEnd"/>
            <w:r w:rsidRPr="00804644">
              <w:rPr>
                <w:rFonts w:asciiTheme="minorEastAsia" w:eastAsiaTheme="minorEastAsia" w:hAnsiTheme="minorEastAsia" w:hint="eastAsia"/>
                <w:color w:val="000000"/>
                <w:sz w:val="20"/>
                <w:szCs w:val="20"/>
              </w:rPr>
              <w:t>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169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李文倩</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462700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单增李斯</w:t>
            </w:r>
            <w:proofErr w:type="gramStart"/>
            <w:r w:rsidRPr="00804644">
              <w:rPr>
                <w:rFonts w:asciiTheme="minorEastAsia" w:eastAsiaTheme="minorEastAsia" w:hAnsiTheme="minorEastAsia" w:hint="eastAsia"/>
                <w:color w:val="000000"/>
                <w:sz w:val="20"/>
                <w:szCs w:val="20"/>
              </w:rPr>
              <w:t>特</w:t>
            </w:r>
            <w:proofErr w:type="gramEnd"/>
            <w:r w:rsidRPr="00804644">
              <w:rPr>
                <w:rFonts w:asciiTheme="minorEastAsia" w:eastAsiaTheme="minorEastAsia" w:hAnsiTheme="minorEastAsia" w:hint="eastAsia"/>
                <w:color w:val="000000"/>
                <w:sz w:val="20"/>
                <w:szCs w:val="20"/>
              </w:rPr>
              <w:t>菌组蛋白类似蛋白</w:t>
            </w:r>
            <w:proofErr w:type="spellStart"/>
            <w:r w:rsidRPr="00804644">
              <w:rPr>
                <w:rFonts w:asciiTheme="minorEastAsia" w:eastAsiaTheme="minorEastAsia" w:hAnsiTheme="minorEastAsia" w:hint="eastAsia"/>
                <w:color w:val="000000"/>
                <w:sz w:val="20"/>
                <w:szCs w:val="20"/>
              </w:rPr>
              <w:t>LmHU</w:t>
            </w:r>
            <w:proofErr w:type="spellEnd"/>
            <w:r w:rsidRPr="00804644">
              <w:rPr>
                <w:rFonts w:asciiTheme="minorEastAsia" w:eastAsiaTheme="minorEastAsia" w:hAnsiTheme="minorEastAsia" w:hint="eastAsia"/>
                <w:color w:val="000000"/>
                <w:sz w:val="20"/>
                <w:szCs w:val="20"/>
              </w:rPr>
              <w:t>调控生物被膜形成的分子机理及天然多酚物质的干预机制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QDBSH20260102099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李雪辉</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465591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产教融合视域</w:t>
            </w:r>
            <w:proofErr w:type="gramStart"/>
            <w:r w:rsidRPr="00804644">
              <w:rPr>
                <w:rFonts w:asciiTheme="minorEastAsia" w:eastAsiaTheme="minorEastAsia" w:hAnsiTheme="minorEastAsia" w:hint="eastAsia"/>
                <w:color w:val="000000"/>
                <w:sz w:val="20"/>
                <w:szCs w:val="20"/>
              </w:rPr>
              <w:t>下专业</w:t>
            </w:r>
            <w:proofErr w:type="gramEnd"/>
            <w:r w:rsidRPr="00804644">
              <w:rPr>
                <w:rFonts w:asciiTheme="minorEastAsia" w:eastAsiaTheme="minorEastAsia" w:hAnsiTheme="minorEastAsia" w:hint="eastAsia"/>
                <w:color w:val="000000"/>
                <w:sz w:val="20"/>
                <w:szCs w:val="20"/>
              </w:rPr>
              <w:t>博士教育质量的评价及影响机制研究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李亚昆</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451913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面向异常细胞状态逆转的布尔控制网络目标吸引子控制研究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w:t>
            </w:r>
            <w:proofErr w:type="gramStart"/>
            <w:r w:rsidRPr="00804644">
              <w:rPr>
                <w:rFonts w:asciiTheme="minorEastAsia" w:eastAsiaTheme="minorEastAsia" w:hAnsiTheme="minorEastAsia" w:hint="eastAsia"/>
                <w:color w:val="000000"/>
                <w:sz w:val="20"/>
                <w:szCs w:val="20"/>
              </w:rPr>
              <w:t>一</w:t>
            </w:r>
            <w:proofErr w:type="gramEnd"/>
            <w:r w:rsidRPr="00804644">
              <w:rPr>
                <w:rFonts w:asciiTheme="minorEastAsia" w:eastAsiaTheme="minorEastAsia" w:hAnsiTheme="minorEastAsia" w:hint="eastAsia"/>
                <w:color w:val="000000"/>
                <w:sz w:val="20"/>
                <w:szCs w:val="20"/>
              </w:rPr>
              <w:t>然</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456767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基于因果决策视觉语言模型的超声心动图质量分析方法研究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李友平</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465587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非法拉第电场耦合纳米氧化物促进常压合成氨的过程控制与机理研究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李振民</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451592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振动破碎系统多激振器同步状态数模融合调控研究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李志鑫</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443173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基于物理模拟实验和海面多维遥感特征的内孤立波振幅反演研究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176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梁桐启</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452722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alpha结团中的短程关联核子对丰度研究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林慧</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437968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基于实验定量和代谢模型构建调节宿主糖脂代谢的合成菌群</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林利</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465598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木醋液提升小麦耐盐碱性的多组学响应与根际微生态调控机制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179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刘才力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440164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气候变暖背景下南极底层水的高分辨率数值模拟和预估</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QDBSH20260102109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刘大明</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439640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新型裂解多糖单加氧酶（LPMOs）的挖掘、改造及应用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刘恩典</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455830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互穿型梯度多孔铝基复合材料的设计制备、界面调控和力学性能</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刘福禄</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455856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基于电磁超声导波的板材缺陷检测方法研究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刘豪</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437597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《近代英国军舰驻华制度研究（1842—1912）》</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刘瑞璟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458621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基于井震智能</w:t>
            </w:r>
            <w:proofErr w:type="gramEnd"/>
            <w:r w:rsidRPr="00804644">
              <w:rPr>
                <w:rFonts w:asciiTheme="minorEastAsia" w:eastAsiaTheme="minorEastAsia" w:hAnsiTheme="minorEastAsia" w:hint="eastAsia"/>
                <w:color w:val="000000"/>
                <w:sz w:val="20"/>
                <w:szCs w:val="20"/>
              </w:rPr>
              <w:t>融合</w:t>
            </w:r>
            <w:proofErr w:type="gramStart"/>
            <w:r w:rsidRPr="00804644">
              <w:rPr>
                <w:rFonts w:asciiTheme="minorEastAsia" w:eastAsiaTheme="minorEastAsia" w:hAnsiTheme="minorEastAsia" w:hint="eastAsia"/>
                <w:color w:val="000000"/>
                <w:sz w:val="20"/>
                <w:szCs w:val="20"/>
              </w:rPr>
              <w:t>与随钻探边数据</w:t>
            </w:r>
            <w:proofErr w:type="gramEnd"/>
            <w:r w:rsidRPr="00804644">
              <w:rPr>
                <w:rFonts w:asciiTheme="minorEastAsia" w:eastAsiaTheme="minorEastAsia" w:hAnsiTheme="minorEastAsia" w:hint="eastAsia"/>
                <w:color w:val="000000"/>
                <w:sz w:val="20"/>
                <w:szCs w:val="20"/>
              </w:rPr>
              <w:t>的三维地质模型构建及应用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刘睿</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465366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工程化M13噬菌体靶向调控巨噬细胞LDHB干预胶质母细胞瘤的免疫治疗策略及机制研究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刘淑娟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455316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微电场耦合生物</w:t>
            </w:r>
            <w:proofErr w:type="gramStart"/>
            <w:r w:rsidRPr="00804644">
              <w:rPr>
                <w:rFonts w:asciiTheme="minorEastAsia" w:eastAsiaTheme="minorEastAsia" w:hAnsiTheme="minorEastAsia" w:hint="eastAsia"/>
                <w:color w:val="000000"/>
                <w:sz w:val="20"/>
                <w:szCs w:val="20"/>
              </w:rPr>
              <w:t>炭</w:t>
            </w:r>
            <w:proofErr w:type="gramEnd"/>
            <w:r w:rsidRPr="00804644">
              <w:rPr>
                <w:rFonts w:asciiTheme="minorEastAsia" w:eastAsiaTheme="minorEastAsia" w:hAnsiTheme="minorEastAsia" w:hint="eastAsia"/>
                <w:color w:val="000000"/>
                <w:sz w:val="20"/>
                <w:szCs w:val="20"/>
              </w:rPr>
              <w:t>强化深层矿井水中硫酸盐还原的电子传递机制与系统调控研究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刘双</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455843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内孤立波作用下潜器</w:t>
            </w:r>
            <w:proofErr w:type="gramStart"/>
            <w:r w:rsidRPr="00804644">
              <w:rPr>
                <w:rFonts w:asciiTheme="minorEastAsia" w:eastAsiaTheme="minorEastAsia" w:hAnsiTheme="minorEastAsia" w:hint="eastAsia"/>
                <w:color w:val="000000"/>
                <w:sz w:val="20"/>
                <w:szCs w:val="20"/>
              </w:rPr>
              <w:t>非定常响应</w:t>
            </w:r>
            <w:proofErr w:type="gramEnd"/>
            <w:r w:rsidRPr="00804644">
              <w:rPr>
                <w:rFonts w:asciiTheme="minorEastAsia" w:eastAsiaTheme="minorEastAsia" w:hAnsiTheme="minorEastAsia" w:hint="eastAsia"/>
                <w:color w:val="000000"/>
                <w:sz w:val="20"/>
                <w:szCs w:val="20"/>
              </w:rPr>
              <w:t>机理与深度失稳判别研究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刘闻</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466271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吡唑及其衍生物的生物合成</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189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刘新芝</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463323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构建真菌-细菌跨界合成微生物群落增强植物耐盐性的根际微生态与免疫调控机制研究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QDBSH20260102119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刘彦博</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452125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多元图像相关性驱动的开放场景人群计数方法研究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刘伊美</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455841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面向水下长距离探测的声光融合定位与稠密三维重建方法研究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刘英剑</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465346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小脑靶向经颅聚焦超声对癫痫的闭环干预策略及机制研究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刘映雪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456574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烟酰胺腺嘌呤二核苷酸（NAD</w:t>
            </w:r>
            <w:r w:rsidRPr="00804644">
              <w:rPr>
                <w:rFonts w:ascii="MS Mincho" w:eastAsia="MS Mincho" w:hAnsi="MS Mincho" w:cs="MS Mincho" w:hint="eastAsia"/>
                <w:color w:val="000000"/>
                <w:sz w:val="20"/>
                <w:szCs w:val="20"/>
              </w:rPr>
              <w:t>⁺</w:t>
            </w:r>
            <w:r w:rsidRPr="00804644">
              <w:rPr>
                <w:rFonts w:asciiTheme="minorEastAsia" w:eastAsiaTheme="minorEastAsia" w:hAnsiTheme="minorEastAsia" w:cs="宋体" w:hint="eastAsia"/>
                <w:color w:val="000000"/>
                <w:sz w:val="20"/>
                <w:szCs w:val="20"/>
              </w:rPr>
              <w:t>）</w:t>
            </w:r>
            <w:proofErr w:type="gramStart"/>
            <w:r w:rsidRPr="00804644">
              <w:rPr>
                <w:rFonts w:asciiTheme="minorEastAsia" w:eastAsiaTheme="minorEastAsia" w:hAnsiTheme="minorEastAsia" w:cs="宋体" w:hint="eastAsia"/>
                <w:color w:val="000000"/>
                <w:sz w:val="20"/>
                <w:szCs w:val="20"/>
              </w:rPr>
              <w:t>介</w:t>
            </w:r>
            <w:proofErr w:type="gramEnd"/>
            <w:r w:rsidRPr="00804644">
              <w:rPr>
                <w:rFonts w:asciiTheme="minorEastAsia" w:eastAsiaTheme="minorEastAsia" w:hAnsiTheme="minorEastAsia" w:cs="宋体" w:hint="eastAsia"/>
                <w:color w:val="000000"/>
                <w:sz w:val="20"/>
                <w:szCs w:val="20"/>
              </w:rPr>
              <w:t>导的线粒体功能调控在多囊卵巢综合征发病机制中的作用及干预策略研</w:t>
            </w:r>
            <w:r w:rsidRPr="00804644">
              <w:rPr>
                <w:rFonts w:asciiTheme="minorEastAsia" w:eastAsiaTheme="minorEastAsia" w:hAnsiTheme="minorEastAsia" w:hint="eastAsia"/>
                <w:color w:val="000000"/>
                <w:sz w:val="20"/>
                <w:szCs w:val="20"/>
              </w:rPr>
              <w:t>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刘展池</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443180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基于海上平台的海洋飞沫通量层观测实验研究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卢振林</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455308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面向智能制造的洗衣机精益生产方式研究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196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陆通</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455850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早期胚胎中相分离</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导翻译抑制信号放大的机制研究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吕明锟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466338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闭合压力作用下压裂支撑剂运移-回流耦合机理与全过程协同调控方法</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吕馨頔</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450598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钻井液侵入下深部煤岩多场耦合井壁失稳机理与调控方法</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199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马</w:t>
            </w:r>
            <w:proofErr w:type="gramStart"/>
            <w:r w:rsidRPr="00804644">
              <w:rPr>
                <w:rFonts w:asciiTheme="minorEastAsia" w:eastAsiaTheme="minorEastAsia" w:hAnsiTheme="minorEastAsia" w:hint="eastAsia"/>
                <w:color w:val="000000"/>
                <w:sz w:val="20"/>
                <w:szCs w:val="20"/>
              </w:rPr>
              <w:t>犇</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466365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西南印度洋中脊地幔不均</w:t>
            </w:r>
            <w:proofErr w:type="gramStart"/>
            <w:r w:rsidRPr="00804644">
              <w:rPr>
                <w:rFonts w:asciiTheme="minorEastAsia" w:eastAsiaTheme="minorEastAsia" w:hAnsiTheme="minorEastAsia" w:hint="eastAsia"/>
                <w:color w:val="000000"/>
                <w:sz w:val="20"/>
                <w:szCs w:val="20"/>
              </w:rPr>
              <w:t>一</w:t>
            </w:r>
            <w:proofErr w:type="gramEnd"/>
            <w:r w:rsidRPr="00804644">
              <w:rPr>
                <w:rFonts w:asciiTheme="minorEastAsia" w:eastAsiaTheme="minorEastAsia" w:hAnsiTheme="minorEastAsia" w:hint="eastAsia"/>
                <w:color w:val="000000"/>
                <w:sz w:val="20"/>
                <w:szCs w:val="20"/>
              </w:rPr>
              <w:t>性、岩浆作用过程及资源效应研究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QDBSH20260102129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马椽栋</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451012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基于有机配体诱导的</w:t>
            </w:r>
            <w:proofErr w:type="gramStart"/>
            <w:r w:rsidRPr="00804644">
              <w:rPr>
                <w:rFonts w:asciiTheme="minorEastAsia" w:eastAsiaTheme="minorEastAsia" w:hAnsiTheme="minorEastAsia" w:hint="eastAsia"/>
                <w:color w:val="000000"/>
                <w:sz w:val="20"/>
                <w:szCs w:val="20"/>
              </w:rPr>
              <w:t>低阶煤界面</w:t>
            </w:r>
            <w:proofErr w:type="gramEnd"/>
            <w:r w:rsidRPr="00804644">
              <w:rPr>
                <w:rFonts w:asciiTheme="minorEastAsia" w:eastAsiaTheme="minorEastAsia" w:hAnsiTheme="minorEastAsia" w:hint="eastAsia"/>
                <w:color w:val="000000"/>
                <w:sz w:val="20"/>
                <w:szCs w:val="20"/>
              </w:rPr>
              <w:t>仿生矿化调控及成</w:t>
            </w:r>
            <w:proofErr w:type="gramStart"/>
            <w:r w:rsidRPr="00804644">
              <w:rPr>
                <w:rFonts w:asciiTheme="minorEastAsia" w:eastAsiaTheme="minorEastAsia" w:hAnsiTheme="minorEastAsia" w:hint="eastAsia"/>
                <w:color w:val="000000"/>
                <w:sz w:val="20"/>
                <w:szCs w:val="20"/>
              </w:rPr>
              <w:t>浆作用</w:t>
            </w:r>
            <w:proofErr w:type="gramEnd"/>
            <w:r w:rsidRPr="00804644">
              <w:rPr>
                <w:rFonts w:asciiTheme="minorEastAsia" w:eastAsiaTheme="minorEastAsia" w:hAnsiTheme="minorEastAsia" w:hint="eastAsia"/>
                <w:color w:val="000000"/>
                <w:sz w:val="20"/>
                <w:szCs w:val="20"/>
              </w:rPr>
              <w:t>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马茜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444584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基于信息几何的浅海被动目标稳健定位研究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孟瑞</w:t>
            </w:r>
            <w:proofErr w:type="gramStart"/>
            <w:r w:rsidRPr="00804644">
              <w:rPr>
                <w:rFonts w:asciiTheme="minorEastAsia" w:eastAsiaTheme="minorEastAsia" w:hAnsiTheme="minorEastAsia" w:hint="eastAsia"/>
                <w:color w:val="000000"/>
                <w:sz w:val="20"/>
                <w:szCs w:val="20"/>
              </w:rPr>
              <w:t>瑞</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462698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微生物诱导粉煤灰矿化封存二氧化碳特征与机制的实验模拟研究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牛童</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451299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融合电化学机理与数据驱动的质子交换膜燃料电池全生命周期智能健康管理研究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潘晨光</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437806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多语言</w:t>
            </w:r>
            <w:proofErr w:type="gramStart"/>
            <w:r w:rsidRPr="00804644">
              <w:rPr>
                <w:rFonts w:asciiTheme="minorEastAsia" w:eastAsiaTheme="minorEastAsia" w:hAnsiTheme="minorEastAsia" w:hint="eastAsia"/>
                <w:color w:val="000000"/>
                <w:sz w:val="20"/>
                <w:szCs w:val="20"/>
              </w:rPr>
              <w:t>预训练</w:t>
            </w:r>
            <w:proofErr w:type="gramEnd"/>
            <w:r w:rsidRPr="00804644">
              <w:rPr>
                <w:rFonts w:asciiTheme="minorEastAsia" w:eastAsiaTheme="minorEastAsia" w:hAnsiTheme="minorEastAsia" w:hint="eastAsia"/>
                <w:color w:val="000000"/>
                <w:sz w:val="20"/>
                <w:szCs w:val="20"/>
              </w:rPr>
              <w:t>模型驱动的汉英情态语义饱和机制研究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戚丽君</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452121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面向密文数据的智能检索理论与技术研究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綦达超</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449565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CO2-水-岩耦合作用下的砂岩孔隙结构演化动态分形表征</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饶博</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455851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随钻声波前视测井方法与实验验证</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任国志</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443177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黄东海近海生态模型构建和方案优化</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209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任</w:t>
            </w:r>
            <w:proofErr w:type="gramStart"/>
            <w:r w:rsidRPr="00804644">
              <w:rPr>
                <w:rFonts w:asciiTheme="minorEastAsia" w:eastAsiaTheme="minorEastAsia" w:hAnsiTheme="minorEastAsia" w:hint="eastAsia"/>
                <w:color w:val="000000"/>
                <w:sz w:val="20"/>
                <w:szCs w:val="20"/>
              </w:rPr>
              <w:t>浩</w:t>
            </w:r>
            <w:proofErr w:type="gramEnd"/>
            <w:r w:rsidRPr="00804644">
              <w:rPr>
                <w:rFonts w:asciiTheme="minorEastAsia" w:eastAsiaTheme="minorEastAsia" w:hAnsiTheme="minorEastAsia" w:hint="eastAsia"/>
                <w:color w:val="000000"/>
                <w:sz w:val="20"/>
                <w:szCs w:val="20"/>
              </w:rPr>
              <w:t>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436779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智慧城市数据共享情景下的数据隐私保护与效用优化研究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QDBSH20260102139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任丽婷</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445244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交配驱动三疣梭子蟹卵巢发育的分子调控路径解析</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任艳美</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443891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浒</w:t>
            </w:r>
            <w:proofErr w:type="gramEnd"/>
            <w:r w:rsidRPr="00804644">
              <w:rPr>
                <w:rFonts w:asciiTheme="minorEastAsia" w:eastAsiaTheme="minorEastAsia" w:hAnsiTheme="minorEastAsia" w:hint="eastAsia"/>
                <w:color w:val="000000"/>
                <w:sz w:val="20"/>
                <w:szCs w:val="20"/>
              </w:rPr>
              <w:t>苔寡糖美拉德反应产物的风味特征及其抗氧化活性研究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商晓婷</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465596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城区低空物流无人机设施选址和路径规划研究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尚颖超</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436838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PEMFC多尺度电极结构内的水气输运调控与</w:t>
            </w:r>
            <w:proofErr w:type="gramStart"/>
            <w:r w:rsidRPr="00804644">
              <w:rPr>
                <w:rFonts w:asciiTheme="minorEastAsia" w:eastAsiaTheme="minorEastAsia" w:hAnsiTheme="minorEastAsia" w:hint="eastAsia"/>
                <w:color w:val="000000"/>
                <w:sz w:val="20"/>
                <w:szCs w:val="20"/>
              </w:rPr>
              <w:t>耐久性构效关系</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邵尤佳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457060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双重分布偏移下面向无人机智能感知的开放集跨域自适应泛化及场景应用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施伟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460158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鱼类早期生活史阶段关键栖息地识别与连通性研究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216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石康吉</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437624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水合物-浅层</w:t>
            </w:r>
            <w:proofErr w:type="gramStart"/>
            <w:r w:rsidRPr="00804644">
              <w:rPr>
                <w:rFonts w:asciiTheme="minorEastAsia" w:eastAsiaTheme="minorEastAsia" w:hAnsiTheme="minorEastAsia" w:hint="eastAsia"/>
                <w:color w:val="000000"/>
                <w:sz w:val="20"/>
                <w:szCs w:val="20"/>
              </w:rPr>
              <w:t>气联采层间热质</w:t>
            </w:r>
            <w:proofErr w:type="gramEnd"/>
            <w:r w:rsidRPr="00804644">
              <w:rPr>
                <w:rFonts w:asciiTheme="minorEastAsia" w:eastAsiaTheme="minorEastAsia" w:hAnsiTheme="minorEastAsia" w:hint="eastAsia"/>
                <w:color w:val="000000"/>
                <w:sz w:val="20"/>
                <w:szCs w:val="20"/>
              </w:rPr>
              <w:t>交互规律及对水合物分解热力学驱动机制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石璞</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447270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甲状腺激素受体质</w:t>
            </w:r>
            <w:proofErr w:type="gramStart"/>
            <w:r w:rsidRPr="00804644">
              <w:rPr>
                <w:rFonts w:asciiTheme="minorEastAsia" w:eastAsiaTheme="minorEastAsia" w:hAnsiTheme="minorEastAsia" w:hint="eastAsia"/>
                <w:color w:val="000000"/>
                <w:sz w:val="20"/>
                <w:szCs w:val="20"/>
              </w:rPr>
              <w:t>核双途径</w:t>
            </w:r>
            <w:proofErr w:type="gramEnd"/>
            <w:r w:rsidRPr="00804644">
              <w:rPr>
                <w:rFonts w:asciiTheme="minorEastAsia" w:eastAsiaTheme="minorEastAsia" w:hAnsiTheme="minorEastAsia" w:hint="eastAsia"/>
                <w:color w:val="000000"/>
                <w:sz w:val="20"/>
                <w:szCs w:val="20"/>
              </w:rPr>
              <w:t>调控硬壳</w:t>
            </w:r>
            <w:proofErr w:type="gramStart"/>
            <w:r w:rsidRPr="00804644">
              <w:rPr>
                <w:rFonts w:asciiTheme="minorEastAsia" w:eastAsiaTheme="minorEastAsia" w:hAnsiTheme="minorEastAsia" w:hint="eastAsia"/>
                <w:color w:val="000000"/>
                <w:sz w:val="20"/>
                <w:szCs w:val="20"/>
              </w:rPr>
              <w:t>蛤</w:t>
            </w:r>
            <w:proofErr w:type="gramEnd"/>
            <w:r w:rsidRPr="00804644">
              <w:rPr>
                <w:rFonts w:asciiTheme="minorEastAsia" w:eastAsiaTheme="minorEastAsia" w:hAnsiTheme="minorEastAsia" w:hint="eastAsia"/>
                <w:color w:val="000000"/>
                <w:sz w:val="20"/>
                <w:szCs w:val="20"/>
              </w:rPr>
              <w:t>幼虫附着变态转化的分子机制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时梦询</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467613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蓝细菌-固氮菌共培养体系中PII-GS轴调控跨物种碳氮交换与代谢稳态重构的机制研究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219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史大为</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443962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基于边缘AI算法多模态传感Hub</w:t>
            </w:r>
            <w:proofErr w:type="gramStart"/>
            <w:r w:rsidRPr="00804644">
              <w:rPr>
                <w:rFonts w:asciiTheme="minorEastAsia" w:eastAsiaTheme="minorEastAsia" w:hAnsiTheme="minorEastAsia" w:hint="eastAsia"/>
                <w:color w:val="000000"/>
                <w:sz w:val="20"/>
                <w:szCs w:val="20"/>
              </w:rPr>
              <w:t>数采控制</w:t>
            </w:r>
            <w:proofErr w:type="gramEnd"/>
            <w:r w:rsidRPr="00804644">
              <w:rPr>
                <w:rFonts w:asciiTheme="minorEastAsia" w:eastAsiaTheme="minorEastAsia" w:hAnsiTheme="minorEastAsia" w:hint="eastAsia"/>
                <w:color w:val="000000"/>
                <w:sz w:val="20"/>
                <w:szCs w:val="20"/>
              </w:rPr>
              <w:t>模块开发</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QDBSH20260102149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宋睿哲</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437825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北极深层海洋变暖的数值模拟与机制研究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宋文成</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432648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高地应力-高渗压下</w:t>
            </w:r>
            <w:proofErr w:type="gramStart"/>
            <w:r w:rsidRPr="00804644">
              <w:rPr>
                <w:rFonts w:asciiTheme="minorEastAsia" w:eastAsiaTheme="minorEastAsia" w:hAnsiTheme="minorEastAsia" w:hint="eastAsia"/>
                <w:color w:val="000000"/>
                <w:sz w:val="20"/>
                <w:szCs w:val="20"/>
              </w:rPr>
              <w:t>采动卸荷</w:t>
            </w:r>
            <w:proofErr w:type="gramEnd"/>
            <w:r w:rsidRPr="00804644">
              <w:rPr>
                <w:rFonts w:asciiTheme="minorEastAsia" w:eastAsiaTheme="minorEastAsia" w:hAnsiTheme="minorEastAsia" w:hint="eastAsia"/>
                <w:color w:val="000000"/>
                <w:sz w:val="20"/>
                <w:szCs w:val="20"/>
              </w:rPr>
              <w:t>诱发深井底板破断及其滞后突水机制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宋亚茹</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443170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海洋飞沫微液滴中含硫有机物的转化机制研究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苏茹月</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439094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用于太阳能界面水蒸发的</w:t>
            </w:r>
            <w:proofErr w:type="spellStart"/>
            <w:r w:rsidRPr="00804644">
              <w:rPr>
                <w:rFonts w:asciiTheme="minorEastAsia" w:eastAsiaTheme="minorEastAsia" w:hAnsiTheme="minorEastAsia" w:hint="eastAsia"/>
                <w:color w:val="000000"/>
                <w:sz w:val="20"/>
                <w:szCs w:val="20"/>
              </w:rPr>
              <w:t>SiOC</w:t>
            </w:r>
            <w:proofErr w:type="spellEnd"/>
            <w:r w:rsidRPr="00804644">
              <w:rPr>
                <w:rFonts w:asciiTheme="minorEastAsia" w:eastAsiaTheme="minorEastAsia" w:hAnsiTheme="minorEastAsia" w:hint="eastAsia"/>
                <w:color w:val="000000"/>
                <w:sz w:val="20"/>
                <w:szCs w:val="20"/>
              </w:rPr>
              <w:t>光热膜3D打印与性能研究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苏雅</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437616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固态发酵提升玉米饲料品质</w:t>
            </w:r>
            <w:proofErr w:type="gramStart"/>
            <w:r w:rsidRPr="00804644">
              <w:rPr>
                <w:rFonts w:asciiTheme="minorEastAsia" w:eastAsiaTheme="minorEastAsia" w:hAnsiTheme="minorEastAsia" w:hint="eastAsia"/>
                <w:color w:val="000000"/>
                <w:sz w:val="20"/>
                <w:szCs w:val="20"/>
              </w:rPr>
              <w:t>及混菌</w:t>
            </w:r>
            <w:proofErr w:type="gramEnd"/>
            <w:r w:rsidRPr="00804644">
              <w:rPr>
                <w:rFonts w:asciiTheme="minorEastAsia" w:eastAsiaTheme="minorEastAsia" w:hAnsiTheme="minorEastAsia" w:hint="eastAsia"/>
                <w:color w:val="000000"/>
                <w:sz w:val="20"/>
                <w:szCs w:val="20"/>
              </w:rPr>
              <w:t>协同代谢规律研究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苏越</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437859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大西洋</w:t>
            </w:r>
            <w:proofErr w:type="gramStart"/>
            <w:r w:rsidRPr="00804644">
              <w:rPr>
                <w:rFonts w:asciiTheme="minorEastAsia" w:eastAsiaTheme="minorEastAsia" w:hAnsiTheme="minorEastAsia" w:hint="eastAsia"/>
                <w:color w:val="000000"/>
                <w:sz w:val="20"/>
                <w:szCs w:val="20"/>
              </w:rPr>
              <w:t>鲑</w:t>
            </w:r>
            <w:proofErr w:type="gramEnd"/>
            <w:r w:rsidRPr="00804644">
              <w:rPr>
                <w:rFonts w:asciiTheme="minorEastAsia" w:eastAsiaTheme="minorEastAsia" w:hAnsiTheme="minorEastAsia" w:hint="eastAsia"/>
                <w:color w:val="000000"/>
                <w:sz w:val="20"/>
                <w:szCs w:val="20"/>
              </w:rPr>
              <w:t>高温代谢响应机制及其养殖区适宜性评估</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隋佳璇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436196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SIZ1</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导SUMO化修饰负调控细胞分裂素信号参与根尖损伤重建的分子机制研究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437824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海洋记忆时间对海洋热浪持续时间变化的调制：外部强迫和内部变率的作用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孙建鹏</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460771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面向海水电解制氢的光热型</w:t>
            </w:r>
            <w:proofErr w:type="gramStart"/>
            <w:r w:rsidRPr="00804644">
              <w:rPr>
                <w:rFonts w:asciiTheme="minorEastAsia" w:eastAsiaTheme="minorEastAsia" w:hAnsiTheme="minorEastAsia" w:hint="eastAsia"/>
                <w:color w:val="000000"/>
                <w:sz w:val="20"/>
                <w:szCs w:val="20"/>
              </w:rPr>
              <w:t>钼</w:t>
            </w:r>
            <w:proofErr w:type="gramEnd"/>
            <w:r w:rsidRPr="00804644">
              <w:rPr>
                <w:rFonts w:asciiTheme="minorEastAsia" w:eastAsiaTheme="minorEastAsia" w:hAnsiTheme="minorEastAsia" w:hint="eastAsia"/>
                <w:color w:val="000000"/>
                <w:sz w:val="20"/>
                <w:szCs w:val="20"/>
              </w:rPr>
              <w:t>基高熵氧化物构筑及表面微环境调控机制研究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229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465894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围产期抑郁相关心理健康素养量表研制与应用研究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QDBSH20260102159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孙世臣</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450193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电磁连铸钛合金单晶晶内溶质传输行为及强韧化机制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孙霄</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436168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稀土掺杂</w:t>
            </w:r>
            <w:proofErr w:type="spellStart"/>
            <w:r w:rsidRPr="00804644">
              <w:rPr>
                <w:rFonts w:asciiTheme="minorEastAsia" w:eastAsiaTheme="minorEastAsia" w:hAnsiTheme="minorEastAsia" w:hint="eastAsia"/>
                <w:color w:val="000000"/>
                <w:sz w:val="20"/>
                <w:szCs w:val="20"/>
              </w:rPr>
              <w:t>ZnO</w:t>
            </w:r>
            <w:proofErr w:type="spellEnd"/>
            <w:proofErr w:type="gramStart"/>
            <w:r w:rsidRPr="00804644">
              <w:rPr>
                <w:rFonts w:asciiTheme="minorEastAsia" w:eastAsiaTheme="minorEastAsia" w:hAnsiTheme="minorEastAsia" w:hint="eastAsia"/>
                <w:color w:val="000000"/>
                <w:sz w:val="20"/>
                <w:szCs w:val="20"/>
              </w:rPr>
              <w:t>基核</w:t>
            </w:r>
            <w:proofErr w:type="gramEnd"/>
            <w:r w:rsidRPr="00804644">
              <w:rPr>
                <w:rFonts w:asciiTheme="minorEastAsia" w:eastAsiaTheme="minorEastAsia" w:hAnsiTheme="minorEastAsia" w:hint="eastAsia"/>
                <w:color w:val="000000"/>
                <w:sz w:val="20"/>
                <w:szCs w:val="20"/>
              </w:rPr>
              <w:t>-壳</w:t>
            </w:r>
            <w:proofErr w:type="gramStart"/>
            <w:r w:rsidRPr="00804644">
              <w:rPr>
                <w:rFonts w:asciiTheme="minorEastAsia" w:eastAsiaTheme="minorEastAsia" w:hAnsiTheme="minorEastAsia" w:hint="eastAsia"/>
                <w:color w:val="000000"/>
                <w:sz w:val="20"/>
                <w:szCs w:val="20"/>
              </w:rPr>
              <w:t>纳米线</w:t>
            </w:r>
            <w:proofErr w:type="gramEnd"/>
            <w:r w:rsidRPr="00804644">
              <w:rPr>
                <w:rFonts w:asciiTheme="minorEastAsia" w:eastAsiaTheme="minorEastAsia" w:hAnsiTheme="minorEastAsia" w:hint="eastAsia"/>
                <w:color w:val="000000"/>
                <w:sz w:val="20"/>
                <w:szCs w:val="20"/>
              </w:rPr>
              <w:t>的界面调控及海洋牧场水体自供电杀菌机理研究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孙晓云</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457324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合作生产视角</w:t>
            </w:r>
            <w:proofErr w:type="gramStart"/>
            <w:r w:rsidRPr="00804644">
              <w:rPr>
                <w:rFonts w:asciiTheme="minorEastAsia" w:eastAsiaTheme="minorEastAsia" w:hAnsiTheme="minorEastAsia" w:hint="eastAsia"/>
                <w:color w:val="000000"/>
                <w:sz w:val="20"/>
                <w:szCs w:val="20"/>
              </w:rPr>
              <w:t>下数智驱动</w:t>
            </w:r>
            <w:proofErr w:type="gramEnd"/>
            <w:r w:rsidRPr="00804644">
              <w:rPr>
                <w:rFonts w:asciiTheme="minorEastAsia" w:eastAsiaTheme="minorEastAsia" w:hAnsiTheme="minorEastAsia" w:hint="eastAsia"/>
                <w:color w:val="000000"/>
                <w:sz w:val="20"/>
                <w:szCs w:val="20"/>
              </w:rPr>
              <w:t>城市公共数据可信流通的机制及风险防范研究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孙新昊</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451896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Lü</w:t>
            </w:r>
            <w:proofErr w:type="spellStart"/>
            <w:r w:rsidRPr="00804644">
              <w:rPr>
                <w:rFonts w:asciiTheme="minorEastAsia" w:eastAsiaTheme="minorEastAsia" w:hAnsiTheme="minorEastAsia" w:hint="eastAsia"/>
                <w:color w:val="000000"/>
                <w:sz w:val="20"/>
                <w:szCs w:val="20"/>
              </w:rPr>
              <w:t>roth</w:t>
            </w:r>
            <w:proofErr w:type="spellEnd"/>
            <w:proofErr w:type="gramStart"/>
            <w:r w:rsidRPr="00804644">
              <w:rPr>
                <w:rFonts w:asciiTheme="minorEastAsia" w:eastAsiaTheme="minorEastAsia" w:hAnsiTheme="minorEastAsia" w:hint="eastAsia"/>
                <w:color w:val="000000"/>
                <w:sz w:val="20"/>
                <w:szCs w:val="20"/>
              </w:rPr>
              <w:t>展式中</w:t>
            </w:r>
            <w:proofErr w:type="gramEnd"/>
            <w:r w:rsidRPr="00804644">
              <w:rPr>
                <w:rFonts w:asciiTheme="minorEastAsia" w:eastAsiaTheme="minorEastAsia" w:hAnsiTheme="minorEastAsia" w:hint="eastAsia"/>
                <w:color w:val="000000"/>
                <w:sz w:val="20"/>
                <w:szCs w:val="20"/>
              </w:rPr>
              <w:t>数字异常增长行为的分形结构及其应用研究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孙彦胜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446413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钙钛矿太阳能电池有效放大机制研究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孙雨静</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450779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浒</w:t>
            </w:r>
            <w:proofErr w:type="gramEnd"/>
            <w:r w:rsidRPr="00804644">
              <w:rPr>
                <w:rFonts w:asciiTheme="minorEastAsia" w:eastAsiaTheme="minorEastAsia" w:hAnsiTheme="minorEastAsia" w:hint="eastAsia"/>
                <w:color w:val="000000"/>
                <w:sz w:val="20"/>
                <w:szCs w:val="20"/>
              </w:rPr>
              <w:t>苔多糖的加工消化特征及功能活性研究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236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孙雨晴</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443963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脂肪酸合成通路调控蝴蝶兰花瓣质地分子机制解析</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孙志远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465030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露天煤矿挖掘机超大流量高压双联泵</w:t>
            </w:r>
            <w:proofErr w:type="gramStart"/>
            <w:r w:rsidRPr="00804644">
              <w:rPr>
                <w:rFonts w:asciiTheme="minorEastAsia" w:eastAsiaTheme="minorEastAsia" w:hAnsiTheme="minorEastAsia" w:hint="eastAsia"/>
                <w:color w:val="000000"/>
                <w:sz w:val="20"/>
                <w:szCs w:val="20"/>
              </w:rPr>
              <w:t>多维机液</w:t>
            </w:r>
            <w:proofErr w:type="gramEnd"/>
            <w:r w:rsidRPr="00804644">
              <w:rPr>
                <w:rFonts w:asciiTheme="minorEastAsia" w:eastAsiaTheme="minorEastAsia" w:hAnsiTheme="minorEastAsia" w:hint="eastAsia"/>
                <w:color w:val="000000"/>
                <w:sz w:val="20"/>
                <w:szCs w:val="20"/>
              </w:rPr>
              <w:t>耦合动态失稳机制研究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覃兴龙</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443172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基于结构导向集总的废塑料裂解过程多尺度耦合优化系统开发</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239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谭佳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459662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面向制造的3D生成</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QDBSH20260102169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谭姣姣</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465582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机理知识与多</w:t>
            </w:r>
            <w:proofErr w:type="gramStart"/>
            <w:r w:rsidRPr="00804644">
              <w:rPr>
                <w:rFonts w:asciiTheme="minorEastAsia" w:eastAsiaTheme="minorEastAsia" w:hAnsiTheme="minorEastAsia" w:hint="eastAsia"/>
                <w:color w:val="000000"/>
                <w:sz w:val="20"/>
                <w:szCs w:val="20"/>
              </w:rPr>
              <w:t>源数据</w:t>
            </w:r>
            <w:proofErr w:type="gramEnd"/>
            <w:r w:rsidRPr="00804644">
              <w:rPr>
                <w:rFonts w:asciiTheme="minorEastAsia" w:eastAsiaTheme="minorEastAsia" w:hAnsiTheme="minorEastAsia" w:hint="eastAsia"/>
                <w:color w:val="000000"/>
                <w:sz w:val="20"/>
                <w:szCs w:val="20"/>
              </w:rPr>
              <w:t>联合驱动的作物模型构建与产量预测</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王彬彬</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450880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新型拓扑结构BODIPY基共轭有机框架的氧还原电催化性能</w:t>
            </w:r>
            <w:proofErr w:type="gramStart"/>
            <w:r w:rsidRPr="00804644">
              <w:rPr>
                <w:rFonts w:asciiTheme="minorEastAsia" w:eastAsiaTheme="minorEastAsia" w:hAnsiTheme="minorEastAsia" w:hint="eastAsia"/>
                <w:color w:val="000000"/>
                <w:sz w:val="20"/>
                <w:szCs w:val="20"/>
              </w:rPr>
              <w:t>及构效</w:t>
            </w:r>
            <w:proofErr w:type="gramEnd"/>
            <w:r w:rsidRPr="00804644">
              <w:rPr>
                <w:rFonts w:asciiTheme="minorEastAsia" w:eastAsiaTheme="minorEastAsia" w:hAnsiTheme="minorEastAsia" w:hint="eastAsia"/>
                <w:color w:val="000000"/>
                <w:sz w:val="20"/>
                <w:szCs w:val="20"/>
              </w:rPr>
              <w:t>关系研究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王晨儒</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466874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卷曲螺旋拓扑掩蔽型海洋源自组装疫苗的TME响应释放与协同免疫重塑机制研究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王达</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455860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基于品质孪生的果蔬冷藏保鲜调控技术及装备研发</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王芳彦</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467057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Nd:LuScO3晶体电子-声子耦合效应与倍频黄橙激光性能研究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王杰</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447923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硫配位调控电子结构强化H2O2活化与磺胺类抗生素降解机制研究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王康宇</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457851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脱氨基法制备的低分子量硫酸软骨素经</w:t>
            </w:r>
            <w:proofErr w:type="spellStart"/>
            <w:r w:rsidRPr="00804644">
              <w:rPr>
                <w:rFonts w:asciiTheme="minorEastAsia" w:eastAsiaTheme="minorEastAsia" w:hAnsiTheme="minorEastAsia" w:hint="eastAsia"/>
                <w:color w:val="000000"/>
                <w:sz w:val="20"/>
                <w:szCs w:val="20"/>
              </w:rPr>
              <w:t>Ligilactobacillus</w:t>
            </w:r>
            <w:proofErr w:type="spellEnd"/>
            <w:r w:rsidRPr="00804644">
              <w:rPr>
                <w:rFonts w:asciiTheme="minorEastAsia" w:eastAsiaTheme="minorEastAsia" w:hAnsiTheme="minorEastAsia" w:hint="eastAsia"/>
                <w:color w:val="000000"/>
                <w:sz w:val="20"/>
                <w:szCs w:val="20"/>
              </w:rPr>
              <w:t xml:space="preserve"> </w:t>
            </w:r>
            <w:proofErr w:type="spellStart"/>
            <w:r w:rsidRPr="00804644">
              <w:rPr>
                <w:rFonts w:asciiTheme="minorEastAsia" w:eastAsiaTheme="minorEastAsia" w:hAnsiTheme="minorEastAsia" w:hint="eastAsia"/>
                <w:color w:val="000000"/>
                <w:sz w:val="20"/>
                <w:szCs w:val="20"/>
              </w:rPr>
              <w:t>murinus</w:t>
            </w:r>
            <w:proofErr w:type="spellEnd"/>
            <w:r w:rsidRPr="00804644">
              <w:rPr>
                <w:rFonts w:asciiTheme="minorEastAsia" w:eastAsiaTheme="minorEastAsia" w:hAnsiTheme="minorEastAsia" w:hint="eastAsia"/>
                <w:color w:val="000000"/>
                <w:sz w:val="20"/>
                <w:szCs w:val="20"/>
              </w:rPr>
              <w:t>-连蛋白途径调控肠屏障功能的研究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王璐璐</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450409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新型MOF</w:t>
            </w:r>
            <w:proofErr w:type="gramStart"/>
            <w:r w:rsidRPr="00804644">
              <w:rPr>
                <w:rFonts w:asciiTheme="minorEastAsia" w:eastAsiaTheme="minorEastAsia" w:hAnsiTheme="minorEastAsia" w:hint="eastAsia"/>
                <w:color w:val="000000"/>
                <w:sz w:val="20"/>
                <w:szCs w:val="20"/>
              </w:rPr>
              <w:t>基适配体</w:t>
            </w:r>
            <w:proofErr w:type="gramEnd"/>
            <w:r w:rsidRPr="00804644">
              <w:rPr>
                <w:rFonts w:asciiTheme="minorEastAsia" w:eastAsiaTheme="minorEastAsia" w:hAnsiTheme="minorEastAsia" w:hint="eastAsia"/>
                <w:color w:val="000000"/>
                <w:sz w:val="20"/>
                <w:szCs w:val="20"/>
              </w:rPr>
              <w:t>复合材料的设计合成及其在海洋生物毒素检测中的应用研究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王梦</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460128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社区公共安全服务合作生产的管理机制与优化路径研究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249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王梦科</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464083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“双碳”目标</w:t>
            </w:r>
            <w:proofErr w:type="gramStart"/>
            <w:r w:rsidRPr="00804644">
              <w:rPr>
                <w:rFonts w:asciiTheme="minorEastAsia" w:eastAsiaTheme="minorEastAsia" w:hAnsiTheme="minorEastAsia" w:hint="eastAsia"/>
                <w:color w:val="000000"/>
                <w:sz w:val="20"/>
                <w:szCs w:val="20"/>
              </w:rPr>
              <w:t>下综合</w:t>
            </w:r>
            <w:proofErr w:type="gramEnd"/>
            <w:r w:rsidRPr="00804644">
              <w:rPr>
                <w:rFonts w:asciiTheme="minorEastAsia" w:eastAsiaTheme="minorEastAsia" w:hAnsiTheme="minorEastAsia" w:hint="eastAsia"/>
                <w:color w:val="000000"/>
                <w:sz w:val="20"/>
                <w:szCs w:val="20"/>
              </w:rPr>
              <w:t>能源服务的绿色权益交易法治保障研究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QDBSH20260102179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451366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中国式现代化阶梯式递进的制度优势研究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444795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复杂条件下多智能</w:t>
            </w:r>
            <w:proofErr w:type="gramStart"/>
            <w:r w:rsidRPr="00804644">
              <w:rPr>
                <w:rFonts w:asciiTheme="minorEastAsia" w:eastAsiaTheme="minorEastAsia" w:hAnsiTheme="minorEastAsia" w:hint="eastAsia"/>
                <w:color w:val="000000"/>
                <w:sz w:val="20"/>
                <w:szCs w:val="20"/>
              </w:rPr>
              <w:t>体系统</w:t>
            </w:r>
            <w:proofErr w:type="gramEnd"/>
            <w:r w:rsidRPr="00804644">
              <w:rPr>
                <w:rFonts w:asciiTheme="minorEastAsia" w:eastAsiaTheme="minorEastAsia" w:hAnsiTheme="minorEastAsia" w:hint="eastAsia"/>
                <w:color w:val="000000"/>
                <w:sz w:val="20"/>
                <w:szCs w:val="20"/>
              </w:rPr>
              <w:t>分布式最优控制研究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王乾右</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461081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不同封闭条件下煤系烃源岩滞留烃的热演化规律研究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王瑞</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455319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电解液添加剂局部电子调控助力长寿命水系</w:t>
            </w:r>
            <w:proofErr w:type="gramStart"/>
            <w:r w:rsidRPr="00804644">
              <w:rPr>
                <w:rFonts w:asciiTheme="minorEastAsia" w:eastAsiaTheme="minorEastAsia" w:hAnsiTheme="minorEastAsia" w:hint="eastAsia"/>
                <w:color w:val="000000"/>
                <w:sz w:val="20"/>
                <w:szCs w:val="20"/>
              </w:rPr>
              <w:t>锌</w:t>
            </w:r>
            <w:proofErr w:type="gramEnd"/>
            <w:r w:rsidRPr="00804644">
              <w:rPr>
                <w:rFonts w:asciiTheme="minorEastAsia" w:eastAsiaTheme="minorEastAsia" w:hAnsiTheme="minorEastAsia" w:hint="eastAsia"/>
                <w:color w:val="000000"/>
                <w:sz w:val="20"/>
                <w:szCs w:val="20"/>
              </w:rPr>
              <w:t>电池</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王申</w:t>
            </w:r>
            <w:proofErr w:type="gramStart"/>
            <w:r w:rsidRPr="00804644">
              <w:rPr>
                <w:rFonts w:asciiTheme="minorEastAsia" w:eastAsiaTheme="minorEastAsia" w:hAnsiTheme="minorEastAsia" w:hint="eastAsia"/>
                <w:color w:val="000000"/>
                <w:sz w:val="20"/>
                <w:szCs w:val="20"/>
              </w:rPr>
              <w:t>申</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442849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低GWP非共沸制冷剂R454C空调系统的多目标优化及机理研究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王淑尧</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467062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增材制造</w:t>
            </w:r>
            <w:proofErr w:type="gramEnd"/>
            <w:r w:rsidRPr="00804644">
              <w:rPr>
                <w:rFonts w:asciiTheme="minorEastAsia" w:eastAsiaTheme="minorEastAsia" w:hAnsiTheme="minorEastAsia" w:hint="eastAsia"/>
                <w:color w:val="000000"/>
                <w:sz w:val="20"/>
                <w:szCs w:val="20"/>
              </w:rPr>
              <w:t>镍钛形状记忆合金的析出相抑制策略及弹热效应与疲劳寿命协同强化机制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256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王帅</w:t>
            </w:r>
            <w:proofErr w:type="gramStart"/>
            <w:r w:rsidRPr="00804644">
              <w:rPr>
                <w:rFonts w:asciiTheme="minorEastAsia" w:eastAsiaTheme="minorEastAsia" w:hAnsiTheme="minorEastAsia" w:hint="eastAsia"/>
                <w:color w:val="000000"/>
                <w:sz w:val="20"/>
                <w:szCs w:val="20"/>
              </w:rPr>
              <w:t>帅</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453606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半潜型漂浮</w:t>
            </w:r>
            <w:proofErr w:type="gramEnd"/>
            <w:r w:rsidRPr="00804644">
              <w:rPr>
                <w:rFonts w:asciiTheme="minorEastAsia" w:eastAsiaTheme="minorEastAsia" w:hAnsiTheme="minorEastAsia" w:hint="eastAsia"/>
                <w:color w:val="000000"/>
                <w:sz w:val="20"/>
                <w:szCs w:val="20"/>
              </w:rPr>
              <w:t>式风电机组浮体弹性效应</w:t>
            </w:r>
            <w:proofErr w:type="gramStart"/>
            <w:r w:rsidRPr="00804644">
              <w:rPr>
                <w:rFonts w:asciiTheme="minorEastAsia" w:eastAsiaTheme="minorEastAsia" w:hAnsiTheme="minorEastAsia" w:hint="eastAsia"/>
                <w:color w:val="000000"/>
                <w:sz w:val="20"/>
                <w:szCs w:val="20"/>
              </w:rPr>
              <w:t>下关键</w:t>
            </w:r>
            <w:proofErr w:type="gramEnd"/>
            <w:r w:rsidRPr="00804644">
              <w:rPr>
                <w:rFonts w:asciiTheme="minorEastAsia" w:eastAsiaTheme="minorEastAsia" w:hAnsiTheme="minorEastAsia" w:hint="eastAsia"/>
                <w:color w:val="000000"/>
                <w:sz w:val="20"/>
                <w:szCs w:val="20"/>
              </w:rPr>
              <w:t>截面载荷与局部结构响应机制研究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王文全</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464883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氢</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w:t>
            </w:r>
            <w:proofErr w:type="spellStart"/>
            <w:r w:rsidRPr="00804644">
              <w:rPr>
                <w:rFonts w:asciiTheme="minorEastAsia" w:eastAsiaTheme="minorEastAsia" w:hAnsiTheme="minorEastAsia" w:hint="eastAsia"/>
                <w:color w:val="000000"/>
                <w:sz w:val="20"/>
                <w:szCs w:val="20"/>
              </w:rPr>
              <w:t>Ru</w:t>
            </w:r>
            <w:proofErr w:type="spellEnd"/>
            <w:r w:rsidRPr="00804644">
              <w:rPr>
                <w:rFonts w:asciiTheme="minorEastAsia" w:eastAsiaTheme="minorEastAsia" w:hAnsiTheme="minorEastAsia" w:hint="eastAsia"/>
                <w:color w:val="000000"/>
                <w:sz w:val="20"/>
                <w:szCs w:val="20"/>
              </w:rPr>
              <w:t>-Co-</w:t>
            </w:r>
            <w:proofErr w:type="spellStart"/>
            <w:r w:rsidRPr="00804644">
              <w:rPr>
                <w:rFonts w:asciiTheme="minorEastAsia" w:eastAsiaTheme="minorEastAsia" w:hAnsiTheme="minorEastAsia" w:hint="eastAsia"/>
                <w:color w:val="000000"/>
                <w:sz w:val="20"/>
                <w:szCs w:val="20"/>
              </w:rPr>
              <w:t>Px</w:t>
            </w:r>
            <w:proofErr w:type="spellEnd"/>
            <w:r w:rsidRPr="00804644">
              <w:rPr>
                <w:rFonts w:asciiTheme="minorEastAsia" w:eastAsiaTheme="minorEastAsia" w:hAnsiTheme="minorEastAsia" w:hint="eastAsia"/>
                <w:color w:val="000000"/>
                <w:sz w:val="20"/>
                <w:szCs w:val="20"/>
              </w:rPr>
              <w:t>原子簇异质结制备及其AEM电解水阴极性能研究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王学超</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461130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碳中和背景下海水碱化增汇潜力与应用研究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259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王亚洲</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451284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超远探测随钻电磁波测井逐级分区三维反演成像</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QDBSH20260102189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王妍妍</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467358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基于数字全息和深度学习的</w:t>
            </w:r>
            <w:proofErr w:type="gramStart"/>
            <w:r w:rsidRPr="00804644">
              <w:rPr>
                <w:rFonts w:asciiTheme="minorEastAsia" w:eastAsiaTheme="minorEastAsia" w:hAnsiTheme="minorEastAsia" w:hint="eastAsia"/>
                <w:color w:val="000000"/>
                <w:sz w:val="20"/>
                <w:szCs w:val="20"/>
              </w:rPr>
              <w:t>浒</w:t>
            </w:r>
            <w:proofErr w:type="gramEnd"/>
            <w:r w:rsidRPr="00804644">
              <w:rPr>
                <w:rFonts w:asciiTheme="minorEastAsia" w:eastAsiaTheme="minorEastAsia" w:hAnsiTheme="minorEastAsia" w:hint="eastAsia"/>
                <w:color w:val="000000"/>
                <w:sz w:val="20"/>
                <w:szCs w:val="20"/>
              </w:rPr>
              <w:t>苔微观繁殖体智能识别与增殖潜力预测</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王英美</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GTF2H2“转录-NER”功能解偶联驱动DNA损伤修复调控卵母细胞发育成熟的分子机制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王元</w:t>
            </w:r>
            <w:proofErr w:type="gramStart"/>
            <w:r w:rsidRPr="00804644">
              <w:rPr>
                <w:rFonts w:asciiTheme="minorEastAsia" w:eastAsiaTheme="minorEastAsia" w:hAnsiTheme="minorEastAsia" w:hint="eastAsia"/>
                <w:color w:val="000000"/>
                <w:sz w:val="20"/>
                <w:szCs w:val="20"/>
              </w:rPr>
              <w:t>元</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452516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昼夜节律核心调控蛋白CRY1抑制BMAL1-NPAS2转录活性的分子机制研究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王重允</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448237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基于柔性超声-肌电同步检测的脑卒中后痉挛深层</w:t>
            </w:r>
            <w:proofErr w:type="gramStart"/>
            <w:r w:rsidRPr="00804644">
              <w:rPr>
                <w:rFonts w:asciiTheme="minorEastAsia" w:eastAsiaTheme="minorEastAsia" w:hAnsiTheme="minorEastAsia" w:hint="eastAsia"/>
                <w:color w:val="000000"/>
                <w:sz w:val="20"/>
                <w:szCs w:val="20"/>
              </w:rPr>
              <w:t>肌</w:t>
            </w:r>
            <w:proofErr w:type="gramEnd"/>
            <w:r w:rsidRPr="00804644">
              <w:rPr>
                <w:rFonts w:asciiTheme="minorEastAsia" w:eastAsiaTheme="minorEastAsia" w:hAnsiTheme="minorEastAsia" w:hint="eastAsia"/>
                <w:color w:val="000000"/>
                <w:sz w:val="20"/>
                <w:szCs w:val="20"/>
              </w:rPr>
              <w:t>神经与机械成分分离方法研究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温成前</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467345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海洋环境下导管架基础灌浆连接段界面行为及全</w:t>
            </w:r>
            <w:proofErr w:type="gramStart"/>
            <w:r w:rsidRPr="00804644">
              <w:rPr>
                <w:rFonts w:asciiTheme="minorEastAsia" w:eastAsiaTheme="minorEastAsia" w:hAnsiTheme="minorEastAsia" w:hint="eastAsia"/>
                <w:color w:val="000000"/>
                <w:sz w:val="20"/>
                <w:szCs w:val="20"/>
              </w:rPr>
              <w:t>尺度本构模型</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温丽联</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445016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抗生素新污染物胁迫下山东近海</w:t>
            </w:r>
            <w:proofErr w:type="gramStart"/>
            <w:r w:rsidRPr="00804644">
              <w:rPr>
                <w:rFonts w:asciiTheme="minorEastAsia" w:eastAsiaTheme="minorEastAsia" w:hAnsiTheme="minorEastAsia" w:hint="eastAsia"/>
                <w:color w:val="000000"/>
                <w:sz w:val="20"/>
                <w:szCs w:val="20"/>
              </w:rPr>
              <w:t>沉积物碳汇稳定性</w:t>
            </w:r>
            <w:proofErr w:type="gramEnd"/>
            <w:r w:rsidRPr="00804644">
              <w:rPr>
                <w:rFonts w:asciiTheme="minorEastAsia" w:eastAsiaTheme="minorEastAsia" w:hAnsiTheme="minorEastAsia" w:hint="eastAsia"/>
                <w:color w:val="000000"/>
                <w:sz w:val="20"/>
                <w:szCs w:val="20"/>
              </w:rPr>
              <w:t>及其微生物调控机制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文昭竹</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464877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花青素还原酶（ANR）调控种子发育的分子机制研究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吴田振</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447272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深海角柳珊瑚</w:t>
            </w:r>
            <w:proofErr w:type="gramEnd"/>
            <w:r w:rsidRPr="00804644">
              <w:rPr>
                <w:rFonts w:asciiTheme="minorEastAsia" w:eastAsiaTheme="minorEastAsia" w:hAnsiTheme="minorEastAsia" w:hint="eastAsia"/>
                <w:color w:val="000000"/>
                <w:sz w:val="20"/>
                <w:szCs w:val="20"/>
              </w:rPr>
              <w:t>竹节状骨骼的形成与演化机制研究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伍敬</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452412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基于蒸发冷却型水凝胶的高效太阳能驱动淡水生产</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269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武艳伟</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453866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海洋来源喹啉酮类抗血管生成活性分子的结构优化、</w:t>
            </w:r>
            <w:proofErr w:type="gramStart"/>
            <w:r w:rsidRPr="00804644">
              <w:rPr>
                <w:rFonts w:asciiTheme="minorEastAsia" w:eastAsiaTheme="minorEastAsia" w:hAnsiTheme="minorEastAsia" w:hint="eastAsia"/>
                <w:color w:val="000000"/>
                <w:sz w:val="20"/>
                <w:szCs w:val="20"/>
              </w:rPr>
              <w:t>构效关系</w:t>
            </w:r>
            <w:proofErr w:type="gramEnd"/>
            <w:r w:rsidRPr="00804644">
              <w:rPr>
                <w:rFonts w:asciiTheme="minorEastAsia" w:eastAsiaTheme="minorEastAsia" w:hAnsiTheme="minorEastAsia" w:hint="eastAsia"/>
                <w:color w:val="000000"/>
                <w:sz w:val="20"/>
                <w:szCs w:val="20"/>
              </w:rPr>
              <w:t>及药效评价研究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QDBSH20260102199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肖桂连</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436194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TaCKB1B等位变异在小麦萌发期盐胁迫响应中的功能和分子育种研究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肖珍</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464051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面向宏基因组噬菌体识别及功能特性解析的系统化智能计算方法研究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徐东方</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463703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近海微</w:t>
            </w:r>
            <w:proofErr w:type="gramEnd"/>
            <w:r w:rsidRPr="00804644">
              <w:rPr>
                <w:rFonts w:asciiTheme="minorEastAsia" w:eastAsiaTheme="minorEastAsia" w:hAnsiTheme="minorEastAsia" w:hint="eastAsia"/>
                <w:color w:val="000000"/>
                <w:sz w:val="20"/>
                <w:szCs w:val="20"/>
              </w:rPr>
              <w:t>塑料样品采集技术暨装备研发</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徐飞</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451692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燕辽裂陷带</w:t>
            </w:r>
            <w:proofErr w:type="gramEnd"/>
            <w:r w:rsidRPr="00804644">
              <w:rPr>
                <w:rFonts w:asciiTheme="minorEastAsia" w:eastAsiaTheme="minorEastAsia" w:hAnsiTheme="minorEastAsia" w:hint="eastAsia"/>
                <w:color w:val="000000"/>
                <w:sz w:val="20"/>
                <w:szCs w:val="20"/>
              </w:rPr>
              <w:t>中元古代</w:t>
            </w:r>
            <w:proofErr w:type="gramStart"/>
            <w:r w:rsidRPr="00804644">
              <w:rPr>
                <w:rFonts w:asciiTheme="minorEastAsia" w:eastAsiaTheme="minorEastAsia" w:hAnsiTheme="minorEastAsia" w:hint="eastAsia"/>
                <w:color w:val="000000"/>
                <w:sz w:val="20"/>
                <w:szCs w:val="20"/>
              </w:rPr>
              <w:t>富锂岩系</w:t>
            </w:r>
            <w:proofErr w:type="gramEnd"/>
            <w:r w:rsidRPr="00804644">
              <w:rPr>
                <w:rFonts w:asciiTheme="minorEastAsia" w:eastAsiaTheme="minorEastAsia" w:hAnsiTheme="minorEastAsia" w:hint="eastAsia"/>
                <w:color w:val="000000"/>
                <w:sz w:val="20"/>
                <w:szCs w:val="20"/>
              </w:rPr>
              <w:t>中锂的载体矿物转化及超常富集机制研究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徐丰</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455682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数字平台赋能下物流低碳协作配送的内部运营与外部激励机制研究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徐锋</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462220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黄海</w:t>
            </w:r>
            <w:proofErr w:type="gramStart"/>
            <w:r w:rsidRPr="00804644">
              <w:rPr>
                <w:rFonts w:asciiTheme="minorEastAsia" w:eastAsiaTheme="minorEastAsia" w:hAnsiTheme="minorEastAsia" w:hint="eastAsia"/>
                <w:color w:val="000000"/>
                <w:sz w:val="20"/>
                <w:szCs w:val="20"/>
              </w:rPr>
              <w:t>浒</w:t>
            </w:r>
            <w:proofErr w:type="gramEnd"/>
            <w:r w:rsidRPr="00804644">
              <w:rPr>
                <w:rFonts w:asciiTheme="minorEastAsia" w:eastAsiaTheme="minorEastAsia" w:hAnsiTheme="minorEastAsia" w:hint="eastAsia"/>
                <w:color w:val="000000"/>
                <w:sz w:val="20"/>
                <w:szCs w:val="20"/>
              </w:rPr>
              <w:t>苔暴发驱动的海洋挥发性有机物排放及其对山东沿海大气环境的影响</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276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徐洪远</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450782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基于RGB LED背光的RGBX多基色显示系统及映射算法研究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徐凯</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437892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漂浮式海上风机模型修正方法研究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徐瑞琪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461307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面向海洋极端环境的多主元</w:t>
            </w:r>
            <w:proofErr w:type="spellStart"/>
            <w:r w:rsidRPr="00804644">
              <w:rPr>
                <w:rFonts w:asciiTheme="minorEastAsia" w:eastAsiaTheme="minorEastAsia" w:hAnsiTheme="minorEastAsia" w:hint="eastAsia"/>
                <w:color w:val="000000"/>
                <w:sz w:val="20"/>
                <w:szCs w:val="20"/>
              </w:rPr>
              <w:t>MXene</w:t>
            </w:r>
            <w:proofErr w:type="spellEnd"/>
            <w:r w:rsidRPr="00804644">
              <w:rPr>
                <w:rFonts w:asciiTheme="minorEastAsia" w:eastAsiaTheme="minorEastAsia" w:hAnsiTheme="minorEastAsia" w:hint="eastAsia"/>
                <w:color w:val="000000"/>
                <w:sz w:val="20"/>
                <w:szCs w:val="20"/>
              </w:rPr>
              <w:t>基防除</w:t>
            </w:r>
            <w:proofErr w:type="gramStart"/>
            <w:r w:rsidRPr="00804644">
              <w:rPr>
                <w:rFonts w:asciiTheme="minorEastAsia" w:eastAsiaTheme="minorEastAsia" w:hAnsiTheme="minorEastAsia" w:hint="eastAsia"/>
                <w:color w:val="000000"/>
                <w:sz w:val="20"/>
                <w:szCs w:val="20"/>
              </w:rPr>
              <w:t>冰材料</w:t>
            </w:r>
            <w:proofErr w:type="gramEnd"/>
            <w:r w:rsidRPr="00804644">
              <w:rPr>
                <w:rFonts w:asciiTheme="minorEastAsia" w:eastAsiaTheme="minorEastAsia" w:hAnsiTheme="minorEastAsia" w:hint="eastAsia"/>
                <w:color w:val="000000"/>
                <w:sz w:val="20"/>
                <w:szCs w:val="20"/>
              </w:rPr>
              <w:t>构筑及性能调控</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279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徐书映</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437904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CHST6催化异常KS糖链</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导EGFR突变肺腺癌免疫抑制微环境形成的机制研究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QDBSH20260102209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徐天亮</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450447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面向海洋环境的卫星遥感水下三维重构方法研究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徐悦</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465585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茶树小肽TAXIMIN1长距离移动调控碳氮代谢适应缺氮胁迫的机制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徐宗琦</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443884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跨临界CO2</w:t>
            </w:r>
            <w:proofErr w:type="gramStart"/>
            <w:r w:rsidRPr="00804644">
              <w:rPr>
                <w:rFonts w:asciiTheme="minorEastAsia" w:eastAsiaTheme="minorEastAsia" w:hAnsiTheme="minorEastAsia" w:hint="eastAsia"/>
                <w:color w:val="000000"/>
                <w:sz w:val="20"/>
                <w:szCs w:val="20"/>
              </w:rPr>
              <w:t>引射器工作</w:t>
            </w:r>
            <w:proofErr w:type="gramEnd"/>
            <w:r w:rsidRPr="00804644">
              <w:rPr>
                <w:rFonts w:asciiTheme="minorEastAsia" w:eastAsiaTheme="minorEastAsia" w:hAnsiTheme="minorEastAsia" w:hint="eastAsia"/>
                <w:color w:val="000000"/>
                <w:sz w:val="20"/>
                <w:szCs w:val="20"/>
              </w:rPr>
              <w:t>特性研究及其产业化应用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许向蕊</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457056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基于逻辑意图感知的智能体代码安全检测与修复技术研究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许</w:t>
            </w:r>
            <w:proofErr w:type="gramStart"/>
            <w:r w:rsidRPr="00804644">
              <w:rPr>
                <w:rFonts w:asciiTheme="minorEastAsia" w:eastAsiaTheme="minorEastAsia" w:hAnsiTheme="minorEastAsia" w:hint="eastAsia"/>
                <w:color w:val="000000"/>
                <w:sz w:val="20"/>
                <w:szCs w:val="20"/>
              </w:rPr>
              <w:t>喆</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457853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基于CT影像表型的膀胱癌染色体扩增灾难性事件无</w:t>
            </w:r>
            <w:proofErr w:type="gramStart"/>
            <w:r w:rsidRPr="00804644">
              <w:rPr>
                <w:rFonts w:asciiTheme="minorEastAsia" w:eastAsiaTheme="minorEastAsia" w:hAnsiTheme="minorEastAsia" w:hint="eastAsia"/>
                <w:color w:val="000000"/>
                <w:sz w:val="20"/>
                <w:szCs w:val="20"/>
              </w:rPr>
              <w:t>创预测</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薛婕</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455848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带有非经典扩散的平均场博弈系统的适定性及其应用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薛经纬</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457062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基于单颗粒功能催化电化学发光探针与细胞动态监测研究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薛克慧</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439558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晶面导向构筑BiVO4光阳极氧空位缓存层及其自修复机理研究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薛茹丹</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442299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青岛市分级诊疗服务供需堵点与匹配机制研究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289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薛舒丹</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436487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水稻土未</w:t>
            </w:r>
            <w:proofErr w:type="gramStart"/>
            <w:r w:rsidRPr="00804644">
              <w:rPr>
                <w:rFonts w:asciiTheme="minorEastAsia" w:eastAsiaTheme="minorEastAsia" w:hAnsiTheme="minorEastAsia" w:hint="eastAsia"/>
                <w:color w:val="000000"/>
                <w:sz w:val="20"/>
                <w:szCs w:val="20"/>
              </w:rPr>
              <w:t>培养深古菌</w:t>
            </w:r>
            <w:proofErr w:type="gramEnd"/>
            <w:r w:rsidRPr="00804644">
              <w:rPr>
                <w:rFonts w:asciiTheme="minorEastAsia" w:eastAsiaTheme="minorEastAsia" w:hAnsiTheme="minorEastAsia" w:hint="eastAsia"/>
                <w:color w:val="000000"/>
                <w:sz w:val="20"/>
                <w:szCs w:val="20"/>
              </w:rPr>
              <w:t>在碳循环中的生态功能解析与定向培养研究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QDBSH20260102219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薛颂</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457063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南方</w:t>
            </w:r>
            <w:proofErr w:type="gramStart"/>
            <w:r w:rsidRPr="00804644">
              <w:rPr>
                <w:rFonts w:asciiTheme="minorEastAsia" w:eastAsiaTheme="minorEastAsia" w:hAnsiTheme="minorEastAsia" w:hint="eastAsia"/>
                <w:color w:val="000000"/>
                <w:sz w:val="20"/>
                <w:szCs w:val="20"/>
              </w:rPr>
              <w:t>浒苔光</w:t>
            </w:r>
            <w:proofErr w:type="gramEnd"/>
            <w:r w:rsidRPr="00804644">
              <w:rPr>
                <w:rFonts w:asciiTheme="minorEastAsia" w:eastAsiaTheme="minorEastAsia" w:hAnsiTheme="minorEastAsia" w:hint="eastAsia"/>
                <w:color w:val="000000"/>
                <w:sz w:val="20"/>
                <w:szCs w:val="20"/>
              </w:rPr>
              <w:t>合可塑性及其分子机制研究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阎然</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453766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旱涝急转胁迫下山东省玉米生长的动态响应与关键驱动因子识别</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杨海迪</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455827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面向超深层储层</w:t>
            </w:r>
            <w:proofErr w:type="gramStart"/>
            <w:r w:rsidRPr="00804644">
              <w:rPr>
                <w:rFonts w:asciiTheme="minorEastAsia" w:eastAsiaTheme="minorEastAsia" w:hAnsiTheme="minorEastAsia" w:hint="eastAsia"/>
                <w:color w:val="000000"/>
                <w:sz w:val="20"/>
                <w:szCs w:val="20"/>
              </w:rPr>
              <w:t>温压预测</w:t>
            </w:r>
            <w:proofErr w:type="gramEnd"/>
            <w:r w:rsidRPr="00804644">
              <w:rPr>
                <w:rFonts w:asciiTheme="minorEastAsia" w:eastAsiaTheme="minorEastAsia" w:hAnsiTheme="minorEastAsia" w:hint="eastAsia"/>
                <w:color w:val="000000"/>
                <w:sz w:val="20"/>
                <w:szCs w:val="20"/>
              </w:rPr>
              <w:t>的跨频段岩石物理实验与反演方法研究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杨</w:t>
            </w:r>
            <w:proofErr w:type="gramStart"/>
            <w:r w:rsidRPr="00804644">
              <w:rPr>
                <w:rFonts w:asciiTheme="minorEastAsia" w:eastAsiaTheme="minorEastAsia" w:hAnsiTheme="minorEastAsia" w:hint="eastAsia"/>
                <w:color w:val="000000"/>
                <w:sz w:val="20"/>
                <w:szCs w:val="20"/>
              </w:rPr>
              <w:t>浩</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464666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电场耦合3D打印定向构筑有序碳电极及其抑制超级电容器自放电的机制研究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杨惠</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444198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面向XRD等检测装备的光学工程技术开发</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杨娟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456169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海洋边界层卤素对典型气态污染物的年代</w:t>
            </w:r>
            <w:proofErr w:type="gramStart"/>
            <w:r w:rsidRPr="00804644">
              <w:rPr>
                <w:rFonts w:asciiTheme="minorEastAsia" w:eastAsiaTheme="minorEastAsia" w:hAnsiTheme="minorEastAsia" w:hint="eastAsia"/>
                <w:color w:val="000000"/>
                <w:sz w:val="20"/>
                <w:szCs w:val="20"/>
              </w:rPr>
              <w:t>际影响</w:t>
            </w:r>
            <w:proofErr w:type="gramEnd"/>
            <w:r w:rsidRPr="00804644">
              <w:rPr>
                <w:rFonts w:asciiTheme="minorEastAsia" w:eastAsiaTheme="minorEastAsia" w:hAnsiTheme="minorEastAsia" w:hint="eastAsia"/>
                <w:color w:val="000000"/>
                <w:sz w:val="20"/>
                <w:szCs w:val="20"/>
              </w:rPr>
              <w:t>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296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杨留洋</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445248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深海超</w:t>
            </w:r>
            <w:proofErr w:type="gramEnd"/>
            <w:r w:rsidRPr="00804644">
              <w:rPr>
                <w:rFonts w:asciiTheme="minorEastAsia" w:eastAsiaTheme="minorEastAsia" w:hAnsiTheme="minorEastAsia" w:hint="eastAsia"/>
                <w:color w:val="000000"/>
                <w:sz w:val="20"/>
                <w:szCs w:val="20"/>
              </w:rPr>
              <w:t>临界CO2环境</w:t>
            </w:r>
            <w:proofErr w:type="spellStart"/>
            <w:r w:rsidRPr="00804644">
              <w:rPr>
                <w:rFonts w:asciiTheme="minorEastAsia" w:eastAsiaTheme="minorEastAsia" w:hAnsiTheme="minorEastAsia" w:hint="eastAsia"/>
                <w:color w:val="000000"/>
                <w:sz w:val="20"/>
                <w:szCs w:val="20"/>
              </w:rPr>
              <w:t>Cl</w:t>
            </w:r>
            <w:proofErr w:type="spellEnd"/>
            <w:r w:rsidRPr="00804644">
              <w:rPr>
                <w:rFonts w:asciiTheme="minorEastAsia" w:eastAsiaTheme="minorEastAsia" w:hAnsiTheme="minorEastAsia" w:hint="eastAsia"/>
                <w:color w:val="000000"/>
                <w:sz w:val="20"/>
                <w:szCs w:val="20"/>
              </w:rPr>
              <w:t>-富集与应力耦合驱动下不锈钢点蚀诱导应力腐蚀断裂演化机制研究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杨硕</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462605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多基色显示系统中AI驱动色彩映射及场景自适应优化算法研究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杨霄</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438489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滨海古河道微结构控制下陆海过渡带</w:t>
            </w:r>
            <w:proofErr w:type="gramStart"/>
            <w:r w:rsidRPr="00804644">
              <w:rPr>
                <w:rFonts w:asciiTheme="minorEastAsia" w:eastAsiaTheme="minorEastAsia" w:hAnsiTheme="minorEastAsia" w:hint="eastAsia"/>
                <w:color w:val="000000"/>
                <w:sz w:val="20"/>
                <w:szCs w:val="20"/>
              </w:rPr>
              <w:t>碳汇形成</w:t>
            </w:r>
            <w:proofErr w:type="gramEnd"/>
            <w:r w:rsidRPr="00804644">
              <w:rPr>
                <w:rFonts w:asciiTheme="minorEastAsia" w:eastAsiaTheme="minorEastAsia" w:hAnsiTheme="minorEastAsia" w:hint="eastAsia"/>
                <w:color w:val="000000"/>
                <w:sz w:val="20"/>
                <w:szCs w:val="20"/>
              </w:rPr>
              <w:t>与</w:t>
            </w:r>
            <w:proofErr w:type="gramStart"/>
            <w:r w:rsidRPr="00804644">
              <w:rPr>
                <w:rFonts w:asciiTheme="minorEastAsia" w:eastAsiaTheme="minorEastAsia" w:hAnsiTheme="minorEastAsia" w:hint="eastAsia"/>
                <w:color w:val="000000"/>
                <w:sz w:val="20"/>
                <w:szCs w:val="20"/>
              </w:rPr>
              <w:t>水盐碳耦合</w:t>
            </w:r>
            <w:proofErr w:type="gramEnd"/>
            <w:r w:rsidRPr="00804644">
              <w:rPr>
                <w:rFonts w:asciiTheme="minorEastAsia" w:eastAsiaTheme="minorEastAsia" w:hAnsiTheme="minorEastAsia" w:hint="eastAsia"/>
                <w:color w:val="000000"/>
                <w:sz w:val="20"/>
                <w:szCs w:val="20"/>
              </w:rPr>
              <w:t>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299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杨忠昊</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455832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面向海洋动力过程观测的星载SAR海面流速反演误差修正方法研究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QDBSH20260102229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殷光</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455859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面向复杂环境的多频谱兼容涂层设计与性能研究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尹东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455853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谱系追踪技术辅助的体内定向进化系统助力PET塑料单体的高效降解和高价值化利用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于洪丽</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465297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杂化膜伪装pH响应纳米载体抑制胶质母细胞瘤有氧糖酵解并增强化学-免疫治疗效应研究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于文丽</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456217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功能材料在电催化海水资源化利用中的研究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余淼森</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436786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BCC核材料辐照缺陷识别模型及服役性能机器学习预测模型的构建</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俞慧莲</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465226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褪黑素调控烟草“叶片—根系”间光</w:t>
            </w:r>
            <w:proofErr w:type="gramStart"/>
            <w:r w:rsidRPr="00804644">
              <w:rPr>
                <w:rFonts w:asciiTheme="minorEastAsia" w:eastAsiaTheme="minorEastAsia" w:hAnsiTheme="minorEastAsia" w:hint="eastAsia"/>
                <w:color w:val="000000"/>
                <w:sz w:val="20"/>
                <w:szCs w:val="20"/>
              </w:rPr>
              <w:t>合碳流分配</w:t>
            </w:r>
            <w:proofErr w:type="gramEnd"/>
            <w:r w:rsidRPr="00804644">
              <w:rPr>
                <w:rFonts w:asciiTheme="minorEastAsia" w:eastAsiaTheme="minorEastAsia" w:hAnsiTheme="minorEastAsia" w:hint="eastAsia"/>
                <w:color w:val="000000"/>
                <w:sz w:val="20"/>
                <w:szCs w:val="20"/>
              </w:rPr>
              <w:t>增强抗旱性的机制研究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俞瑞利</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437822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空间站微重力环境下VOCs的传质机理研究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岳祝凤</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451905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深部高温环境下节理活化致灾问题研究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臧冠兴</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455309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基于微元光学与自由曲面的激光显示技术研究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309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张丹阳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450050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全球供应链社会影响的区域不平等分配模式研究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QDBSH20260102239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张宏伟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437854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激光丝粉共送</w:t>
            </w:r>
            <w:proofErr w:type="gramStart"/>
            <w:r w:rsidRPr="00804644">
              <w:rPr>
                <w:rFonts w:asciiTheme="minorEastAsia" w:eastAsiaTheme="minorEastAsia" w:hAnsiTheme="minorEastAsia" w:hint="eastAsia"/>
                <w:color w:val="000000"/>
                <w:sz w:val="20"/>
                <w:szCs w:val="20"/>
              </w:rPr>
              <w:t>熔覆钛基</w:t>
            </w:r>
            <w:proofErr w:type="gramEnd"/>
            <w:r w:rsidRPr="00804644">
              <w:rPr>
                <w:rFonts w:asciiTheme="minorEastAsia" w:eastAsiaTheme="minorEastAsia" w:hAnsiTheme="minorEastAsia" w:hint="eastAsia"/>
                <w:color w:val="000000"/>
                <w:sz w:val="20"/>
                <w:szCs w:val="20"/>
              </w:rPr>
              <w:t>梯度涂层设计及其海洋环境腐蚀-磨损耦合损伤机理</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张佳辉</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439560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GRACE/GRACE-FO高精度时变重力场建模及其在中国近海沉积物质量变化反演中的应用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张建中</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457860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柴油机尾气颗粒物吸入暴露通过诱导肺血管内皮功能障碍加重哮喘的机制研究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张金鼎</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451494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智能多模型协同的油藏自动历史拟合方法</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张金勇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457898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SVA感染PK15细胞病毒-宿主互作的多组</w:t>
            </w:r>
            <w:proofErr w:type="gramStart"/>
            <w:r w:rsidRPr="00804644">
              <w:rPr>
                <w:rFonts w:asciiTheme="minorEastAsia" w:eastAsiaTheme="minorEastAsia" w:hAnsiTheme="minorEastAsia" w:hint="eastAsia"/>
                <w:color w:val="000000"/>
                <w:sz w:val="20"/>
                <w:szCs w:val="20"/>
              </w:rPr>
              <w:t>学表达</w:t>
            </w:r>
            <w:proofErr w:type="gramEnd"/>
            <w:r w:rsidRPr="00804644">
              <w:rPr>
                <w:rFonts w:asciiTheme="minorEastAsia" w:eastAsiaTheme="minorEastAsia" w:hAnsiTheme="minorEastAsia" w:hint="eastAsia"/>
                <w:color w:val="000000"/>
                <w:sz w:val="20"/>
                <w:szCs w:val="20"/>
              </w:rPr>
              <w:t>图谱构建</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张珂</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459074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基于相控阵技术的声波远探测处理解释方法研究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316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张丽</w:t>
            </w:r>
            <w:proofErr w:type="gramStart"/>
            <w:r w:rsidRPr="00804644">
              <w:rPr>
                <w:rFonts w:asciiTheme="minorEastAsia" w:eastAsiaTheme="minorEastAsia" w:hAnsiTheme="minorEastAsia" w:hint="eastAsia"/>
                <w:color w:val="000000"/>
                <w:sz w:val="20"/>
                <w:szCs w:val="20"/>
              </w:rPr>
              <w:t>丽</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437612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基于原位纸喷雾质谱技术的金属团簇催化反应机理的研究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张梦双</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464034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面向难粘</w:t>
            </w:r>
            <w:proofErr w:type="gramEnd"/>
            <w:r w:rsidRPr="00804644">
              <w:rPr>
                <w:rFonts w:asciiTheme="minorEastAsia" w:eastAsiaTheme="minorEastAsia" w:hAnsiTheme="minorEastAsia" w:hint="eastAsia"/>
                <w:color w:val="000000"/>
                <w:sz w:val="20"/>
                <w:szCs w:val="20"/>
              </w:rPr>
              <w:t>基材的有机硅涂层界面耦合作用与强化机理研究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张铭璐</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454695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脂质体递送半花</w:t>
            </w:r>
            <w:proofErr w:type="gramStart"/>
            <w:r w:rsidRPr="00804644">
              <w:rPr>
                <w:rFonts w:asciiTheme="minorEastAsia" w:eastAsiaTheme="minorEastAsia" w:hAnsiTheme="minorEastAsia" w:hint="eastAsia"/>
                <w:color w:val="000000"/>
                <w:sz w:val="20"/>
                <w:szCs w:val="20"/>
              </w:rPr>
              <w:t>菁</w:t>
            </w:r>
            <w:proofErr w:type="gramEnd"/>
            <w:r w:rsidRPr="00804644">
              <w:rPr>
                <w:rFonts w:asciiTheme="minorEastAsia" w:eastAsiaTheme="minorEastAsia" w:hAnsiTheme="minorEastAsia" w:hint="eastAsia"/>
                <w:color w:val="000000"/>
                <w:sz w:val="20"/>
                <w:szCs w:val="20"/>
              </w:rPr>
              <w:t>光敏剂联合免疫佐剂协同抗肿瘤研究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319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张莫晗</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449378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波浪作用下梯度阵列结构宽频共振与空间分频能量调控机理研究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QDBSH20260102249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张潜</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464884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多孔载体负载Ag1-Pd1/</w:t>
            </w:r>
            <w:proofErr w:type="spellStart"/>
            <w:r w:rsidRPr="00804644">
              <w:rPr>
                <w:rFonts w:asciiTheme="minorEastAsia" w:eastAsiaTheme="minorEastAsia" w:hAnsiTheme="minorEastAsia" w:hint="eastAsia"/>
                <w:color w:val="000000"/>
                <w:sz w:val="20"/>
                <w:szCs w:val="20"/>
              </w:rPr>
              <w:t>CeOx</w:t>
            </w:r>
            <w:proofErr w:type="spellEnd"/>
            <w:r w:rsidRPr="00804644">
              <w:rPr>
                <w:rFonts w:asciiTheme="minorEastAsia" w:eastAsiaTheme="minorEastAsia" w:hAnsiTheme="minorEastAsia" w:hint="eastAsia"/>
                <w:color w:val="000000"/>
                <w:sz w:val="20"/>
                <w:szCs w:val="20"/>
              </w:rPr>
              <w:t>催化剂的构建</w:t>
            </w:r>
            <w:proofErr w:type="gramStart"/>
            <w:r w:rsidRPr="00804644">
              <w:rPr>
                <w:rFonts w:asciiTheme="minorEastAsia" w:eastAsiaTheme="minorEastAsia" w:hAnsiTheme="minorEastAsia" w:hint="eastAsia"/>
                <w:color w:val="000000"/>
                <w:sz w:val="20"/>
                <w:szCs w:val="20"/>
              </w:rPr>
              <w:t>及其限域催化</w:t>
            </w:r>
            <w:proofErr w:type="gramEnd"/>
            <w:r w:rsidRPr="00804644">
              <w:rPr>
                <w:rFonts w:asciiTheme="minorEastAsia" w:eastAsiaTheme="minorEastAsia" w:hAnsiTheme="minorEastAsia" w:hint="eastAsia"/>
                <w:color w:val="000000"/>
                <w:sz w:val="20"/>
                <w:szCs w:val="20"/>
              </w:rPr>
              <w:t>硝基芳烃选择性加氢性能研究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张瑞泽</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437810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厄加勒斯溢流在全球变暖下的气候效应</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张润鑫</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451285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典型冲击扰动下吸能支架防护能效及动态演变机理研究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张笑菲</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449675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基于ERβ膜易位的载miR-24仿生杂化囊泡的构建及其靶向卵巢微环境抑制小鼠卵巢</w:t>
            </w:r>
            <w:proofErr w:type="gramStart"/>
            <w:r w:rsidRPr="00804644">
              <w:rPr>
                <w:rFonts w:asciiTheme="minorEastAsia" w:eastAsiaTheme="minorEastAsia" w:hAnsiTheme="minorEastAsia" w:hint="eastAsia"/>
                <w:color w:val="000000"/>
                <w:sz w:val="20"/>
                <w:szCs w:val="20"/>
              </w:rPr>
              <w:t>铁死亡</w:t>
            </w:r>
            <w:proofErr w:type="gramEnd"/>
            <w:r w:rsidRPr="00804644">
              <w:rPr>
                <w:rFonts w:asciiTheme="minorEastAsia" w:eastAsiaTheme="minorEastAsia" w:hAnsiTheme="minorEastAsia" w:hint="eastAsia"/>
                <w:color w:val="000000"/>
                <w:sz w:val="20"/>
                <w:szCs w:val="20"/>
              </w:rPr>
              <w:t>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张彦浩</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437899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环境积温</w:t>
            </w:r>
            <w:proofErr w:type="gramStart"/>
            <w:r w:rsidRPr="00804644">
              <w:rPr>
                <w:rFonts w:asciiTheme="minorEastAsia" w:eastAsiaTheme="minorEastAsia" w:hAnsiTheme="minorEastAsia" w:hint="eastAsia"/>
                <w:color w:val="000000"/>
                <w:sz w:val="20"/>
                <w:szCs w:val="20"/>
              </w:rPr>
              <w:t>诱导鳗草种子</w:t>
            </w:r>
            <w:proofErr w:type="gramEnd"/>
            <w:r w:rsidRPr="00804644">
              <w:rPr>
                <w:rFonts w:asciiTheme="minorEastAsia" w:eastAsiaTheme="minorEastAsia" w:hAnsiTheme="minorEastAsia" w:hint="eastAsia"/>
                <w:color w:val="000000"/>
                <w:sz w:val="20"/>
                <w:szCs w:val="20"/>
              </w:rPr>
              <w:t>萌发的调控机制研究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张艺凡</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464878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基于非稳态热源的</w:t>
            </w:r>
            <w:proofErr w:type="gramStart"/>
            <w:r w:rsidRPr="00804644">
              <w:rPr>
                <w:rFonts w:asciiTheme="minorEastAsia" w:eastAsiaTheme="minorEastAsia" w:hAnsiTheme="minorEastAsia" w:hint="eastAsia"/>
                <w:color w:val="000000"/>
                <w:sz w:val="20"/>
                <w:szCs w:val="20"/>
              </w:rPr>
              <w:t>有机朗肯</w:t>
            </w:r>
            <w:proofErr w:type="gramEnd"/>
            <w:r w:rsidRPr="00804644">
              <w:rPr>
                <w:rFonts w:asciiTheme="minorEastAsia" w:eastAsiaTheme="minorEastAsia" w:hAnsiTheme="minorEastAsia" w:hint="eastAsia"/>
                <w:color w:val="000000"/>
                <w:sz w:val="20"/>
                <w:szCs w:val="20"/>
              </w:rPr>
              <w:t>循环系统热-功-电-储协同调控机制研究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张艺</w:t>
            </w:r>
            <w:proofErr w:type="gramStart"/>
            <w:r w:rsidRPr="00804644">
              <w:rPr>
                <w:rFonts w:asciiTheme="minorEastAsia" w:eastAsiaTheme="minorEastAsia" w:hAnsiTheme="minorEastAsia" w:hint="eastAsia"/>
                <w:color w:val="000000"/>
                <w:sz w:val="20"/>
                <w:szCs w:val="20"/>
              </w:rPr>
              <w:t>臻</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432666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光</w:t>
            </w:r>
            <w:proofErr w:type="gramStart"/>
            <w:r w:rsidRPr="00804644">
              <w:rPr>
                <w:rFonts w:asciiTheme="minorEastAsia" w:eastAsiaTheme="minorEastAsia" w:hAnsiTheme="minorEastAsia" w:hint="eastAsia"/>
                <w:color w:val="000000"/>
                <w:sz w:val="20"/>
                <w:szCs w:val="20"/>
              </w:rPr>
              <w:t>自芬顿双</w:t>
            </w:r>
            <w:proofErr w:type="gramEnd"/>
            <w:r w:rsidRPr="00804644">
              <w:rPr>
                <w:rFonts w:asciiTheme="minorEastAsia" w:eastAsiaTheme="minorEastAsia" w:hAnsiTheme="minorEastAsia" w:hint="eastAsia"/>
                <w:color w:val="000000"/>
                <w:sz w:val="20"/>
                <w:szCs w:val="20"/>
              </w:rPr>
              <w:t>功能活性位点构筑及其压电协同增效新污染物降解机制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张宇洋</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437907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气候变化下中国海水池塘养殖生物养殖适宜区变化格局及其对产量影响机制研究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张钰莹</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463478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北极陆架全新世以来海洋初级生产力演变特征及其与海冰制约的响应关系</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329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张岳奇</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464894</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中高纬度海气湍流热通量日变率与中小尺度过程观测及其对全球热通量的改进评估</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QDBSH20260102259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张钊</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459072</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旋导系统</w:t>
            </w:r>
            <w:proofErr w:type="gramEnd"/>
            <w:r w:rsidRPr="00804644">
              <w:rPr>
                <w:rFonts w:asciiTheme="minorEastAsia" w:eastAsiaTheme="minorEastAsia" w:hAnsiTheme="minorEastAsia" w:hint="eastAsia"/>
                <w:color w:val="000000"/>
                <w:sz w:val="20"/>
                <w:szCs w:val="20"/>
              </w:rPr>
              <w:t>减振机理分析与减振工具研制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赵程</w:t>
            </w:r>
            <w:proofErr w:type="gramStart"/>
            <w:r w:rsidRPr="00804644">
              <w:rPr>
                <w:rFonts w:asciiTheme="minorEastAsia" w:eastAsiaTheme="minorEastAsia" w:hAnsiTheme="minorEastAsia" w:hint="eastAsia"/>
                <w:color w:val="000000"/>
                <w:sz w:val="20"/>
                <w:szCs w:val="20"/>
              </w:rPr>
              <w:t>浩</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451297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基于配体修饰MOF的双局域微环境构筑</w:t>
            </w:r>
            <w:proofErr w:type="gramStart"/>
            <w:r w:rsidRPr="00804644">
              <w:rPr>
                <w:rFonts w:asciiTheme="minorEastAsia" w:eastAsiaTheme="minorEastAsia" w:hAnsiTheme="minorEastAsia" w:hint="eastAsia"/>
                <w:color w:val="000000"/>
                <w:sz w:val="20"/>
                <w:szCs w:val="20"/>
              </w:rPr>
              <w:t>及其促进镁硫</w:t>
            </w:r>
            <w:proofErr w:type="gramEnd"/>
            <w:r w:rsidRPr="00804644">
              <w:rPr>
                <w:rFonts w:asciiTheme="minorEastAsia" w:eastAsiaTheme="minorEastAsia" w:hAnsiTheme="minorEastAsia" w:hint="eastAsia"/>
                <w:color w:val="000000"/>
                <w:sz w:val="20"/>
                <w:szCs w:val="20"/>
              </w:rPr>
              <w:t>电池反应动力学的机制研究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赵明亮</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456925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纳米塑料在海水微液滴界面的降解机制及调控因素</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赵同阳</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452525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深部围岩蠕变扰动大变形机制及失稳预警研究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赵晓君</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442850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基于多模态感知的人体行为分析算法研究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赵晓宇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451686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低空垂直起降飞行器动力电池健康状态估计研究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lastRenderedPageBreak/>
              <w:t>336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赵泽丽</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451687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非线性多智能</w:t>
            </w:r>
            <w:proofErr w:type="gramStart"/>
            <w:r w:rsidRPr="00804644">
              <w:rPr>
                <w:rFonts w:asciiTheme="minorEastAsia" w:eastAsiaTheme="minorEastAsia" w:hAnsiTheme="minorEastAsia" w:hint="eastAsia"/>
                <w:color w:val="000000"/>
                <w:sz w:val="20"/>
                <w:szCs w:val="20"/>
              </w:rPr>
              <w:t>体系统</w:t>
            </w:r>
            <w:proofErr w:type="gramEnd"/>
            <w:r w:rsidRPr="00804644">
              <w:rPr>
                <w:rFonts w:asciiTheme="minorEastAsia" w:eastAsiaTheme="minorEastAsia" w:hAnsiTheme="minorEastAsia" w:hint="eastAsia"/>
                <w:color w:val="000000"/>
                <w:sz w:val="20"/>
                <w:szCs w:val="20"/>
              </w:rPr>
              <w:t>的分布式时变优化研究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赵振星</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437603</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面向小型声呐平台的弱线谱增强机制研究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赵忠璐</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450090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中国式现代化视域</w:t>
            </w:r>
            <w:proofErr w:type="gramStart"/>
            <w:r w:rsidRPr="00804644">
              <w:rPr>
                <w:rFonts w:asciiTheme="minorEastAsia" w:eastAsiaTheme="minorEastAsia" w:hAnsiTheme="minorEastAsia" w:hint="eastAsia"/>
                <w:color w:val="000000"/>
                <w:sz w:val="20"/>
                <w:szCs w:val="20"/>
              </w:rPr>
              <w:t>下数字</w:t>
            </w:r>
            <w:proofErr w:type="gramEnd"/>
            <w:r w:rsidRPr="00804644">
              <w:rPr>
                <w:rFonts w:asciiTheme="minorEastAsia" w:eastAsiaTheme="minorEastAsia" w:hAnsiTheme="minorEastAsia" w:hint="eastAsia"/>
                <w:color w:val="000000"/>
                <w:sz w:val="20"/>
                <w:szCs w:val="20"/>
              </w:rPr>
              <w:t>技术驱动政府整体性治理的实践路径研究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339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郑娇</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467526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核酸编码仿生纳米平台用于免疫应答的自适应调控与监测</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QDBSH20260102269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郑科</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461457</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细菌响应型涂层</w:t>
            </w:r>
            <w:proofErr w:type="gramStart"/>
            <w:r w:rsidRPr="00804644">
              <w:rPr>
                <w:rFonts w:asciiTheme="minorEastAsia" w:eastAsiaTheme="minorEastAsia" w:hAnsiTheme="minorEastAsia" w:hint="eastAsia"/>
                <w:color w:val="000000"/>
                <w:sz w:val="20"/>
                <w:szCs w:val="20"/>
              </w:rPr>
              <w:t>介</w:t>
            </w:r>
            <w:proofErr w:type="gramEnd"/>
            <w:r w:rsidRPr="00804644">
              <w:rPr>
                <w:rFonts w:asciiTheme="minorEastAsia" w:eastAsiaTheme="minorEastAsia" w:hAnsiTheme="minorEastAsia" w:hint="eastAsia"/>
                <w:color w:val="000000"/>
                <w:sz w:val="20"/>
                <w:szCs w:val="20"/>
              </w:rPr>
              <w:t>导的骨植入物感染原位监测与协同治疗研究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郑天宇</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446381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共价有机框架材料设计合成及其</w:t>
            </w:r>
            <w:proofErr w:type="gramStart"/>
            <w:r w:rsidRPr="00804644">
              <w:rPr>
                <w:rFonts w:asciiTheme="minorEastAsia" w:eastAsiaTheme="minorEastAsia" w:hAnsiTheme="minorEastAsia" w:hint="eastAsia"/>
                <w:color w:val="000000"/>
                <w:sz w:val="20"/>
                <w:szCs w:val="20"/>
              </w:rPr>
              <w:t>在钙基</w:t>
            </w:r>
            <w:proofErr w:type="gramEnd"/>
            <w:r w:rsidRPr="00804644">
              <w:rPr>
                <w:rFonts w:asciiTheme="minorEastAsia" w:eastAsiaTheme="minorEastAsia" w:hAnsiTheme="minorEastAsia" w:hint="eastAsia"/>
                <w:color w:val="000000"/>
                <w:sz w:val="20"/>
                <w:szCs w:val="20"/>
              </w:rPr>
              <w:t>电池应用研究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钟晓鋆</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452265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土曲霉优良菌丝发酵形态的分子机制解析</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QDBSH20260102272</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343</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钟贻成</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441685</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酸碱协同催化剂的理性构筑及乙醇制丁二烯强化机制研究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QDBSH20260102273</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344</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周俊洁</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457330</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自主无人系统可解释性关键场景生成与加速测试方法研究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QDBSH20260102274</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345</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周良</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456221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中-晚更新世以来阿拉伯半岛干旱演化及对古人类迁移的影响：赤道西印度洋海洋沉积物的新视角</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QDBSH20260102275</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346</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周鲁宁</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438478</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基于多模态质谱语义表征的海洋微生物天然产物快速识别与挖掘研究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QDBSH20260102276</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347</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周晓蓉</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460126</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氢氧化细菌对根际微生物</w:t>
            </w:r>
            <w:proofErr w:type="gramStart"/>
            <w:r w:rsidRPr="00804644">
              <w:rPr>
                <w:rFonts w:asciiTheme="minorEastAsia" w:eastAsiaTheme="minorEastAsia" w:hAnsiTheme="minorEastAsia" w:hint="eastAsia"/>
                <w:color w:val="000000"/>
                <w:sz w:val="20"/>
                <w:szCs w:val="20"/>
              </w:rPr>
              <w:t>组功能</w:t>
            </w:r>
            <w:proofErr w:type="gramEnd"/>
            <w:r w:rsidRPr="00804644">
              <w:rPr>
                <w:rFonts w:asciiTheme="minorEastAsia" w:eastAsiaTheme="minorEastAsia" w:hAnsiTheme="minorEastAsia" w:hint="eastAsia"/>
                <w:color w:val="000000"/>
                <w:sz w:val="20"/>
                <w:szCs w:val="20"/>
              </w:rPr>
              <w:t>及其生态效应的调控作用</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QDBSH20260102277</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348</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周衍涛</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457349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复杂多场耦合下深层煤原位高效</w:t>
            </w:r>
            <w:proofErr w:type="gramStart"/>
            <w:r w:rsidRPr="00804644">
              <w:rPr>
                <w:rFonts w:asciiTheme="minorEastAsia" w:eastAsiaTheme="minorEastAsia" w:hAnsiTheme="minorEastAsia" w:hint="eastAsia"/>
                <w:color w:val="000000"/>
                <w:sz w:val="20"/>
                <w:szCs w:val="20"/>
              </w:rPr>
              <w:t>制富氢</w:t>
            </w:r>
            <w:proofErr w:type="gramEnd"/>
            <w:r w:rsidRPr="00804644">
              <w:rPr>
                <w:rFonts w:asciiTheme="minorEastAsia" w:eastAsiaTheme="minorEastAsia" w:hAnsiTheme="minorEastAsia" w:hint="eastAsia"/>
                <w:color w:val="000000"/>
                <w:sz w:val="20"/>
                <w:szCs w:val="20"/>
              </w:rPr>
              <w:t>气体动力学机理研究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QDBSH20260102278</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349</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朱玉佳</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451591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颅</w:t>
            </w:r>
            <w:proofErr w:type="gramEnd"/>
            <w:r w:rsidRPr="00804644">
              <w:rPr>
                <w:rFonts w:asciiTheme="minorEastAsia" w:eastAsiaTheme="minorEastAsia" w:hAnsiTheme="minorEastAsia" w:hint="eastAsia"/>
                <w:color w:val="000000"/>
                <w:sz w:val="20"/>
                <w:szCs w:val="20"/>
              </w:rPr>
              <w:t>颌面缺损重建的智能构建算法研究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QDBSH20260102279</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350</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朱正任</w:t>
            </w:r>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443961</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船潜载多源多频声探测数据融合的深海热液区底质解译</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QDBSH20260102280</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351</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宗思宇</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440229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多模式发光复合材料的构建及性能研究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QDBSH20260102281</w:t>
            </w:r>
          </w:p>
        </w:tc>
      </w:tr>
      <w:tr w:rsidR="00804644" w:rsidTr="000F3F6D">
        <w:trPr>
          <w:trHeight w:val="567"/>
          <w:jc w:val="center"/>
        </w:trPr>
        <w:tc>
          <w:tcPr>
            <w:tcW w:w="721"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352</w:t>
            </w:r>
          </w:p>
        </w:tc>
        <w:tc>
          <w:tcPr>
            <w:tcW w:w="131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proofErr w:type="gramStart"/>
            <w:r w:rsidRPr="00804644">
              <w:rPr>
                <w:rFonts w:asciiTheme="minorEastAsia" w:eastAsiaTheme="minorEastAsia" w:hAnsiTheme="minorEastAsia" w:hint="eastAsia"/>
                <w:color w:val="000000"/>
                <w:sz w:val="20"/>
                <w:szCs w:val="20"/>
              </w:rPr>
              <w:t>左慧</w:t>
            </w:r>
            <w:proofErr w:type="gramEnd"/>
          </w:p>
        </w:tc>
        <w:tc>
          <w:tcPr>
            <w:tcW w:w="848"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463479</w:t>
            </w:r>
          </w:p>
        </w:tc>
        <w:tc>
          <w:tcPr>
            <w:tcW w:w="43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氮磷深施</w:t>
            </w:r>
            <w:proofErr w:type="gramStart"/>
            <w:r w:rsidRPr="00804644">
              <w:rPr>
                <w:rFonts w:asciiTheme="minorEastAsia" w:eastAsiaTheme="minorEastAsia" w:hAnsiTheme="minorEastAsia" w:hint="eastAsia"/>
                <w:color w:val="000000"/>
                <w:sz w:val="20"/>
                <w:szCs w:val="20"/>
              </w:rPr>
              <w:t>下碳氮代谢介</w:t>
            </w:r>
            <w:proofErr w:type="gramEnd"/>
            <w:r w:rsidRPr="00804644">
              <w:rPr>
                <w:rFonts w:asciiTheme="minorEastAsia" w:eastAsiaTheme="minorEastAsia" w:hAnsiTheme="minorEastAsia" w:hint="eastAsia"/>
                <w:color w:val="000000"/>
                <w:sz w:val="20"/>
                <w:szCs w:val="20"/>
              </w:rPr>
              <w:t>导紫花苜蓿与杂草竞争的调控机制</w:t>
            </w:r>
          </w:p>
        </w:tc>
        <w:tc>
          <w:tcPr>
            <w:tcW w:w="696"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二等</w:t>
            </w:r>
          </w:p>
        </w:tc>
        <w:tc>
          <w:tcPr>
            <w:tcW w:w="1860" w:type="dxa"/>
            <w:shd w:val="clear" w:color="auto" w:fill="auto"/>
            <w:vAlign w:val="center"/>
          </w:tcPr>
          <w:p w:rsidR="00804644" w:rsidRPr="00804644" w:rsidRDefault="00804644" w:rsidP="00804644">
            <w:pPr>
              <w:jc w:val="center"/>
              <w:rPr>
                <w:rFonts w:asciiTheme="minorEastAsia" w:eastAsiaTheme="minorEastAsia" w:hAnsiTheme="minorEastAsia" w:cs="宋体"/>
                <w:color w:val="000000"/>
                <w:sz w:val="20"/>
                <w:szCs w:val="20"/>
              </w:rPr>
            </w:pPr>
            <w:r w:rsidRPr="00804644">
              <w:rPr>
                <w:rFonts w:asciiTheme="minorEastAsia" w:eastAsiaTheme="minorEastAsia" w:hAnsiTheme="minorEastAsia" w:hint="eastAsia"/>
                <w:color w:val="000000"/>
                <w:sz w:val="20"/>
                <w:szCs w:val="20"/>
              </w:rPr>
              <w:t>QDBSH20260102282</w:t>
            </w:r>
          </w:p>
        </w:tc>
      </w:tr>
    </w:tbl>
    <w:p w:rsidR="006C3279" w:rsidRDefault="006C3279">
      <w:pPr>
        <w:pStyle w:val="a0"/>
        <w:rPr>
          <w:rFonts w:ascii="仿宋_GB2312" w:eastAsia="仿宋_GB2312" w:hAnsi="仿宋_GB2312" w:cs="仿宋_GB2312"/>
          <w:szCs w:val="32"/>
        </w:rPr>
        <w:sectPr w:rsidR="006C3279" w:rsidSect="004E0AA8">
          <w:footerReference w:type="even" r:id="rId8"/>
          <w:footerReference w:type="default" r:id="rId9"/>
          <w:type w:val="continuous"/>
          <w:pgSz w:w="11906" w:h="16838" w:code="9"/>
          <w:pgMar w:top="2098" w:right="1588" w:bottom="1985" w:left="1588" w:header="851" w:footer="1588" w:gutter="0"/>
          <w:cols w:space="720"/>
          <w:docGrid w:linePitch="312"/>
        </w:sectPr>
      </w:pPr>
    </w:p>
    <w:p w:rsidR="00FF575A" w:rsidRDefault="00FF575A" w:rsidP="00645093">
      <w:pPr>
        <w:spacing w:line="480" w:lineRule="exact"/>
        <w:rPr>
          <w:rFonts w:ascii="文星简小标宋" w:eastAsia="文星简小标宋" w:hAnsi="宋体"/>
          <w:sz w:val="22"/>
          <w:szCs w:val="22"/>
        </w:rPr>
      </w:pPr>
      <w:bookmarkStart w:id="0" w:name="OLE_LINK1"/>
      <w:bookmarkStart w:id="1" w:name="_GoBack"/>
      <w:bookmarkEnd w:id="0"/>
      <w:bookmarkEnd w:id="1"/>
    </w:p>
    <w:sectPr w:rsidR="00FF575A" w:rsidSect="00AA2FA6">
      <w:type w:val="continuous"/>
      <w:pgSz w:w="11906" w:h="16838" w:code="9"/>
      <w:pgMar w:top="2098" w:right="1474" w:bottom="1985" w:left="1588" w:header="851" w:footer="1588"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1CC" w:rsidRDefault="001D31CC">
      <w:r>
        <w:separator/>
      </w:r>
    </w:p>
  </w:endnote>
  <w:endnote w:type="continuationSeparator" w:id="0">
    <w:p w:rsidR="001D31CC" w:rsidRDefault="001D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7FBF1E72-EC81-4FE7-B66C-2C83E9C80196}"/>
  </w:font>
  <w:font w:name="方正小标宋_GBK">
    <w:panose1 w:val="03000509000000000000"/>
    <w:charset w:val="86"/>
    <w:family w:val="script"/>
    <w:pitch w:val="fixed"/>
    <w:sig w:usb0="00000001" w:usb1="080E0000" w:usb2="00000010" w:usb3="00000000" w:csb0="00040000" w:csb1="00000000"/>
    <w:embedRegular r:id="rId2" w:subsetted="1" w:fontKey="{F6646825-BB59-4B8B-822F-1BC7F888CC35}"/>
  </w:font>
  <w:font w:name="Cambria Math">
    <w:panose1 w:val="02040503050406030204"/>
    <w:charset w:val="00"/>
    <w:family w:val="roman"/>
    <w:pitch w:val="variable"/>
    <w:sig w:usb0="E00002FF" w:usb1="420024FF" w:usb2="00000000" w:usb3="00000000" w:csb0="0000019F" w:csb1="00000000"/>
    <w:embedRegular r:id="rId3" w:subsetted="1" w:fontKey="{70F6E6F8-F013-4340-8DAC-F5487AFF310B}"/>
  </w:font>
  <w:font w:name="MS Mincho">
    <w:altName w:val="ＭＳ 明朝"/>
    <w:panose1 w:val="02020609040205080304"/>
    <w:charset w:val="80"/>
    <w:family w:val="modern"/>
    <w:pitch w:val="fixed"/>
    <w:sig w:usb0="E00002FF" w:usb1="6AC7FDFB" w:usb2="00000012" w:usb3="00000000" w:csb0="0002009F" w:csb1="00000000"/>
    <w:embedRegular r:id="rId4" w:subsetted="1" w:fontKey="{76E77441-CDB0-4417-8EDA-1040374FE092}"/>
  </w:font>
  <w:font w:name="文星简小标宋">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8EB" w:rsidRPr="00FF575A" w:rsidRDefault="003B58EB">
    <w:pPr>
      <w:pStyle w:val="a5"/>
      <w:framePr w:wrap="around" w:vAnchor="text" w:hAnchor="margin" w:xAlign="outside" w:y="1"/>
      <w:rPr>
        <w:rStyle w:val="a8"/>
        <w:rFonts w:asciiTheme="minorEastAsia" w:hAnsiTheme="minorEastAsia"/>
        <w:sz w:val="28"/>
        <w:szCs w:val="28"/>
      </w:rPr>
    </w:pPr>
    <w:r w:rsidRPr="00FF575A">
      <w:rPr>
        <w:rFonts w:asciiTheme="minorEastAsia" w:hAnsiTheme="minorEastAsia" w:hint="eastAsia"/>
        <w:sz w:val="28"/>
        <w:szCs w:val="28"/>
      </w:rPr>
      <w:t xml:space="preserve">— </w:t>
    </w:r>
    <w:r w:rsidRPr="00FF575A">
      <w:rPr>
        <w:rFonts w:asciiTheme="minorEastAsia" w:hAnsiTheme="minorEastAsia"/>
        <w:sz w:val="28"/>
        <w:szCs w:val="28"/>
      </w:rPr>
      <w:fldChar w:fldCharType="begin"/>
    </w:r>
    <w:r w:rsidRPr="00FF575A">
      <w:rPr>
        <w:rStyle w:val="a8"/>
        <w:rFonts w:asciiTheme="minorEastAsia" w:hAnsiTheme="minorEastAsia"/>
        <w:sz w:val="28"/>
        <w:szCs w:val="28"/>
      </w:rPr>
      <w:instrText xml:space="preserve">PAGE  </w:instrText>
    </w:r>
    <w:r w:rsidRPr="00FF575A">
      <w:rPr>
        <w:rFonts w:asciiTheme="minorEastAsia" w:hAnsiTheme="minorEastAsia"/>
        <w:sz w:val="28"/>
        <w:szCs w:val="28"/>
      </w:rPr>
      <w:fldChar w:fldCharType="separate"/>
    </w:r>
    <w:r w:rsidR="00645093">
      <w:rPr>
        <w:rStyle w:val="a8"/>
        <w:rFonts w:asciiTheme="minorEastAsia" w:hAnsiTheme="minorEastAsia"/>
        <w:noProof/>
        <w:sz w:val="28"/>
        <w:szCs w:val="28"/>
      </w:rPr>
      <w:t>18</w:t>
    </w:r>
    <w:r w:rsidRPr="00FF575A">
      <w:rPr>
        <w:rFonts w:asciiTheme="minorEastAsia" w:hAnsiTheme="minorEastAsia"/>
        <w:sz w:val="28"/>
        <w:szCs w:val="28"/>
      </w:rPr>
      <w:fldChar w:fldCharType="end"/>
    </w:r>
    <w:r w:rsidRPr="00FF575A">
      <w:rPr>
        <w:rFonts w:asciiTheme="minorEastAsia" w:hAnsiTheme="minorEastAsia" w:hint="eastAsia"/>
        <w:sz w:val="28"/>
        <w:szCs w:val="28"/>
      </w:rPr>
      <w:t xml:space="preserve"> —</w:t>
    </w:r>
  </w:p>
  <w:p w:rsidR="003B58EB" w:rsidRDefault="003B58EB" w:rsidP="00D80DA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819577"/>
      <w:docPartObj>
        <w:docPartGallery w:val="Page Numbers (Bottom of Page)"/>
        <w:docPartUnique/>
      </w:docPartObj>
    </w:sdtPr>
    <w:sdtEndPr>
      <w:rPr>
        <w:rFonts w:asciiTheme="minorEastAsia" w:hAnsiTheme="minorEastAsia"/>
        <w:sz w:val="28"/>
        <w:szCs w:val="28"/>
      </w:rPr>
    </w:sdtEndPr>
    <w:sdtContent>
      <w:p w:rsidR="003B58EB" w:rsidRPr="00FF575A" w:rsidRDefault="003B58EB" w:rsidP="00D80DAC">
        <w:pPr>
          <w:pStyle w:val="a5"/>
          <w:jc w:val="right"/>
          <w:rPr>
            <w:rFonts w:asciiTheme="minorEastAsia" w:hAnsiTheme="minorEastAsia"/>
            <w:sz w:val="28"/>
            <w:szCs w:val="28"/>
          </w:rPr>
        </w:pPr>
        <w:r w:rsidRPr="00FF575A">
          <w:rPr>
            <w:rFonts w:asciiTheme="minorEastAsia" w:hAnsiTheme="minorEastAsia" w:hint="eastAsia"/>
            <w:sz w:val="28"/>
            <w:szCs w:val="28"/>
          </w:rPr>
          <w:t xml:space="preserve">— </w:t>
        </w:r>
        <w:r w:rsidRPr="00FF575A">
          <w:rPr>
            <w:rFonts w:asciiTheme="minorEastAsia" w:hAnsiTheme="minorEastAsia"/>
            <w:sz w:val="28"/>
            <w:szCs w:val="28"/>
          </w:rPr>
          <w:fldChar w:fldCharType="begin"/>
        </w:r>
        <w:r w:rsidRPr="00FF575A">
          <w:rPr>
            <w:rFonts w:asciiTheme="minorEastAsia" w:hAnsiTheme="minorEastAsia"/>
            <w:sz w:val="28"/>
            <w:szCs w:val="28"/>
          </w:rPr>
          <w:instrText>PAGE   \* MERGEFORMAT</w:instrText>
        </w:r>
        <w:r w:rsidRPr="00FF575A">
          <w:rPr>
            <w:rFonts w:asciiTheme="minorEastAsia" w:hAnsiTheme="minorEastAsia"/>
            <w:sz w:val="28"/>
            <w:szCs w:val="28"/>
          </w:rPr>
          <w:fldChar w:fldCharType="separate"/>
        </w:r>
        <w:r w:rsidR="00645093" w:rsidRPr="00645093">
          <w:rPr>
            <w:rFonts w:asciiTheme="minorEastAsia" w:hAnsiTheme="minorEastAsia"/>
            <w:noProof/>
            <w:sz w:val="28"/>
            <w:szCs w:val="28"/>
            <w:lang w:val="zh-CN"/>
          </w:rPr>
          <w:t>17</w:t>
        </w:r>
        <w:r w:rsidRPr="00FF575A">
          <w:rPr>
            <w:rFonts w:asciiTheme="minorEastAsia" w:hAnsiTheme="minorEastAsia"/>
            <w:sz w:val="28"/>
            <w:szCs w:val="28"/>
          </w:rPr>
          <w:fldChar w:fldCharType="end"/>
        </w:r>
        <w:r w:rsidRPr="00FF575A">
          <w:rPr>
            <w:rFonts w:asciiTheme="minorEastAsia" w:hAnsiTheme="minorEastAsia" w:hint="eastAsia"/>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1CC" w:rsidRDefault="001D31CC">
      <w:r>
        <w:separator/>
      </w:r>
    </w:p>
  </w:footnote>
  <w:footnote w:type="continuationSeparator" w:id="0">
    <w:p w:rsidR="001D31CC" w:rsidRDefault="001D31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evenAndOddHeaders/>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xOTFkYTUxNzRhNDA4NzFjNTA5MjVkYWMxYjBiZDAifQ=="/>
  </w:docVars>
  <w:rsids>
    <w:rsidRoot w:val="003E43B4"/>
    <w:rsid w:val="00012832"/>
    <w:rsid w:val="00012F1B"/>
    <w:rsid w:val="00017837"/>
    <w:rsid w:val="0004605E"/>
    <w:rsid w:val="000502EC"/>
    <w:rsid w:val="000A390A"/>
    <w:rsid w:val="000C2238"/>
    <w:rsid w:val="000C59E4"/>
    <w:rsid w:val="000E3568"/>
    <w:rsid w:val="000F3184"/>
    <w:rsid w:val="000F3F6D"/>
    <w:rsid w:val="000F6D7A"/>
    <w:rsid w:val="0011369D"/>
    <w:rsid w:val="001142EE"/>
    <w:rsid w:val="001156C5"/>
    <w:rsid w:val="001227C2"/>
    <w:rsid w:val="001234C2"/>
    <w:rsid w:val="00190463"/>
    <w:rsid w:val="001D31CC"/>
    <w:rsid w:val="001E5BCE"/>
    <w:rsid w:val="001F48C9"/>
    <w:rsid w:val="0021589A"/>
    <w:rsid w:val="0024763D"/>
    <w:rsid w:val="00295013"/>
    <w:rsid w:val="002F2309"/>
    <w:rsid w:val="00341341"/>
    <w:rsid w:val="00356EBF"/>
    <w:rsid w:val="003B385B"/>
    <w:rsid w:val="003B58EB"/>
    <w:rsid w:val="003E15A3"/>
    <w:rsid w:val="003E23EF"/>
    <w:rsid w:val="003E43B4"/>
    <w:rsid w:val="00411F6A"/>
    <w:rsid w:val="004162C9"/>
    <w:rsid w:val="00451D54"/>
    <w:rsid w:val="00485C31"/>
    <w:rsid w:val="004E0330"/>
    <w:rsid w:val="004E0AA8"/>
    <w:rsid w:val="00543328"/>
    <w:rsid w:val="005C4542"/>
    <w:rsid w:val="006270AB"/>
    <w:rsid w:val="00645093"/>
    <w:rsid w:val="00664103"/>
    <w:rsid w:val="006770DA"/>
    <w:rsid w:val="006B2601"/>
    <w:rsid w:val="006C3279"/>
    <w:rsid w:val="00700EB5"/>
    <w:rsid w:val="007566AD"/>
    <w:rsid w:val="007B0252"/>
    <w:rsid w:val="007F5381"/>
    <w:rsid w:val="00804644"/>
    <w:rsid w:val="00820046"/>
    <w:rsid w:val="008517B6"/>
    <w:rsid w:val="00897105"/>
    <w:rsid w:val="008C7A81"/>
    <w:rsid w:val="008E384A"/>
    <w:rsid w:val="008F797C"/>
    <w:rsid w:val="00917048"/>
    <w:rsid w:val="00962775"/>
    <w:rsid w:val="00967F57"/>
    <w:rsid w:val="00982B4E"/>
    <w:rsid w:val="009D7003"/>
    <w:rsid w:val="00A01088"/>
    <w:rsid w:val="00A20DD7"/>
    <w:rsid w:val="00A635BE"/>
    <w:rsid w:val="00A94996"/>
    <w:rsid w:val="00AA2FA6"/>
    <w:rsid w:val="00AB21F8"/>
    <w:rsid w:val="00AF153D"/>
    <w:rsid w:val="00AF5B83"/>
    <w:rsid w:val="00B00B75"/>
    <w:rsid w:val="00B00C52"/>
    <w:rsid w:val="00BB7566"/>
    <w:rsid w:val="00BC2610"/>
    <w:rsid w:val="00C1145E"/>
    <w:rsid w:val="00C1673E"/>
    <w:rsid w:val="00C542D3"/>
    <w:rsid w:val="00C86202"/>
    <w:rsid w:val="00C94E6F"/>
    <w:rsid w:val="00D561C3"/>
    <w:rsid w:val="00D62B83"/>
    <w:rsid w:val="00D80DAC"/>
    <w:rsid w:val="00DA46FC"/>
    <w:rsid w:val="00DB072E"/>
    <w:rsid w:val="00E6013F"/>
    <w:rsid w:val="00E67E7A"/>
    <w:rsid w:val="00E96214"/>
    <w:rsid w:val="00F06A80"/>
    <w:rsid w:val="00F07F83"/>
    <w:rsid w:val="00F230AC"/>
    <w:rsid w:val="00F35214"/>
    <w:rsid w:val="00FC3FBD"/>
    <w:rsid w:val="00FC4D7B"/>
    <w:rsid w:val="00FE203B"/>
    <w:rsid w:val="00FF575A"/>
    <w:rsid w:val="01AA5BBF"/>
    <w:rsid w:val="01F5423C"/>
    <w:rsid w:val="06872BEA"/>
    <w:rsid w:val="08A754D9"/>
    <w:rsid w:val="08CB71FF"/>
    <w:rsid w:val="08F9705E"/>
    <w:rsid w:val="0BCD6AE0"/>
    <w:rsid w:val="0D0169BE"/>
    <w:rsid w:val="0E030A12"/>
    <w:rsid w:val="1002694A"/>
    <w:rsid w:val="10CD58EE"/>
    <w:rsid w:val="1163322B"/>
    <w:rsid w:val="11BC244C"/>
    <w:rsid w:val="14563CD1"/>
    <w:rsid w:val="14C87183"/>
    <w:rsid w:val="155560D5"/>
    <w:rsid w:val="15E46FC8"/>
    <w:rsid w:val="16263FCC"/>
    <w:rsid w:val="1735287B"/>
    <w:rsid w:val="17814783"/>
    <w:rsid w:val="191E2D47"/>
    <w:rsid w:val="1BDE56D4"/>
    <w:rsid w:val="1CAD4631"/>
    <w:rsid w:val="1F9C41EC"/>
    <w:rsid w:val="29A529F3"/>
    <w:rsid w:val="29A574E9"/>
    <w:rsid w:val="2A0659D8"/>
    <w:rsid w:val="2C1F5224"/>
    <w:rsid w:val="3060752D"/>
    <w:rsid w:val="30DD327D"/>
    <w:rsid w:val="31217B3B"/>
    <w:rsid w:val="32B63ABD"/>
    <w:rsid w:val="33856EAF"/>
    <w:rsid w:val="342C162B"/>
    <w:rsid w:val="356B41EE"/>
    <w:rsid w:val="35A16764"/>
    <w:rsid w:val="373E3148"/>
    <w:rsid w:val="3864087A"/>
    <w:rsid w:val="394B0738"/>
    <w:rsid w:val="3A0C5F88"/>
    <w:rsid w:val="3D3D4FD0"/>
    <w:rsid w:val="3D8B0025"/>
    <w:rsid w:val="3F3E7817"/>
    <w:rsid w:val="42861C00"/>
    <w:rsid w:val="42C93091"/>
    <w:rsid w:val="431052A5"/>
    <w:rsid w:val="44384E29"/>
    <w:rsid w:val="449016AB"/>
    <w:rsid w:val="4A5E44AC"/>
    <w:rsid w:val="4BCB6249"/>
    <w:rsid w:val="4CF74C98"/>
    <w:rsid w:val="4D164E06"/>
    <w:rsid w:val="4D7A036E"/>
    <w:rsid w:val="4F6C570C"/>
    <w:rsid w:val="51B02636"/>
    <w:rsid w:val="51BE05A3"/>
    <w:rsid w:val="543C7443"/>
    <w:rsid w:val="544669FD"/>
    <w:rsid w:val="548B50CD"/>
    <w:rsid w:val="56767B98"/>
    <w:rsid w:val="58894E7B"/>
    <w:rsid w:val="58A876AA"/>
    <w:rsid w:val="593A7A42"/>
    <w:rsid w:val="594A2AEB"/>
    <w:rsid w:val="596E04E4"/>
    <w:rsid w:val="5A4529BD"/>
    <w:rsid w:val="5A9575FD"/>
    <w:rsid w:val="5AC86F35"/>
    <w:rsid w:val="5AEB53CD"/>
    <w:rsid w:val="5C7672A9"/>
    <w:rsid w:val="5CEF5FEB"/>
    <w:rsid w:val="5D7C42C2"/>
    <w:rsid w:val="5E264CD2"/>
    <w:rsid w:val="5E2D3556"/>
    <w:rsid w:val="606715C2"/>
    <w:rsid w:val="61D81F22"/>
    <w:rsid w:val="629808A5"/>
    <w:rsid w:val="633565F2"/>
    <w:rsid w:val="637C2C20"/>
    <w:rsid w:val="64536D4D"/>
    <w:rsid w:val="64A63D18"/>
    <w:rsid w:val="68CC38D2"/>
    <w:rsid w:val="6B497A18"/>
    <w:rsid w:val="6D1F063B"/>
    <w:rsid w:val="6D611F82"/>
    <w:rsid w:val="6D9E3E83"/>
    <w:rsid w:val="6EC43A47"/>
    <w:rsid w:val="7179774D"/>
    <w:rsid w:val="723B0DCB"/>
    <w:rsid w:val="7405616A"/>
    <w:rsid w:val="744D4210"/>
    <w:rsid w:val="74AE5B83"/>
    <w:rsid w:val="74EC2851"/>
    <w:rsid w:val="7761420D"/>
    <w:rsid w:val="780B07FE"/>
    <w:rsid w:val="7C5F1910"/>
    <w:rsid w:val="7C6B5225"/>
    <w:rsid w:val="7C7272D0"/>
    <w:rsid w:val="7D2F7456"/>
    <w:rsid w:val="7E572852"/>
    <w:rsid w:val="7FB96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autoSpaceDE w:val="0"/>
      <w:autoSpaceDN w:val="0"/>
      <w:adjustRightInd w:val="0"/>
      <w:snapToGrid w:val="0"/>
      <w:spacing w:line="600" w:lineRule="atLeast"/>
    </w:pPr>
    <w:rPr>
      <w:rFonts w:ascii="宋体"/>
      <w:spacing w:val="5"/>
      <w:kern w:val="0"/>
      <w:sz w:val="32"/>
      <w:szCs w:val="20"/>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qFormat/>
    <w:pPr>
      <w:widowControl/>
      <w:jc w:val="left"/>
    </w:pPr>
    <w:rPr>
      <w:rFonts w:ascii="宋体" w:hAnsi="宋体" w:cs="宋体"/>
      <w:kern w:val="0"/>
      <w:sz w:val="24"/>
    </w:rPr>
  </w:style>
  <w:style w:type="character" w:styleId="a8">
    <w:name w:val="page number"/>
    <w:basedOn w:val="a1"/>
    <w:qFormat/>
    <w:rPr>
      <w:sz w:val="24"/>
    </w:rPr>
  </w:style>
  <w:style w:type="character" w:styleId="a9">
    <w:name w:val="Emphasis"/>
    <w:basedOn w:val="a1"/>
    <w:uiPriority w:val="20"/>
    <w:qFormat/>
    <w:rPr>
      <w:i/>
    </w:rPr>
  </w:style>
  <w:style w:type="character" w:customStyle="1" w:styleId="Char1">
    <w:name w:val="页眉 Char"/>
    <w:basedOn w:val="a1"/>
    <w:link w:val="a6"/>
    <w:uiPriority w:val="99"/>
    <w:qFormat/>
    <w:rPr>
      <w:sz w:val="18"/>
      <w:szCs w:val="18"/>
    </w:rPr>
  </w:style>
  <w:style w:type="character" w:customStyle="1" w:styleId="Char0">
    <w:name w:val="页脚 Char"/>
    <w:basedOn w:val="a1"/>
    <w:link w:val="a5"/>
    <w:uiPriority w:val="99"/>
    <w:qFormat/>
    <w:rPr>
      <w:sz w:val="18"/>
      <w:szCs w:val="18"/>
    </w:rPr>
  </w:style>
  <w:style w:type="paragraph" w:customStyle="1" w:styleId="Style13">
    <w:name w:val="_Style 13"/>
    <w:basedOn w:val="a"/>
    <w:qFormat/>
    <w:pPr>
      <w:tabs>
        <w:tab w:val="left" w:pos="850"/>
      </w:tabs>
      <w:spacing w:beforeLines="100" w:before="100" w:afterLines="100" w:after="100"/>
      <w:ind w:left="431" w:hanging="431"/>
    </w:pPr>
    <w:rPr>
      <w:sz w:val="24"/>
    </w:rPr>
  </w:style>
  <w:style w:type="character" w:customStyle="1" w:styleId="Char">
    <w:name w:val="批注框文本 Char"/>
    <w:basedOn w:val="a1"/>
    <w:link w:val="a4"/>
    <w:uiPriority w:val="99"/>
    <w:semiHidden/>
    <w:qFormat/>
    <w:rPr>
      <w:rFonts w:ascii="Times New Roman" w:eastAsia="宋体" w:hAnsi="Times New Roman" w:cs="Times New Roman"/>
      <w:sz w:val="18"/>
      <w:szCs w:val="18"/>
    </w:rPr>
  </w:style>
  <w:style w:type="character" w:customStyle="1" w:styleId="font31">
    <w:name w:val="font31"/>
    <w:basedOn w:val="a1"/>
    <w:qFormat/>
    <w:rPr>
      <w:rFonts w:ascii="仿宋_GB2312" w:eastAsia="仿宋_GB2312" w:cs="仿宋_GB2312" w:hint="eastAsia"/>
      <w:color w:val="000000"/>
      <w:sz w:val="24"/>
      <w:szCs w:val="24"/>
      <w:u w:val="none"/>
    </w:rPr>
  </w:style>
  <w:style w:type="character" w:customStyle="1" w:styleId="font01">
    <w:name w:val="font01"/>
    <w:basedOn w:val="a1"/>
    <w:qFormat/>
    <w:rPr>
      <w:rFonts w:ascii="宋体" w:eastAsia="宋体" w:hAnsi="宋体" w:cs="宋体" w:hint="eastAsia"/>
      <w:color w:val="000000"/>
      <w:sz w:val="24"/>
      <w:szCs w:val="24"/>
      <w:u w:val="none"/>
    </w:rPr>
  </w:style>
  <w:style w:type="paragraph" w:styleId="aa">
    <w:name w:val="Plain Text"/>
    <w:basedOn w:val="a"/>
    <w:link w:val="Char2"/>
    <w:rsid w:val="00FF575A"/>
    <w:rPr>
      <w:rFonts w:ascii="宋体" w:hAnsi="Courier New" w:cs="Courier New"/>
      <w:szCs w:val="21"/>
    </w:rPr>
  </w:style>
  <w:style w:type="character" w:customStyle="1" w:styleId="Char2">
    <w:name w:val="纯文本 Char"/>
    <w:basedOn w:val="a1"/>
    <w:link w:val="aa"/>
    <w:rsid w:val="00FF575A"/>
    <w:rPr>
      <w:rFonts w:ascii="宋体" w:hAnsi="Courier New" w:cs="Courier New"/>
      <w:kern w:val="2"/>
      <w:sz w:val="21"/>
      <w:szCs w:val="21"/>
    </w:rPr>
  </w:style>
  <w:style w:type="paragraph" w:customStyle="1" w:styleId="CharCharCharCharChar1CharCharCharCharCharCharChar">
    <w:name w:val="Char Char Char Char Char1 Char Char Char Char Char Char Char"/>
    <w:basedOn w:val="a"/>
    <w:rsid w:val="00FF575A"/>
    <w:pPr>
      <w:tabs>
        <w:tab w:val="left" w:pos="850"/>
      </w:tabs>
      <w:spacing w:beforeLines="100" w:before="100" w:afterLines="100" w:after="100"/>
      <w:ind w:left="431" w:hanging="43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autoSpaceDE w:val="0"/>
      <w:autoSpaceDN w:val="0"/>
      <w:adjustRightInd w:val="0"/>
      <w:snapToGrid w:val="0"/>
      <w:spacing w:line="600" w:lineRule="atLeast"/>
    </w:pPr>
    <w:rPr>
      <w:rFonts w:ascii="宋体"/>
      <w:spacing w:val="5"/>
      <w:kern w:val="0"/>
      <w:sz w:val="32"/>
      <w:szCs w:val="20"/>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qFormat/>
    <w:pPr>
      <w:widowControl/>
      <w:jc w:val="left"/>
    </w:pPr>
    <w:rPr>
      <w:rFonts w:ascii="宋体" w:hAnsi="宋体" w:cs="宋体"/>
      <w:kern w:val="0"/>
      <w:sz w:val="24"/>
    </w:rPr>
  </w:style>
  <w:style w:type="character" w:styleId="a8">
    <w:name w:val="page number"/>
    <w:basedOn w:val="a1"/>
    <w:qFormat/>
    <w:rPr>
      <w:sz w:val="24"/>
    </w:rPr>
  </w:style>
  <w:style w:type="character" w:styleId="a9">
    <w:name w:val="Emphasis"/>
    <w:basedOn w:val="a1"/>
    <w:uiPriority w:val="20"/>
    <w:qFormat/>
    <w:rPr>
      <w:i/>
    </w:rPr>
  </w:style>
  <w:style w:type="character" w:customStyle="1" w:styleId="Char1">
    <w:name w:val="页眉 Char"/>
    <w:basedOn w:val="a1"/>
    <w:link w:val="a6"/>
    <w:uiPriority w:val="99"/>
    <w:qFormat/>
    <w:rPr>
      <w:sz w:val="18"/>
      <w:szCs w:val="18"/>
    </w:rPr>
  </w:style>
  <w:style w:type="character" w:customStyle="1" w:styleId="Char0">
    <w:name w:val="页脚 Char"/>
    <w:basedOn w:val="a1"/>
    <w:link w:val="a5"/>
    <w:uiPriority w:val="99"/>
    <w:qFormat/>
    <w:rPr>
      <w:sz w:val="18"/>
      <w:szCs w:val="18"/>
    </w:rPr>
  </w:style>
  <w:style w:type="paragraph" w:customStyle="1" w:styleId="Style13">
    <w:name w:val="_Style 13"/>
    <w:basedOn w:val="a"/>
    <w:qFormat/>
    <w:pPr>
      <w:tabs>
        <w:tab w:val="left" w:pos="850"/>
      </w:tabs>
      <w:spacing w:beforeLines="100" w:before="100" w:afterLines="100" w:after="100"/>
      <w:ind w:left="431" w:hanging="431"/>
    </w:pPr>
    <w:rPr>
      <w:sz w:val="24"/>
    </w:rPr>
  </w:style>
  <w:style w:type="character" w:customStyle="1" w:styleId="Char">
    <w:name w:val="批注框文本 Char"/>
    <w:basedOn w:val="a1"/>
    <w:link w:val="a4"/>
    <w:uiPriority w:val="99"/>
    <w:semiHidden/>
    <w:qFormat/>
    <w:rPr>
      <w:rFonts w:ascii="Times New Roman" w:eastAsia="宋体" w:hAnsi="Times New Roman" w:cs="Times New Roman"/>
      <w:sz w:val="18"/>
      <w:szCs w:val="18"/>
    </w:rPr>
  </w:style>
  <w:style w:type="character" w:customStyle="1" w:styleId="font31">
    <w:name w:val="font31"/>
    <w:basedOn w:val="a1"/>
    <w:qFormat/>
    <w:rPr>
      <w:rFonts w:ascii="仿宋_GB2312" w:eastAsia="仿宋_GB2312" w:cs="仿宋_GB2312" w:hint="eastAsia"/>
      <w:color w:val="000000"/>
      <w:sz w:val="24"/>
      <w:szCs w:val="24"/>
      <w:u w:val="none"/>
    </w:rPr>
  </w:style>
  <w:style w:type="character" w:customStyle="1" w:styleId="font01">
    <w:name w:val="font01"/>
    <w:basedOn w:val="a1"/>
    <w:qFormat/>
    <w:rPr>
      <w:rFonts w:ascii="宋体" w:eastAsia="宋体" w:hAnsi="宋体" w:cs="宋体" w:hint="eastAsia"/>
      <w:color w:val="000000"/>
      <w:sz w:val="24"/>
      <w:szCs w:val="24"/>
      <w:u w:val="none"/>
    </w:rPr>
  </w:style>
  <w:style w:type="paragraph" w:styleId="aa">
    <w:name w:val="Plain Text"/>
    <w:basedOn w:val="a"/>
    <w:link w:val="Char2"/>
    <w:rsid w:val="00FF575A"/>
    <w:rPr>
      <w:rFonts w:ascii="宋体" w:hAnsi="Courier New" w:cs="Courier New"/>
      <w:szCs w:val="21"/>
    </w:rPr>
  </w:style>
  <w:style w:type="character" w:customStyle="1" w:styleId="Char2">
    <w:name w:val="纯文本 Char"/>
    <w:basedOn w:val="a1"/>
    <w:link w:val="aa"/>
    <w:rsid w:val="00FF575A"/>
    <w:rPr>
      <w:rFonts w:ascii="宋体" w:hAnsi="Courier New" w:cs="Courier New"/>
      <w:kern w:val="2"/>
      <w:sz w:val="21"/>
      <w:szCs w:val="21"/>
    </w:rPr>
  </w:style>
  <w:style w:type="paragraph" w:customStyle="1" w:styleId="CharCharCharCharChar1CharCharCharCharCharCharChar">
    <w:name w:val="Char Char Char Char Char1 Char Char Char Char Char Char Char"/>
    <w:basedOn w:val="a"/>
    <w:rsid w:val="00FF575A"/>
    <w:pPr>
      <w:tabs>
        <w:tab w:val="left" w:pos="850"/>
      </w:tabs>
      <w:spacing w:beforeLines="100" w:before="100" w:afterLines="100" w:after="100"/>
      <w:ind w:left="431" w:hanging="43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3402</Words>
  <Characters>19395</Characters>
  <Application>Microsoft Office Word</Application>
  <DocSecurity>0</DocSecurity>
  <Lines>161</Lines>
  <Paragraphs>45</Paragraphs>
  <ScaleCrop>false</ScaleCrop>
  <Company>Microsoft</Company>
  <LinksUpToDate>false</LinksUpToDate>
  <CharactersWithSpaces>22752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cp:lastModifiedBy>
  <cp:revision>3</cp:revision>
  <cp:lastPrinted>2025-07-23T02:00:00Z</cp:lastPrinted>
  <dcterms:created xsi:type="dcterms:W3CDTF">2026-07-31T02:30:00Z</dcterms:created>
  <dcterms:modified xsi:type="dcterms:W3CDTF">2026-07-31T02:30:00Z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74E607ACDE7147E594461E1F6E86153A</vt:lpwstr>
  </property>
</Properties>
</file>