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0B56E">
      <w:pPr>
        <w:adjustRightInd w:val="0"/>
        <w:snapToGrid w:val="0"/>
        <w:spacing w:line="360" w:lineRule="auto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3F1D3585">
      <w:pPr>
        <w:jc w:val="center"/>
        <w:rPr>
          <w:rFonts w:eastAsia="黑体"/>
          <w:bCs/>
          <w:spacing w:val="26"/>
        </w:rPr>
      </w:pPr>
    </w:p>
    <w:p w14:paraId="5E9B131F">
      <w:pPr>
        <w:jc w:val="center"/>
        <w:rPr>
          <w:rFonts w:eastAsia="黑体"/>
          <w:bCs/>
          <w:spacing w:val="26"/>
        </w:rPr>
      </w:pPr>
    </w:p>
    <w:p w14:paraId="7E396400">
      <w:pPr>
        <w:jc w:val="center"/>
        <w:rPr>
          <w:rFonts w:eastAsia="黑体"/>
          <w:bCs/>
          <w:spacing w:val="26"/>
        </w:rPr>
      </w:pPr>
    </w:p>
    <w:p w14:paraId="7ABE48BC">
      <w:pPr>
        <w:jc w:val="center"/>
        <w:rPr>
          <w:rFonts w:ascii="方正小标宋简体" w:eastAsia="方正小标宋简体"/>
          <w:bCs/>
          <w:sz w:val="84"/>
          <w:szCs w:val="84"/>
        </w:rPr>
      </w:pPr>
      <w:bookmarkStart w:id="0" w:name="_Toc192931315"/>
      <w:r>
        <w:rPr>
          <w:rFonts w:hint="eastAsia" w:ascii="方正小标宋_GBK" w:hAnsi="方正小标宋_GBK" w:eastAsia="方正小标宋_GBK" w:cs="方正小标宋_GBK"/>
          <w:bCs/>
          <w:sz w:val="84"/>
          <w:szCs w:val="84"/>
        </w:rPr>
        <w:t>商 业 计 划 书</w:t>
      </w:r>
      <w:bookmarkEnd w:id="0"/>
    </w:p>
    <w:p w14:paraId="70F9547F">
      <w:pPr>
        <w:jc w:val="center"/>
        <w:rPr>
          <w:rFonts w:eastAsia="黑体"/>
          <w:bCs/>
          <w:spacing w:val="26"/>
        </w:rPr>
      </w:pPr>
    </w:p>
    <w:p w14:paraId="282B8440">
      <w:pPr>
        <w:jc w:val="center"/>
        <w:rPr>
          <w:rFonts w:eastAsia="黑体"/>
          <w:bCs/>
          <w:spacing w:val="26"/>
        </w:rPr>
      </w:pPr>
    </w:p>
    <w:p w14:paraId="287D4552">
      <w:pPr>
        <w:jc w:val="center"/>
        <w:rPr>
          <w:rFonts w:eastAsia="黑体"/>
          <w:bCs/>
          <w:spacing w:val="26"/>
        </w:rPr>
      </w:pPr>
    </w:p>
    <w:p w14:paraId="68D92BDC">
      <w:pPr>
        <w:jc w:val="center"/>
        <w:rPr>
          <w:rFonts w:eastAsia="黑体"/>
          <w:bCs/>
          <w:spacing w:val="26"/>
        </w:rPr>
      </w:pPr>
    </w:p>
    <w:p w14:paraId="6E74854A">
      <w:pPr>
        <w:jc w:val="center"/>
        <w:rPr>
          <w:rFonts w:eastAsia="黑体"/>
          <w:bCs/>
          <w:spacing w:val="26"/>
        </w:rPr>
      </w:pPr>
    </w:p>
    <w:p w14:paraId="072A5715">
      <w:pPr>
        <w:jc w:val="center"/>
        <w:rPr>
          <w:rFonts w:eastAsia="黑体"/>
          <w:bCs/>
          <w:spacing w:val="26"/>
        </w:rPr>
      </w:pPr>
    </w:p>
    <w:tbl>
      <w:tblPr>
        <w:tblStyle w:val="1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5593"/>
      </w:tblGrid>
      <w:tr w14:paraId="6CBF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</w:tcBorders>
            <w:vAlign w:val="bottom"/>
          </w:tcPr>
          <w:p w14:paraId="6079FB74">
            <w:pPr>
              <w:adjustRightInd w:val="0"/>
              <w:snapToGrid w:val="0"/>
              <w:jc w:val="center"/>
              <w:rPr>
                <w:bCs/>
                <w:spacing w:val="26"/>
              </w:rPr>
            </w:pPr>
            <w:r>
              <w:rPr>
                <w:rFonts w:hint="eastAsia"/>
                <w:bCs/>
                <w:sz w:val="28"/>
                <w:lang w:eastAsia="zh-CN"/>
              </w:rPr>
              <w:t>企业</w:t>
            </w:r>
            <w:r>
              <w:rPr>
                <w:rFonts w:hint="eastAsia"/>
                <w:bCs/>
                <w:sz w:val="28"/>
              </w:rPr>
              <w:t>名称</w:t>
            </w:r>
          </w:p>
        </w:tc>
        <w:tc>
          <w:tcPr>
            <w:tcW w:w="5593" w:type="dxa"/>
            <w:tcBorders>
              <w:top w:val="nil"/>
              <w:right w:val="nil"/>
            </w:tcBorders>
            <w:vAlign w:val="bottom"/>
          </w:tcPr>
          <w:p w14:paraId="56B8C93D">
            <w:pPr>
              <w:adjustRightInd w:val="0"/>
              <w:snapToGrid w:val="0"/>
              <w:jc w:val="center"/>
              <w:rPr>
                <w:bCs/>
                <w:spacing w:val="26"/>
              </w:rPr>
            </w:pPr>
          </w:p>
        </w:tc>
      </w:tr>
      <w:tr w14:paraId="500E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</w:tcBorders>
            <w:vAlign w:val="bottom"/>
          </w:tcPr>
          <w:p w14:paraId="6ED9086B">
            <w:pPr>
              <w:adjustRightInd w:val="0"/>
              <w:snapToGrid w:val="0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技术领域</w:t>
            </w:r>
          </w:p>
        </w:tc>
        <w:tc>
          <w:tcPr>
            <w:tcW w:w="5593" w:type="dxa"/>
            <w:tcBorders>
              <w:right w:val="nil"/>
            </w:tcBorders>
            <w:vAlign w:val="bottom"/>
          </w:tcPr>
          <w:p w14:paraId="38DFACAA">
            <w:pPr>
              <w:adjustRightInd w:val="0"/>
              <w:snapToGrid w:val="0"/>
              <w:jc w:val="center"/>
              <w:rPr>
                <w:bCs/>
              </w:rPr>
            </w:pPr>
          </w:p>
        </w:tc>
      </w:tr>
      <w:tr w14:paraId="4E4F4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</w:tcBorders>
            <w:vAlign w:val="bottom"/>
          </w:tcPr>
          <w:p w14:paraId="06CEAAEA">
            <w:pPr>
              <w:adjustRightInd w:val="0"/>
              <w:snapToGrid w:val="0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 xml:space="preserve">申 </w:t>
            </w:r>
            <w:r>
              <w:rPr>
                <w:rFonts w:hint="eastAsia"/>
                <w:bCs/>
                <w:sz w:val="28"/>
                <w:lang w:eastAsia="zh-CN"/>
              </w:rPr>
              <w:t>请</w:t>
            </w:r>
            <w:r>
              <w:rPr>
                <w:rFonts w:hint="eastAsia"/>
                <w:bCs/>
                <w:sz w:val="28"/>
              </w:rPr>
              <w:t xml:space="preserve"> 人</w:t>
            </w:r>
          </w:p>
        </w:tc>
        <w:tc>
          <w:tcPr>
            <w:tcW w:w="5593" w:type="dxa"/>
            <w:tcBorders>
              <w:right w:val="nil"/>
            </w:tcBorders>
            <w:vAlign w:val="bottom"/>
          </w:tcPr>
          <w:p w14:paraId="45B09780">
            <w:pPr>
              <w:adjustRightInd w:val="0"/>
              <w:snapToGrid w:val="0"/>
              <w:jc w:val="center"/>
              <w:rPr>
                <w:bCs/>
              </w:rPr>
            </w:pPr>
          </w:p>
        </w:tc>
      </w:tr>
      <w:tr w14:paraId="0A216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</w:tcBorders>
            <w:vAlign w:val="bottom"/>
          </w:tcPr>
          <w:p w14:paraId="33B9EBB3">
            <w:pPr>
              <w:adjustRightInd w:val="0"/>
              <w:snapToGrid w:val="0"/>
              <w:jc w:val="center"/>
              <w:rPr>
                <w:bCs/>
                <w:spacing w:val="26"/>
              </w:rPr>
            </w:pPr>
            <w:r>
              <w:rPr>
                <w:rFonts w:hint="eastAsia"/>
                <w:bCs/>
                <w:sz w:val="28"/>
              </w:rPr>
              <w:t>联系电话</w:t>
            </w:r>
          </w:p>
        </w:tc>
        <w:tc>
          <w:tcPr>
            <w:tcW w:w="5593" w:type="dxa"/>
            <w:tcBorders>
              <w:right w:val="nil"/>
            </w:tcBorders>
            <w:vAlign w:val="bottom"/>
          </w:tcPr>
          <w:p w14:paraId="6FDA5EBB">
            <w:pPr>
              <w:adjustRightInd w:val="0"/>
              <w:snapToGrid w:val="0"/>
              <w:jc w:val="center"/>
              <w:rPr>
                <w:rFonts w:ascii="宋体" w:hAnsi="宋体"/>
                <w:bCs/>
                <w:spacing w:val="2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pacing w:val="26"/>
                <w:sz w:val="28"/>
                <w:szCs w:val="28"/>
              </w:rPr>
              <w:t>/手机</w:t>
            </w:r>
          </w:p>
        </w:tc>
      </w:tr>
      <w:tr w14:paraId="60B44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</w:tcBorders>
            <w:vAlign w:val="bottom"/>
          </w:tcPr>
          <w:p w14:paraId="3E4575B3">
            <w:pPr>
              <w:adjustRightInd w:val="0"/>
              <w:snapToGrid w:val="0"/>
              <w:jc w:val="center"/>
              <w:rPr>
                <w:bCs/>
                <w:spacing w:val="26"/>
              </w:rPr>
            </w:pPr>
            <w:r>
              <w:rPr>
                <w:rFonts w:hint="eastAsia"/>
                <w:bCs/>
                <w:sz w:val="28"/>
              </w:rPr>
              <w:t>电子邮件</w:t>
            </w:r>
          </w:p>
        </w:tc>
        <w:tc>
          <w:tcPr>
            <w:tcW w:w="5593" w:type="dxa"/>
            <w:tcBorders>
              <w:right w:val="nil"/>
            </w:tcBorders>
            <w:vAlign w:val="bottom"/>
          </w:tcPr>
          <w:p w14:paraId="060DB13D">
            <w:pPr>
              <w:adjustRightInd w:val="0"/>
              <w:snapToGrid w:val="0"/>
              <w:rPr>
                <w:bCs/>
                <w:spacing w:val="26"/>
                <w:u w:val="single"/>
              </w:rPr>
            </w:pPr>
            <w:r>
              <w:rPr>
                <w:rFonts w:hint="eastAsia"/>
                <w:bCs/>
                <w:spacing w:val="26"/>
              </w:rPr>
              <w:t xml:space="preserve">                                  </w:t>
            </w:r>
            <w:r>
              <w:rPr>
                <w:rFonts w:hint="eastAsia"/>
                <w:bCs/>
                <w:spacing w:val="26"/>
                <w:u w:val="single"/>
              </w:rPr>
              <w:t xml:space="preserve"> </w:t>
            </w:r>
          </w:p>
        </w:tc>
      </w:tr>
      <w:tr w14:paraId="58E71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</w:tcBorders>
            <w:vAlign w:val="bottom"/>
          </w:tcPr>
          <w:p w14:paraId="51CE4C31">
            <w:pPr>
              <w:adjustRightInd w:val="0"/>
              <w:snapToGrid w:val="0"/>
              <w:jc w:val="center"/>
              <w:rPr>
                <w:rFonts w:eastAsia="宋体"/>
                <w:bCs/>
                <w:sz w:val="28"/>
              </w:rPr>
            </w:pPr>
            <w:r>
              <w:rPr>
                <w:rFonts w:hint="eastAsia"/>
                <w:bCs/>
                <w:sz w:val="28"/>
                <w:lang w:eastAsia="zh-CN"/>
              </w:rPr>
              <w:t>经营</w:t>
            </w:r>
            <w:r>
              <w:rPr>
                <w:rFonts w:hint="eastAsia"/>
                <w:bCs/>
                <w:sz w:val="28"/>
              </w:rPr>
              <w:t>住址</w:t>
            </w:r>
          </w:p>
        </w:tc>
        <w:tc>
          <w:tcPr>
            <w:tcW w:w="5593" w:type="dxa"/>
            <w:tcBorders>
              <w:bottom w:val="single" w:color="auto" w:sz="4" w:space="0"/>
              <w:right w:val="nil"/>
            </w:tcBorders>
            <w:vAlign w:val="bottom"/>
          </w:tcPr>
          <w:p w14:paraId="083AB09F">
            <w:pPr>
              <w:adjustRightInd w:val="0"/>
              <w:snapToGrid w:val="0"/>
              <w:rPr>
                <w:bCs/>
                <w:spacing w:val="26"/>
                <w:u w:val="single"/>
              </w:rPr>
            </w:pPr>
          </w:p>
        </w:tc>
      </w:tr>
    </w:tbl>
    <w:p w14:paraId="44D6A2D3">
      <w:pPr>
        <w:spacing w:line="360" w:lineRule="auto"/>
        <w:rPr>
          <w:rFonts w:eastAsia="黑体"/>
          <w:bCs/>
        </w:rPr>
      </w:pPr>
    </w:p>
    <w:p w14:paraId="204B537C">
      <w:pPr>
        <w:rPr>
          <w:bCs/>
        </w:rPr>
      </w:pPr>
      <w:r>
        <w:rPr>
          <w:bCs/>
        </w:rPr>
        <w:br w:type="page"/>
      </w:r>
    </w:p>
    <w:p w14:paraId="04CE8C39">
      <w:pPr>
        <w:spacing w:line="360" w:lineRule="auto"/>
        <w:ind w:right="374" w:rightChars="178"/>
        <w:jc w:val="center"/>
        <w:rPr>
          <w:rFonts w:ascii="黑体" w:eastAsia="黑体"/>
          <w:bCs/>
          <w:sz w:val="44"/>
          <w:szCs w:val="44"/>
        </w:rPr>
      </w:pPr>
      <w:r>
        <w:rPr>
          <w:rFonts w:hint="eastAsia" w:ascii="黑体" w:eastAsia="黑体"/>
          <w:bCs/>
          <w:sz w:val="44"/>
          <w:szCs w:val="44"/>
        </w:rPr>
        <w:t>填写说明</w:t>
      </w:r>
    </w:p>
    <w:p w14:paraId="02E627D3">
      <w:pPr>
        <w:numPr>
          <w:ilvl w:val="0"/>
          <w:numId w:val="2"/>
        </w:numPr>
        <w:tabs>
          <w:tab w:val="left" w:pos="1080"/>
          <w:tab w:val="clear" w:pos="1650"/>
        </w:tabs>
        <w:spacing w:line="560" w:lineRule="exact"/>
        <w:ind w:left="0" w:firstLine="600" w:firstLineChars="20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本计划书中列出的所有问题是为了保证专家评审时对您的申报企业（项目）做到客观深入细致的了解，请按照我们提供的计划书格式详细填写计划书中的每一个问题。</w:t>
      </w:r>
    </w:p>
    <w:p w14:paraId="57F416E1">
      <w:pPr>
        <w:numPr>
          <w:ilvl w:val="0"/>
          <w:numId w:val="2"/>
        </w:numPr>
        <w:tabs>
          <w:tab w:val="left" w:pos="1080"/>
          <w:tab w:val="clear" w:pos="1650"/>
        </w:tabs>
        <w:spacing w:line="560" w:lineRule="exact"/>
        <w:ind w:left="0" w:firstLine="600" w:firstLineChars="20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请根据您申报企业（项目）的具体情况选择适当的中文项目名称。</w:t>
      </w:r>
    </w:p>
    <w:p w14:paraId="4A1E926D">
      <w:pPr>
        <w:numPr>
          <w:ilvl w:val="0"/>
          <w:numId w:val="2"/>
        </w:numPr>
        <w:tabs>
          <w:tab w:val="left" w:pos="1080"/>
          <w:tab w:val="clear" w:pos="1650"/>
        </w:tabs>
        <w:spacing w:line="560" w:lineRule="exact"/>
        <w:ind w:left="0" w:firstLine="600" w:firstLineChars="20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创业团队部分，请介绍您创业团队中的所有关键人物的基本情况。</w:t>
      </w:r>
    </w:p>
    <w:p w14:paraId="5C486577">
      <w:pPr>
        <w:tabs>
          <w:tab w:val="left" w:pos="1080"/>
          <w:tab w:val="left" w:pos="1650"/>
        </w:tabs>
        <w:spacing w:line="560" w:lineRule="exact"/>
        <w:ind w:firstLine="600" w:firstLineChars="200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4</w:t>
      </w:r>
      <w:r>
        <w:rPr>
          <w:rFonts w:hint="eastAsia" w:ascii="宋体" w:hAnsi="宋体"/>
          <w:bCs/>
          <w:sz w:val="30"/>
          <w:szCs w:val="30"/>
        </w:rPr>
        <w:t>、请根据申报企业（项目）的具体情况选择以下技术领域：数字内容创作、创意设计与技术应用、文化传播与平台运营、文化消费终端与衍生、</w:t>
      </w:r>
      <w:r>
        <w:rPr>
          <w:rFonts w:hint="eastAsia" w:ascii="宋体" w:hAnsi="宋体"/>
          <w:bCs/>
          <w:sz w:val="30"/>
          <w:szCs w:val="30"/>
          <w:lang w:eastAsia="zh-CN"/>
        </w:rPr>
        <w:t>其他数字文创类</w:t>
      </w:r>
      <w:r>
        <w:rPr>
          <w:rFonts w:hint="eastAsia" w:ascii="宋体" w:hAnsi="宋体"/>
          <w:bCs/>
          <w:sz w:val="30"/>
          <w:szCs w:val="30"/>
        </w:rPr>
        <w:t>相关产业。</w:t>
      </w:r>
    </w:p>
    <w:p w14:paraId="11E42D87">
      <w:pPr>
        <w:rPr>
          <w:rFonts w:ascii="宋体" w:hAnsi="宋体"/>
          <w:bCs/>
          <w:sz w:val="30"/>
          <w:szCs w:val="30"/>
        </w:rPr>
      </w:pPr>
    </w:p>
    <w:p w14:paraId="70F39465">
      <w:pPr>
        <w:pStyle w:val="2"/>
      </w:pPr>
    </w:p>
    <w:p w14:paraId="11B46868">
      <w:pPr>
        <w:pStyle w:val="3"/>
      </w:pPr>
    </w:p>
    <w:p w14:paraId="5716BD58">
      <w:pPr>
        <w:pStyle w:val="3"/>
      </w:pPr>
    </w:p>
    <w:p w14:paraId="01B5FA35">
      <w:pPr>
        <w:pStyle w:val="3"/>
      </w:pPr>
    </w:p>
    <w:p w14:paraId="38B31E46">
      <w:pPr>
        <w:pStyle w:val="3"/>
      </w:pPr>
    </w:p>
    <w:p w14:paraId="0C081FF8">
      <w:pPr>
        <w:pStyle w:val="3"/>
      </w:pPr>
    </w:p>
    <w:p w14:paraId="7431DFA4">
      <w:pPr>
        <w:pStyle w:val="3"/>
      </w:pPr>
    </w:p>
    <w:p w14:paraId="77E19A3F">
      <w:pPr>
        <w:pStyle w:val="3"/>
      </w:pPr>
    </w:p>
    <w:p w14:paraId="5BC89B6A">
      <w:pPr>
        <w:pStyle w:val="3"/>
      </w:pPr>
    </w:p>
    <w:p w14:paraId="0A2C3272">
      <w:pPr>
        <w:pStyle w:val="3"/>
      </w:pPr>
    </w:p>
    <w:p w14:paraId="4BC6CC94">
      <w:pPr>
        <w:pStyle w:val="3"/>
      </w:pPr>
    </w:p>
    <w:p w14:paraId="38F1F239">
      <w:pPr>
        <w:pStyle w:val="3"/>
      </w:pPr>
    </w:p>
    <w:p w14:paraId="37AD2B4D">
      <w:pPr>
        <w:pStyle w:val="3"/>
      </w:pPr>
    </w:p>
    <w:p w14:paraId="79B343EB">
      <w:pPr>
        <w:numPr>
          <w:ilvl w:val="0"/>
          <w:numId w:val="3"/>
        </w:numPr>
        <w:rPr>
          <w:bCs/>
          <w:szCs w:val="21"/>
          <w:shd w:val="pct10" w:color="auto" w:fill="FFFFFF"/>
        </w:rPr>
      </w:pPr>
      <w:r>
        <w:rPr>
          <w:rFonts w:hint="eastAsia" w:ascii="宋体" w:hAnsi="宋体" w:eastAsia="宋体" w:cs="宋体"/>
          <w:bCs/>
          <w:szCs w:val="21"/>
        </w:rPr>
        <w:t>企业简介</w:t>
      </w:r>
    </w:p>
    <w:p w14:paraId="0A3C43CA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2B266C04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4F970BCB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24FEC44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5133EC62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2EC126C8">
      <w:pPr>
        <w:pStyle w:val="3"/>
        <w:ind w:left="0" w:leftChars="0" w:firstLine="0" w:firstLineChars="0"/>
      </w:pPr>
    </w:p>
    <w:p w14:paraId="13E8A913">
      <w:pPr>
        <w:numPr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二、</w:t>
      </w:r>
      <w:r>
        <w:rPr>
          <w:rFonts w:hint="eastAsia" w:ascii="宋体" w:hAnsi="宋体" w:eastAsia="宋体" w:cs="宋体"/>
          <w:bCs/>
          <w:szCs w:val="21"/>
        </w:rPr>
        <w:t>项目描述</w:t>
      </w:r>
    </w:p>
    <w:p w14:paraId="34E9B31E">
      <w:pPr>
        <w:rPr>
          <w:rFonts w:ascii="黑体" w:eastAsia="黑体"/>
          <w:bCs/>
          <w:szCs w:val="21"/>
        </w:rPr>
      </w:pPr>
      <w:r>
        <w:rPr>
          <w:rFonts w:hint="eastAsia" w:ascii="黑体" w:eastAsia="黑体"/>
          <w:bCs/>
          <w:szCs w:val="21"/>
        </w:rPr>
        <w:t>1、项目立项原因</w:t>
      </w:r>
    </w:p>
    <w:p w14:paraId="55ABF872">
      <w:pPr>
        <w:autoSpaceDE w:val="0"/>
        <w:autoSpaceDN w:val="0"/>
        <w:adjustRightInd w:val="0"/>
        <w:spacing w:before="156" w:beforeLines="50"/>
        <w:jc w:val="left"/>
        <w:rPr>
          <w:rFonts w:ascii="Arial" w:hAnsi="Arial" w:eastAsia="仿宋_GB2312"/>
          <w:bCs/>
          <w:kern w:val="0"/>
          <w:szCs w:val="21"/>
        </w:rPr>
      </w:pPr>
      <w:r>
        <w:rPr>
          <w:rFonts w:hint="eastAsia" w:ascii="Arial" w:hAnsi="Arial" w:eastAsia="仿宋_GB2312"/>
          <w:bCs/>
          <w:kern w:val="0"/>
          <w:szCs w:val="21"/>
        </w:rPr>
        <w:t>提示：描述下立项的背景和意义，发展现状和趋势、市场前景和定位。</w:t>
      </w:r>
    </w:p>
    <w:p w14:paraId="04895AF2">
      <w:pPr>
        <w:autoSpaceDE w:val="0"/>
        <w:autoSpaceDN w:val="0"/>
        <w:adjustRightInd w:val="0"/>
        <w:spacing w:line="480" w:lineRule="auto"/>
        <w:ind w:right="23" w:rightChars="11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                             </w:t>
      </w:r>
    </w:p>
    <w:p w14:paraId="2472AF9C">
      <w:pPr>
        <w:autoSpaceDE w:val="0"/>
        <w:autoSpaceDN w:val="0"/>
        <w:adjustRightInd w:val="0"/>
        <w:spacing w:line="480" w:lineRule="auto"/>
        <w:ind w:right="-395" w:rightChars="-188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 </w:t>
      </w:r>
    </w:p>
    <w:p w14:paraId="5EC7C844">
      <w:pPr>
        <w:autoSpaceDE w:val="0"/>
        <w:autoSpaceDN w:val="0"/>
        <w:adjustRightInd w:val="0"/>
        <w:spacing w:line="480" w:lineRule="auto"/>
        <w:ind w:right="-193" w:rightChars="-92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 </w:t>
      </w:r>
    </w:p>
    <w:p w14:paraId="315AB551">
      <w:pPr>
        <w:rPr>
          <w:rFonts w:ascii="黑体" w:eastAsia="黑体"/>
          <w:bCs/>
          <w:szCs w:val="21"/>
        </w:rPr>
      </w:pPr>
    </w:p>
    <w:p w14:paraId="223FD303">
      <w:pPr>
        <w:rPr>
          <w:rFonts w:ascii="黑体" w:eastAsia="黑体"/>
          <w:bCs/>
          <w:szCs w:val="21"/>
        </w:rPr>
      </w:pPr>
      <w:r>
        <w:rPr>
          <w:rFonts w:hint="eastAsia" w:ascii="黑体" w:eastAsia="黑体"/>
          <w:bCs/>
          <w:szCs w:val="21"/>
        </w:rPr>
        <w:t>2、项目描述</w:t>
      </w:r>
    </w:p>
    <w:p w14:paraId="1D78F897">
      <w:pPr>
        <w:autoSpaceDE w:val="0"/>
        <w:autoSpaceDN w:val="0"/>
        <w:adjustRightInd w:val="0"/>
        <w:spacing w:before="156" w:beforeLines="50"/>
        <w:jc w:val="left"/>
        <w:rPr>
          <w:rFonts w:ascii="Arial" w:hAnsi="Arial" w:eastAsia="仿宋_GB2312"/>
          <w:bCs/>
          <w:kern w:val="0"/>
          <w:szCs w:val="21"/>
        </w:rPr>
      </w:pPr>
      <w:r>
        <w:rPr>
          <w:rFonts w:hint="eastAsia" w:ascii="Arial" w:hAnsi="Arial" w:eastAsia="仿宋_GB2312"/>
          <w:bCs/>
          <w:kern w:val="0"/>
          <w:szCs w:val="21"/>
        </w:rPr>
        <w:t>提示：分别阐述①项目主要研究开发内容、技术关键及主要创新点；②产品的核心竞争力、主要技术指标、经济指标、社会效益、技术应用；③获取自主知识产权的情况等。</w:t>
      </w:r>
    </w:p>
    <w:p w14:paraId="2669D3F0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44F469A4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6F858F0B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1CD8A5C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5904854A">
      <w:pPr>
        <w:rPr>
          <w:rFonts w:ascii="黑体" w:eastAsia="黑体"/>
          <w:bCs/>
          <w:szCs w:val="21"/>
        </w:rPr>
      </w:pPr>
    </w:p>
    <w:p w14:paraId="510E5712">
      <w:pPr>
        <w:rPr>
          <w:rFonts w:ascii="黑体" w:eastAsia="黑体"/>
          <w:bCs/>
          <w:szCs w:val="21"/>
        </w:rPr>
      </w:pPr>
      <w:r>
        <w:rPr>
          <w:rFonts w:hint="eastAsia" w:ascii="黑体" w:eastAsia="黑体"/>
          <w:bCs/>
          <w:szCs w:val="21"/>
        </w:rPr>
        <w:t>3、项目进度及实施方案</w:t>
      </w:r>
    </w:p>
    <w:p w14:paraId="17721F46">
      <w:pPr>
        <w:autoSpaceDE w:val="0"/>
        <w:autoSpaceDN w:val="0"/>
        <w:adjustRightInd w:val="0"/>
        <w:spacing w:line="480" w:lineRule="auto"/>
        <w:jc w:val="left"/>
        <w:rPr>
          <w:rFonts w:hint="eastAsia" w:ascii="黑体" w:eastAsia="黑体"/>
          <w:bCs/>
          <w:szCs w:val="21"/>
        </w:rPr>
      </w:pPr>
      <w:r>
        <w:rPr>
          <w:rFonts w:hint="eastAsia" w:ascii="Arial" w:hAnsi="Arial" w:eastAsia="仿宋_GB2312"/>
          <w:bCs/>
          <w:kern w:val="0"/>
          <w:szCs w:val="21"/>
        </w:rPr>
        <w:t>提示：分别阐述①</w:t>
      </w:r>
      <w:r>
        <w:rPr>
          <w:rFonts w:hint="eastAsia" w:ascii="黑体" w:eastAsia="黑体"/>
          <w:bCs/>
          <w:szCs w:val="21"/>
        </w:rPr>
        <w:t>项目进度安排以及目前进度；②</w:t>
      </w:r>
      <w:r>
        <w:rPr>
          <w:rFonts w:ascii="黑体" w:eastAsia="黑体"/>
          <w:bCs/>
          <w:szCs w:val="21"/>
        </w:rPr>
        <w:t>项目实施方案</w:t>
      </w:r>
      <w:r>
        <w:rPr>
          <w:rFonts w:hint="eastAsia" w:ascii="黑体" w:eastAsia="黑体"/>
          <w:bCs/>
          <w:szCs w:val="21"/>
        </w:rPr>
        <w:t>；</w:t>
      </w:r>
    </w:p>
    <w:p w14:paraId="2E2F2822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62235B9E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017EB03E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43BE6F4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391813D5">
      <w:pPr>
        <w:rPr>
          <w:rFonts w:ascii="黑体" w:eastAsia="黑体"/>
          <w:bCs/>
          <w:szCs w:val="21"/>
        </w:rPr>
      </w:pPr>
    </w:p>
    <w:p w14:paraId="6BBD94B0">
      <w:pPr>
        <w:numPr>
          <w:numId w:val="0"/>
        </w:num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三、</w:t>
      </w:r>
      <w:r>
        <w:rPr>
          <w:rFonts w:hint="eastAsia" w:ascii="宋体" w:hAnsi="宋体" w:eastAsia="宋体" w:cs="宋体"/>
          <w:bCs/>
          <w:szCs w:val="21"/>
        </w:rPr>
        <w:t>企业（项目）负责人及团队介绍</w:t>
      </w:r>
    </w:p>
    <w:p w14:paraId="31EB2560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2505900B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6173CA5D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32273FDB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26C987E1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79E92B70">
      <w:pPr>
        <w:pStyle w:val="2"/>
      </w:pPr>
    </w:p>
    <w:p w14:paraId="73B98149">
      <w:pPr>
        <w:numPr>
          <w:numId w:val="0"/>
        </w:num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四、</w:t>
      </w:r>
      <w:r>
        <w:rPr>
          <w:rFonts w:hint="eastAsia" w:ascii="宋体" w:hAnsi="宋体" w:eastAsia="宋体" w:cs="宋体"/>
          <w:bCs/>
          <w:szCs w:val="21"/>
        </w:rPr>
        <w:t>产品应用场景及市场、产品销售分析</w:t>
      </w:r>
    </w:p>
    <w:p w14:paraId="4AE925CD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6D5BF9F1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7C9095E6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51D3826D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3A3F82C3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</w:t>
      </w:r>
    </w:p>
    <w:p w14:paraId="4DFF017E">
      <w:pPr>
        <w:pStyle w:val="2"/>
      </w:pPr>
    </w:p>
    <w:p w14:paraId="05ADF91F">
      <w:p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五</w:t>
      </w:r>
      <w:r>
        <w:rPr>
          <w:rFonts w:hint="eastAsia" w:ascii="宋体" w:hAnsi="宋体" w:eastAsia="宋体" w:cs="宋体"/>
          <w:bCs/>
          <w:szCs w:val="21"/>
        </w:rPr>
        <w:t>、企业管理体系</w:t>
      </w:r>
    </w:p>
    <w:p w14:paraId="0F2E7F5F">
      <w:pPr>
        <w:autoSpaceDE w:val="0"/>
        <w:autoSpaceDN w:val="0"/>
        <w:adjustRightInd w:val="0"/>
        <w:spacing w:before="156" w:beforeLines="50"/>
        <w:jc w:val="left"/>
        <w:rPr>
          <w:rFonts w:ascii="Arial" w:hAnsi="Arial" w:eastAsia="仿宋_GB2312"/>
          <w:bCs/>
          <w:kern w:val="0"/>
          <w:szCs w:val="21"/>
        </w:rPr>
      </w:pPr>
      <w:r>
        <w:rPr>
          <w:rFonts w:hint="eastAsia" w:ascii="Arial" w:hAnsi="Arial" w:eastAsia="仿宋_GB2312" w:cs="楷体_GB2312"/>
          <w:bCs/>
          <w:kern w:val="0"/>
          <w:szCs w:val="21"/>
        </w:rPr>
        <w:t>提示：请描述企业内部管理的方法和思路以及企业对人才引进；人才培养；技能提升方面的方案和内部的奖励制度。</w:t>
      </w:r>
    </w:p>
    <w:p w14:paraId="7E3AC485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2F920D3E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1112BECB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172E3F3A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643C4080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68363AF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D418699">
      <w:p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六</w:t>
      </w:r>
      <w:r>
        <w:rPr>
          <w:rFonts w:hint="eastAsia" w:ascii="宋体" w:hAnsi="宋体" w:eastAsia="宋体" w:cs="宋体"/>
          <w:bCs/>
          <w:szCs w:val="21"/>
        </w:rPr>
        <w:t>、财务分析</w:t>
      </w:r>
    </w:p>
    <w:p w14:paraId="55D5987D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E47C574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226EEF60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14E1EFA6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3AB36881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0FBCF55B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5F1D6B64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06ADB22D">
      <w:pPr>
        <w:autoSpaceDE w:val="0"/>
        <w:autoSpaceDN w:val="0"/>
        <w:adjustRightInd w:val="0"/>
        <w:spacing w:line="480" w:lineRule="auto"/>
        <w:jc w:val="left"/>
        <w:rPr>
          <w:rFonts w:ascii="宋体" w:hAnsi="宋体" w:eastAsia="宋体" w:cs="宋体"/>
          <w:bCs/>
          <w:szCs w:val="21"/>
        </w:rPr>
      </w:pPr>
    </w:p>
    <w:p w14:paraId="1E188324">
      <w:pPr>
        <w:pStyle w:val="18"/>
        <w:numPr>
          <w:numId w:val="0"/>
        </w:numPr>
        <w:ind w:leftChars="0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eastAsia="zh-CN"/>
        </w:rPr>
        <w:t>七、</w:t>
      </w:r>
      <w:r>
        <w:rPr>
          <w:rFonts w:hint="eastAsia" w:ascii="宋体" w:hAnsi="宋体" w:eastAsia="宋体" w:cs="宋体"/>
          <w:bCs/>
          <w:szCs w:val="21"/>
        </w:rPr>
        <w:t>风险管控分析</w:t>
      </w:r>
    </w:p>
    <w:p w14:paraId="2D6BB3E7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17E164C2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3CE33706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73C2C522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12118F08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46A8EC1D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5976F5F1"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kern w:val="0"/>
          <w:szCs w:val="21"/>
          <w:u w:val="single"/>
        </w:rPr>
      </w:pPr>
      <w:r>
        <w:rPr>
          <w:rFonts w:hint="eastAsia" w:ascii="Arial" w:hAnsi="Arial" w:eastAsia="仿宋_GB2312" w:cs="Arial"/>
          <w:bCs/>
          <w:kern w:val="0"/>
          <w:szCs w:val="21"/>
          <w:u w:val="single"/>
        </w:rPr>
        <w:t xml:space="preserve">                                                                                   </w:t>
      </w:r>
    </w:p>
    <w:p w14:paraId="6F3CA6B5">
      <w:pPr>
        <w:jc w:val="both"/>
        <w:rPr>
          <w:rFonts w:hint="eastAsia" w:ascii="黑体" w:hAnsi="黑体" w:eastAsia="黑体" w:cs="黑体"/>
          <w:bCs/>
          <w:sz w:val="32"/>
          <w:szCs w:val="32"/>
        </w:rPr>
      </w:pPr>
      <w:bookmarkStart w:id="1" w:name="_GoBack"/>
      <w:bookmarkEnd w:id="1"/>
    </w:p>
    <w:p w14:paraId="73BA81B4"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企业（项目）申请人签名</w:t>
      </w:r>
    </w:p>
    <w:p w14:paraId="550EC908">
      <w:pPr>
        <w:spacing w:line="600" w:lineRule="exact"/>
        <w:ind w:firstLine="640" w:firstLineChars="200"/>
        <w:rPr>
          <w:rFonts w:ascii="楷体_GB2312" w:eastAsia="楷体_GB2312"/>
          <w:bCs/>
          <w:sz w:val="32"/>
          <w:szCs w:val="32"/>
        </w:rPr>
      </w:pPr>
      <w:r>
        <w:rPr>
          <w:rFonts w:hint="eastAsia" w:ascii="楷体_GB2312" w:eastAsia="楷体_GB2312"/>
          <w:bCs/>
          <w:sz w:val="32"/>
          <w:szCs w:val="32"/>
        </w:rPr>
        <w:t>我声明，该创业计划书中提供的信息准确可信，企业（项目）所涉技术知识产权明晰，因信息不实或因知识产权纠纷所造成的后果，本人承担一切法律责任。为了进行企业（项目）评估，主管部门和审核机构可就提交的材料向我提出必要的询问。</w:t>
      </w:r>
    </w:p>
    <w:p w14:paraId="33430E73">
      <w:pPr>
        <w:spacing w:line="600" w:lineRule="exact"/>
        <w:ind w:firstLine="6720" w:firstLineChars="2100"/>
        <w:rPr>
          <w:rFonts w:ascii="楷体_GB2312" w:eastAsia="楷体_GB2312"/>
          <w:bCs/>
          <w:sz w:val="32"/>
          <w:szCs w:val="32"/>
        </w:rPr>
      </w:pPr>
    </w:p>
    <w:p w14:paraId="2E8E23C0">
      <w:pPr>
        <w:spacing w:line="600" w:lineRule="exact"/>
        <w:ind w:firstLine="6720" w:firstLineChars="2100"/>
        <w:rPr>
          <w:rFonts w:ascii="楷体_GB2312" w:eastAsia="楷体_GB2312"/>
          <w:bCs/>
          <w:sz w:val="32"/>
          <w:szCs w:val="32"/>
        </w:rPr>
      </w:pPr>
    </w:p>
    <w:p w14:paraId="1DFE4BA7">
      <w:pPr>
        <w:spacing w:line="600" w:lineRule="exact"/>
        <w:ind w:firstLine="3200" w:firstLineChars="1000"/>
        <w:rPr>
          <w:rFonts w:ascii="楷体_GB2312" w:eastAsia="楷体_GB2312"/>
          <w:bCs/>
          <w:sz w:val="32"/>
          <w:szCs w:val="32"/>
          <w:u w:val="single"/>
        </w:rPr>
      </w:pPr>
      <w:r>
        <w:rPr>
          <w:rFonts w:hint="eastAsia" w:ascii="楷体_GB2312" w:eastAsia="楷体_GB2312"/>
          <w:bCs/>
          <w:sz w:val="32"/>
          <w:szCs w:val="32"/>
        </w:rPr>
        <w:t>法定代表人</w:t>
      </w:r>
      <w:r>
        <w:rPr>
          <w:rFonts w:hint="eastAsia" w:ascii="楷体_GB2312" w:eastAsia="楷体_GB2312"/>
          <w:bCs/>
          <w:sz w:val="32"/>
          <w:szCs w:val="32"/>
          <w:lang w:val="en-US" w:eastAsia="zh-CN"/>
        </w:rPr>
        <w:t>/</w:t>
      </w:r>
      <w:r>
        <w:rPr>
          <w:rFonts w:hint="eastAsia" w:ascii="楷体_GB2312" w:eastAsia="楷体_GB2312"/>
          <w:bCs/>
          <w:sz w:val="32"/>
          <w:szCs w:val="32"/>
        </w:rPr>
        <w:t>项目申报人签名：</w:t>
      </w:r>
    </w:p>
    <w:p w14:paraId="3FA90369">
      <w:pPr>
        <w:spacing w:line="600" w:lineRule="exact"/>
        <w:ind w:firstLine="3200" w:firstLineChars="1000"/>
        <w:rPr>
          <w:rFonts w:ascii="楷体_GB2312" w:eastAsia="楷体_GB2312"/>
          <w:bCs/>
          <w:sz w:val="32"/>
          <w:szCs w:val="32"/>
          <w:u w:val="single"/>
        </w:rPr>
      </w:pPr>
      <w:r>
        <w:rPr>
          <w:rFonts w:hint="eastAsia" w:ascii="楷体_GB2312" w:eastAsia="楷体_GB2312"/>
          <w:bCs/>
          <w:sz w:val="32"/>
          <w:szCs w:val="32"/>
          <w:lang w:eastAsia="zh-CN"/>
        </w:rPr>
        <w:t>企业公章</w:t>
      </w:r>
      <w:r>
        <w:rPr>
          <w:rFonts w:hint="eastAsia" w:ascii="楷体_GB2312" w:eastAsia="楷体_GB2312"/>
          <w:bCs/>
          <w:sz w:val="32"/>
          <w:szCs w:val="32"/>
        </w:rPr>
        <w:t>：</w:t>
      </w:r>
    </w:p>
    <w:p w14:paraId="51F4A065">
      <w:pPr>
        <w:adjustRightInd w:val="0"/>
        <w:snapToGrid w:val="0"/>
        <w:spacing w:line="800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Cs/>
          <w:sz w:val="32"/>
          <w:szCs w:val="32"/>
          <w:lang w:val="en-US" w:eastAsia="zh-CN"/>
        </w:rPr>
        <w:t xml:space="preserve">              </w:t>
      </w:r>
      <w:r>
        <w:rPr>
          <w:rFonts w:hint="eastAsia" w:ascii="楷体_GB2312" w:eastAsia="楷体_GB2312"/>
          <w:bCs/>
          <w:sz w:val="32"/>
          <w:szCs w:val="32"/>
        </w:rPr>
        <w:t>年  月  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方正楷体_GBK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63846"/>
    <w:multiLevelType w:val="singleLevel"/>
    <w:tmpl w:val="DAE63846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>
    <w:nsid w:val="4F9260C4"/>
    <w:multiLevelType w:val="multilevel"/>
    <w:tmpl w:val="4F9260C4"/>
    <w:lvl w:ilvl="0" w:tentative="0">
      <w:start w:val="1"/>
      <w:numFmt w:val="decimal"/>
      <w:lvlText w:val="%1、"/>
      <w:lvlJc w:val="left"/>
      <w:pPr>
        <w:tabs>
          <w:tab w:val="left" w:pos="1650"/>
        </w:tabs>
        <w:ind w:left="1650" w:hanging="105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1440"/>
        </w:tabs>
        <w:ind w:left="14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60"/>
        </w:tabs>
        <w:ind w:left="186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abstractNum w:abstractNumId="2">
    <w:nsid w:val="739EA0EF"/>
    <w:multiLevelType w:val="multilevel"/>
    <w:tmpl w:val="739EA0EF"/>
    <w:lvl w:ilvl="0" w:tentative="0">
      <w:start w:val="1"/>
      <w:numFmt w:val="decimal"/>
      <w:pStyle w:val="5"/>
      <w:isLgl/>
      <w:suff w:val="space"/>
      <w:lvlText w:val="%1.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8"/>
      <w:isLgl/>
      <w:suff w:val="space"/>
      <w:lvlText w:val="%1.%2."/>
      <w:lvlJc w:val="left"/>
      <w:pPr>
        <w:tabs>
          <w:tab w:val="left" w:pos="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420"/>
        </w:tabs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isLgl/>
      <w:suff w:val="space"/>
      <w:lvlText w:val="%1.%2.%3.%4."/>
      <w:lvlJc w:val="left"/>
      <w:pPr>
        <w:tabs>
          <w:tab w:val="left" w:pos="420"/>
        </w:tabs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tabs>
          <w:tab w:val="left" w:pos="420"/>
        </w:tabs>
        <w:ind w:left="1134" w:hanging="1134"/>
      </w:pPr>
      <w:rPr>
        <w:rFonts w:hint="default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yN2NiNWNkNDFkNDVlYjM2ZWMwMTU0ZGJhMWQ2YjEifQ=="/>
  </w:docVars>
  <w:rsids>
    <w:rsidRoot w:val="42066CA4"/>
    <w:rsid w:val="000014ED"/>
    <w:rsid w:val="0007016E"/>
    <w:rsid w:val="000A0FEE"/>
    <w:rsid w:val="000A6AD7"/>
    <w:rsid w:val="001F37C7"/>
    <w:rsid w:val="00266C10"/>
    <w:rsid w:val="00316A67"/>
    <w:rsid w:val="003B6BFF"/>
    <w:rsid w:val="003E5A7B"/>
    <w:rsid w:val="004774C9"/>
    <w:rsid w:val="004B19AE"/>
    <w:rsid w:val="004F5648"/>
    <w:rsid w:val="005215CA"/>
    <w:rsid w:val="00566DB4"/>
    <w:rsid w:val="005D578D"/>
    <w:rsid w:val="00643C57"/>
    <w:rsid w:val="00666475"/>
    <w:rsid w:val="007072FD"/>
    <w:rsid w:val="007565AA"/>
    <w:rsid w:val="007B61CB"/>
    <w:rsid w:val="00871DA7"/>
    <w:rsid w:val="00921186"/>
    <w:rsid w:val="009B2770"/>
    <w:rsid w:val="009C72A8"/>
    <w:rsid w:val="009D1762"/>
    <w:rsid w:val="00B27E13"/>
    <w:rsid w:val="00B54C26"/>
    <w:rsid w:val="00BB03C2"/>
    <w:rsid w:val="00BE4393"/>
    <w:rsid w:val="00C131DF"/>
    <w:rsid w:val="00C46DFC"/>
    <w:rsid w:val="00C51290"/>
    <w:rsid w:val="00C576B5"/>
    <w:rsid w:val="00C66086"/>
    <w:rsid w:val="00CD6357"/>
    <w:rsid w:val="00CF6AF5"/>
    <w:rsid w:val="00D704EC"/>
    <w:rsid w:val="00DB459B"/>
    <w:rsid w:val="00E20B3B"/>
    <w:rsid w:val="00E27520"/>
    <w:rsid w:val="00ED5DAF"/>
    <w:rsid w:val="00F13D21"/>
    <w:rsid w:val="00F83F5D"/>
    <w:rsid w:val="00FB5A63"/>
    <w:rsid w:val="00FD19A5"/>
    <w:rsid w:val="01BB5A85"/>
    <w:rsid w:val="03CC5D27"/>
    <w:rsid w:val="05DC47A0"/>
    <w:rsid w:val="06A66DE2"/>
    <w:rsid w:val="08920A00"/>
    <w:rsid w:val="091A09EA"/>
    <w:rsid w:val="0BC72AC7"/>
    <w:rsid w:val="0C981520"/>
    <w:rsid w:val="0CB76743"/>
    <w:rsid w:val="0DFE0E0D"/>
    <w:rsid w:val="0E3E3CC5"/>
    <w:rsid w:val="0EA03D71"/>
    <w:rsid w:val="0F1F6F21"/>
    <w:rsid w:val="0F3375A2"/>
    <w:rsid w:val="102A4152"/>
    <w:rsid w:val="104D01F0"/>
    <w:rsid w:val="10892D9B"/>
    <w:rsid w:val="12E022CE"/>
    <w:rsid w:val="137E0897"/>
    <w:rsid w:val="13960100"/>
    <w:rsid w:val="147054DF"/>
    <w:rsid w:val="147630BC"/>
    <w:rsid w:val="149018C9"/>
    <w:rsid w:val="166F303B"/>
    <w:rsid w:val="17CF17FA"/>
    <w:rsid w:val="1BFD72E3"/>
    <w:rsid w:val="1CAC44F0"/>
    <w:rsid w:val="1CE617B0"/>
    <w:rsid w:val="1E915F86"/>
    <w:rsid w:val="1F9F3E2E"/>
    <w:rsid w:val="20017A94"/>
    <w:rsid w:val="22A1482E"/>
    <w:rsid w:val="23CF6686"/>
    <w:rsid w:val="24EC4023"/>
    <w:rsid w:val="257858B7"/>
    <w:rsid w:val="2596795F"/>
    <w:rsid w:val="25E141E0"/>
    <w:rsid w:val="25E92311"/>
    <w:rsid w:val="266F27EE"/>
    <w:rsid w:val="2773538C"/>
    <w:rsid w:val="286E6A09"/>
    <w:rsid w:val="292514D8"/>
    <w:rsid w:val="2CC3725D"/>
    <w:rsid w:val="2DE735DA"/>
    <w:rsid w:val="2EE61AE3"/>
    <w:rsid w:val="30874C00"/>
    <w:rsid w:val="33B54E89"/>
    <w:rsid w:val="34F34F5A"/>
    <w:rsid w:val="35507CB7"/>
    <w:rsid w:val="35A63E0C"/>
    <w:rsid w:val="36CD5355"/>
    <w:rsid w:val="3A75316E"/>
    <w:rsid w:val="3BF50254"/>
    <w:rsid w:val="3EAD641F"/>
    <w:rsid w:val="40527688"/>
    <w:rsid w:val="409C51B9"/>
    <w:rsid w:val="41151DB4"/>
    <w:rsid w:val="41977D29"/>
    <w:rsid w:val="41BF6404"/>
    <w:rsid w:val="42066CA4"/>
    <w:rsid w:val="42EE5AFE"/>
    <w:rsid w:val="42F278F5"/>
    <w:rsid w:val="443D5C67"/>
    <w:rsid w:val="446F7BD1"/>
    <w:rsid w:val="44A26055"/>
    <w:rsid w:val="44CE2635"/>
    <w:rsid w:val="45631A76"/>
    <w:rsid w:val="45A16CA7"/>
    <w:rsid w:val="46457B3A"/>
    <w:rsid w:val="46AF05B5"/>
    <w:rsid w:val="46CB0D9F"/>
    <w:rsid w:val="46E252F4"/>
    <w:rsid w:val="4B60517C"/>
    <w:rsid w:val="4EDB63EB"/>
    <w:rsid w:val="4FD65DC2"/>
    <w:rsid w:val="500346F1"/>
    <w:rsid w:val="546B520C"/>
    <w:rsid w:val="54CC08F2"/>
    <w:rsid w:val="589709A9"/>
    <w:rsid w:val="58D42491"/>
    <w:rsid w:val="5962416B"/>
    <w:rsid w:val="598A2EE8"/>
    <w:rsid w:val="5B0643E1"/>
    <w:rsid w:val="5C573A7C"/>
    <w:rsid w:val="5E4C4623"/>
    <w:rsid w:val="5EB472EB"/>
    <w:rsid w:val="5EBA3CB2"/>
    <w:rsid w:val="5FEA5A5E"/>
    <w:rsid w:val="5FEF62C7"/>
    <w:rsid w:val="60151FF5"/>
    <w:rsid w:val="60AC7BE7"/>
    <w:rsid w:val="60E961D2"/>
    <w:rsid w:val="61A22B88"/>
    <w:rsid w:val="620D088E"/>
    <w:rsid w:val="62521488"/>
    <w:rsid w:val="62E95123"/>
    <w:rsid w:val="632538B4"/>
    <w:rsid w:val="63CE30AF"/>
    <w:rsid w:val="64950889"/>
    <w:rsid w:val="662D0BA0"/>
    <w:rsid w:val="662E1379"/>
    <w:rsid w:val="67A55390"/>
    <w:rsid w:val="69154D79"/>
    <w:rsid w:val="693C2413"/>
    <w:rsid w:val="6AE86147"/>
    <w:rsid w:val="6BC8789F"/>
    <w:rsid w:val="6C133210"/>
    <w:rsid w:val="6C1B0B3D"/>
    <w:rsid w:val="6DD00A88"/>
    <w:rsid w:val="6DF80C15"/>
    <w:rsid w:val="6E237FA8"/>
    <w:rsid w:val="6FEF5D43"/>
    <w:rsid w:val="71995F66"/>
    <w:rsid w:val="71C07B5F"/>
    <w:rsid w:val="72651B6A"/>
    <w:rsid w:val="7458563A"/>
    <w:rsid w:val="75022C6C"/>
    <w:rsid w:val="75083B63"/>
    <w:rsid w:val="76B344CD"/>
    <w:rsid w:val="77770AF7"/>
    <w:rsid w:val="77C212F6"/>
    <w:rsid w:val="781C51FB"/>
    <w:rsid w:val="78547341"/>
    <w:rsid w:val="78762B5D"/>
    <w:rsid w:val="79A25101"/>
    <w:rsid w:val="79EE6278"/>
    <w:rsid w:val="7D4A4D14"/>
    <w:rsid w:val="7EC87E8B"/>
    <w:rsid w:val="7EE35E96"/>
    <w:rsid w:val="8B6F44F3"/>
    <w:rsid w:val="ACF1FDC3"/>
    <w:rsid w:val="FB9F0AFE"/>
    <w:rsid w:val="FDC7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next w:val="6"/>
    <w:qFormat/>
    <w:uiPriority w:val="0"/>
    <w:pPr>
      <w:keepNext/>
      <w:keepLines/>
      <w:numPr>
        <w:ilvl w:val="0"/>
        <w:numId w:val="1"/>
      </w:numPr>
      <w:spacing w:line="360" w:lineRule="auto"/>
      <w:ind w:left="0" w:firstLine="0"/>
      <w:outlineLvl w:val="0"/>
    </w:pPr>
    <w:rPr>
      <w:rFonts w:ascii="宋体" w:hAnsi="宋体" w:eastAsia="宋体" w:cs="Times New Roman"/>
      <w:b/>
      <w:bCs/>
      <w:kern w:val="44"/>
      <w:sz w:val="32"/>
      <w:szCs w:val="32"/>
      <w:lang w:val="en-US" w:eastAsia="zh-CN" w:bidi="ar-SA"/>
    </w:rPr>
  </w:style>
  <w:style w:type="paragraph" w:styleId="8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360" w:lineRule="auto"/>
      <w:ind w:left="0" w:firstLine="0"/>
      <w:outlineLvl w:val="1"/>
    </w:pPr>
    <w:rPr>
      <w:rFonts w:ascii="宋体" w:hAnsi="宋体" w:eastAsia="宋体" w:cs="Times New Roman"/>
      <w:b/>
      <w:bCs/>
      <w:sz w:val="3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customStyle="1" w:styleId="6">
    <w:name w:val="关键词"/>
    <w:basedOn w:val="1"/>
    <w:next w:val="7"/>
    <w:qFormat/>
    <w:uiPriority w:val="0"/>
    <w:rPr>
      <w:rFonts w:eastAsia="黑体"/>
    </w:rPr>
  </w:style>
  <w:style w:type="paragraph" w:customStyle="1" w:styleId="7">
    <w:name w:val="摘要"/>
    <w:basedOn w:val="1"/>
    <w:next w:val="8"/>
    <w:qFormat/>
    <w:uiPriority w:val="0"/>
    <w:rPr>
      <w:rFonts w:eastAsia="黑体"/>
    </w:rPr>
  </w:style>
  <w:style w:type="paragraph" w:styleId="9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无间隔1"/>
    <w:qFormat/>
    <w:uiPriority w:val="1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customStyle="1" w:styleId="16">
    <w:name w:val="页眉 字符"/>
    <w:basedOn w:val="13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3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6</Pages>
  <Words>740</Words>
  <Characters>4223</Characters>
  <Lines>35</Lines>
  <Paragraphs>9</Paragraphs>
  <TotalTime>2</TotalTime>
  <ScaleCrop>false</ScaleCrop>
  <LinksUpToDate>false</LinksUpToDate>
  <CharactersWithSpaces>4954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2026-07-20T17:27:00Z</dcterms:created>
  <dc:creator>薛德生</dc:creator>
  <cp:lastModifiedBy>Miway福</cp:lastModifiedBy>
  <cp:lastPrinted>2024-09-14T14:34:00Z</cp:lastPrinted>
  <dcterms:modified xsi:type="dcterms:W3CDTF">2026-07-21T17:21:07Z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1ED551955B50A64D1A195F6A3A65C6FD_43</vt:lpwstr>
  </property>
</Properties>
</file>