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79" w:rsidRDefault="000502EC" w:rsidP="000502EC">
      <w:pPr>
        <w:pStyle w:val="a0"/>
        <w:spacing w:line="600" w:lineRule="exact"/>
        <w:rPr>
          <w:rFonts w:ascii="黑体" w:eastAsia="黑体" w:hAnsi="黑体" w:cs="黑体"/>
        </w:rPr>
      </w:pPr>
      <w:r>
        <w:rPr>
          <w:rFonts w:ascii="黑体" w:eastAsia="黑体" w:hAnsi="黑体" w:cs="黑体" w:hint="eastAsia"/>
        </w:rPr>
        <w:t>附件</w:t>
      </w:r>
    </w:p>
    <w:p w:rsidR="006C3279" w:rsidRDefault="006C3279" w:rsidP="000502EC">
      <w:pPr>
        <w:pStyle w:val="a0"/>
        <w:spacing w:line="600" w:lineRule="exact"/>
      </w:pPr>
    </w:p>
    <w:p w:rsidR="006C3279" w:rsidRDefault="00341341" w:rsidP="000502EC">
      <w:pPr>
        <w:pStyle w:val="a0"/>
        <w:spacing w:line="60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2025年</w:t>
      </w:r>
      <w:r w:rsidR="00C1145E">
        <w:rPr>
          <w:rFonts w:ascii="方正小标宋_GBK" w:eastAsia="方正小标宋_GBK" w:hAnsi="方正小标宋_GBK" w:cs="方正小标宋_GBK" w:hint="eastAsia"/>
          <w:sz w:val="44"/>
          <w:szCs w:val="44"/>
        </w:rPr>
        <w:t>度</w:t>
      </w:r>
      <w:r>
        <w:rPr>
          <w:rFonts w:ascii="方正小标宋_GBK" w:eastAsia="方正小标宋_GBK" w:hAnsi="方正小标宋_GBK" w:cs="方正小标宋_GBK" w:hint="eastAsia"/>
          <w:sz w:val="44"/>
          <w:szCs w:val="44"/>
        </w:rPr>
        <w:t>第二批</w:t>
      </w:r>
      <w:r w:rsidR="000502EC">
        <w:rPr>
          <w:rFonts w:ascii="方正小标宋_GBK" w:eastAsia="方正小标宋_GBK" w:hAnsi="方正小标宋_GBK" w:cs="方正小标宋_GBK" w:hint="eastAsia"/>
          <w:sz w:val="44"/>
          <w:szCs w:val="44"/>
        </w:rPr>
        <w:t>青岛市博士后</w:t>
      </w:r>
      <w:r w:rsidR="000A390A">
        <w:rPr>
          <w:rFonts w:ascii="方正小标宋_GBK" w:eastAsia="方正小标宋_GBK" w:hAnsi="方正小标宋_GBK" w:cs="方正小标宋_GBK" w:hint="eastAsia"/>
          <w:sz w:val="44"/>
          <w:szCs w:val="44"/>
        </w:rPr>
        <w:t>项目</w:t>
      </w:r>
      <w:r w:rsidR="000502EC">
        <w:rPr>
          <w:rFonts w:ascii="方正小标宋_GBK" w:eastAsia="方正小标宋_GBK" w:hAnsi="方正小标宋_GBK" w:cs="方正小标宋_GBK" w:hint="eastAsia"/>
          <w:sz w:val="44"/>
          <w:szCs w:val="44"/>
        </w:rPr>
        <w:t>资助名单</w:t>
      </w:r>
    </w:p>
    <w:bookmarkEnd w:id="0"/>
    <w:p w:rsidR="006C3279" w:rsidRDefault="006C3279" w:rsidP="000502EC">
      <w:pPr>
        <w:pStyle w:val="a0"/>
        <w:spacing w:line="600" w:lineRule="exact"/>
      </w:pPr>
    </w:p>
    <w:tbl>
      <w:tblPr>
        <w:tblW w:w="980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21"/>
        <w:gridCol w:w="1316"/>
        <w:gridCol w:w="848"/>
        <w:gridCol w:w="4360"/>
        <w:gridCol w:w="696"/>
        <w:gridCol w:w="1860"/>
      </w:tblGrid>
      <w:tr w:rsidR="00B00B75" w:rsidTr="00A20DD7">
        <w:trPr>
          <w:trHeight w:val="600"/>
          <w:jc w:val="center"/>
        </w:trPr>
        <w:tc>
          <w:tcPr>
            <w:tcW w:w="721" w:type="dxa"/>
            <w:shd w:val="clear" w:color="auto" w:fill="auto"/>
            <w:vAlign w:val="center"/>
          </w:tcPr>
          <w:p w:rsidR="00B00B75" w:rsidRDefault="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1316" w:type="dxa"/>
            <w:shd w:val="clear" w:color="auto" w:fill="auto"/>
            <w:vAlign w:val="center"/>
          </w:tcPr>
          <w:p w:rsidR="00B00B75" w:rsidRDefault="00B00B75" w:rsidP="00012F1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姓名</w:t>
            </w:r>
          </w:p>
        </w:tc>
        <w:tc>
          <w:tcPr>
            <w:tcW w:w="848" w:type="dxa"/>
            <w:shd w:val="clear" w:color="auto" w:fill="auto"/>
            <w:vAlign w:val="center"/>
          </w:tcPr>
          <w:p w:rsidR="00B00B75" w:rsidRPr="00B00B75" w:rsidRDefault="00B00B75" w:rsidP="00B00B75">
            <w:pPr>
              <w:widowControl/>
              <w:jc w:val="center"/>
              <w:textAlignment w:val="center"/>
              <w:rPr>
                <w:rFonts w:ascii="黑体" w:eastAsia="黑体" w:hAnsi="宋体" w:cs="黑体"/>
                <w:color w:val="000000"/>
                <w:spacing w:val="-16"/>
                <w:kern w:val="0"/>
                <w:sz w:val="24"/>
                <w:lang w:bidi="ar"/>
              </w:rPr>
            </w:pPr>
            <w:r w:rsidRPr="00B00B75">
              <w:rPr>
                <w:rFonts w:ascii="黑体" w:eastAsia="黑体" w:hAnsi="宋体" w:cs="黑体" w:hint="eastAsia"/>
                <w:color w:val="000000"/>
                <w:spacing w:val="-16"/>
                <w:kern w:val="0"/>
                <w:sz w:val="24"/>
                <w:lang w:bidi="ar"/>
              </w:rPr>
              <w:t>博士后</w:t>
            </w:r>
          </w:p>
          <w:p w:rsidR="00B00B75" w:rsidRDefault="00B00B75" w:rsidP="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编号</w:t>
            </w:r>
          </w:p>
        </w:tc>
        <w:tc>
          <w:tcPr>
            <w:tcW w:w="4360" w:type="dxa"/>
            <w:shd w:val="clear" w:color="auto" w:fill="auto"/>
            <w:vAlign w:val="center"/>
          </w:tcPr>
          <w:p w:rsidR="00B00B75" w:rsidRDefault="00B00B75" w:rsidP="00B00B75">
            <w:pPr>
              <w:widowControl/>
              <w:wordWrap w:val="0"/>
              <w:jc w:val="center"/>
              <w:textAlignment w:val="center"/>
              <w:rPr>
                <w:rFonts w:ascii="黑体" w:eastAsia="黑体" w:hAnsi="宋体" w:cs="黑体"/>
                <w:color w:val="000000"/>
                <w:sz w:val="24"/>
              </w:rPr>
            </w:pPr>
            <w:r>
              <w:rPr>
                <w:rFonts w:ascii="黑体" w:eastAsia="黑体" w:hAnsi="宋体" w:cs="黑体" w:hint="eastAsia"/>
                <w:color w:val="000000"/>
                <w:sz w:val="24"/>
              </w:rPr>
              <w:t>项目名称</w:t>
            </w:r>
          </w:p>
        </w:tc>
        <w:tc>
          <w:tcPr>
            <w:tcW w:w="696" w:type="dxa"/>
            <w:shd w:val="clear" w:color="auto" w:fill="auto"/>
            <w:vAlign w:val="center"/>
          </w:tcPr>
          <w:p w:rsidR="00B00B75" w:rsidRDefault="00B00B75" w:rsidP="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项目等级</w:t>
            </w:r>
          </w:p>
        </w:tc>
        <w:tc>
          <w:tcPr>
            <w:tcW w:w="1860" w:type="dxa"/>
            <w:shd w:val="clear" w:color="auto" w:fill="auto"/>
            <w:vAlign w:val="center"/>
          </w:tcPr>
          <w:p w:rsidR="00B00B75" w:rsidRDefault="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资助项目编号</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陈建恒</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420233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油气储运设施新型被动制冷技术研究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戴方旭</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426827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基于共促体相/表面电荷分离高效光催化剂的构筑及性能研究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邓美旭</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428599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深海天然气水合物开采地层损伤-渗流致灾机理研究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樊英杰</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432677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合作-竞争忆阻神经网络的建模、分析及多采样二分同步控制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冯坤</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435253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基于真实世界数据和群体PK/PD模型引导的</w:t>
            </w:r>
            <w:proofErr w:type="gramStart"/>
            <w:r w:rsidRPr="00341341">
              <w:rPr>
                <w:rFonts w:asciiTheme="minorEastAsia" w:eastAsiaTheme="minorEastAsia" w:hAnsiTheme="minorEastAsia" w:hint="eastAsia"/>
                <w:color w:val="000000"/>
                <w:sz w:val="20"/>
                <w:szCs w:val="20"/>
              </w:rPr>
              <w:t>哌</w:t>
            </w:r>
            <w:proofErr w:type="gramEnd"/>
            <w:r w:rsidRPr="00341341">
              <w:rPr>
                <w:rFonts w:asciiTheme="minorEastAsia" w:eastAsiaTheme="minorEastAsia" w:hAnsiTheme="minorEastAsia" w:hint="eastAsia"/>
                <w:color w:val="000000"/>
                <w:sz w:val="20"/>
                <w:szCs w:val="20"/>
              </w:rPr>
              <w:t>拉西林他</w:t>
            </w:r>
            <w:proofErr w:type="gramStart"/>
            <w:r w:rsidRPr="00341341">
              <w:rPr>
                <w:rFonts w:asciiTheme="minorEastAsia" w:eastAsiaTheme="minorEastAsia" w:hAnsiTheme="minorEastAsia" w:hint="eastAsia"/>
                <w:color w:val="000000"/>
                <w:sz w:val="20"/>
                <w:szCs w:val="20"/>
              </w:rPr>
              <w:t>唑巴坦在新生儿</w:t>
            </w:r>
            <w:proofErr w:type="gramEnd"/>
            <w:r w:rsidRPr="00341341">
              <w:rPr>
                <w:rFonts w:asciiTheme="minorEastAsia" w:eastAsiaTheme="minorEastAsia" w:hAnsiTheme="minorEastAsia" w:hint="eastAsia"/>
                <w:color w:val="000000"/>
                <w:sz w:val="20"/>
                <w:szCs w:val="20"/>
              </w:rPr>
              <w:t>中的药代动力学、有效性与安全性研究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冯宇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422145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信息异构与因素</w:t>
            </w:r>
            <w:proofErr w:type="gramStart"/>
            <w:r w:rsidRPr="00341341">
              <w:rPr>
                <w:rFonts w:asciiTheme="minorEastAsia" w:eastAsiaTheme="minorEastAsia" w:hAnsiTheme="minorEastAsia" w:hint="eastAsia"/>
                <w:color w:val="000000"/>
                <w:sz w:val="20"/>
                <w:szCs w:val="20"/>
              </w:rPr>
              <w:t>交互下</w:t>
            </w:r>
            <w:proofErr w:type="gramEnd"/>
            <w:r w:rsidRPr="00341341">
              <w:rPr>
                <w:rFonts w:asciiTheme="minorEastAsia" w:eastAsiaTheme="minorEastAsia" w:hAnsiTheme="minorEastAsia" w:hint="eastAsia"/>
                <w:color w:val="000000"/>
                <w:sz w:val="20"/>
                <w:szCs w:val="20"/>
              </w:rPr>
              <w:t>沿海港口风暴潮灾害风险评估研究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付晓丹</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418077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岩藻寡糖</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导共生菌与黏液</w:t>
            </w:r>
            <w:proofErr w:type="gramStart"/>
            <w:r w:rsidRPr="00341341">
              <w:rPr>
                <w:rFonts w:asciiTheme="minorEastAsia" w:eastAsiaTheme="minorEastAsia" w:hAnsiTheme="minorEastAsia" w:hint="eastAsia"/>
                <w:color w:val="000000"/>
                <w:sz w:val="20"/>
                <w:szCs w:val="20"/>
              </w:rPr>
              <w:t>层糖基化互</w:t>
            </w:r>
            <w:proofErr w:type="gramEnd"/>
            <w:r w:rsidRPr="00341341">
              <w:rPr>
                <w:rFonts w:asciiTheme="minorEastAsia" w:eastAsiaTheme="minorEastAsia" w:hAnsiTheme="minorEastAsia" w:hint="eastAsia"/>
                <w:color w:val="000000"/>
                <w:sz w:val="20"/>
                <w:szCs w:val="20"/>
              </w:rPr>
              <w:t>作调控肠道稳态的机制研究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高春坦</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428916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深水轻型修井装备性能退化机理与可靠性增长方法</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郭楷文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426828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基于多维情境感知的移动设备智能助理关键技术研究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QDBSH20250201009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金旭阳</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421245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深远</w:t>
            </w:r>
            <w:proofErr w:type="gramStart"/>
            <w:r w:rsidRPr="00341341">
              <w:rPr>
                <w:rFonts w:asciiTheme="minorEastAsia" w:eastAsiaTheme="minorEastAsia" w:hAnsiTheme="minorEastAsia" w:hint="eastAsia"/>
                <w:color w:val="000000"/>
                <w:sz w:val="20"/>
                <w:szCs w:val="20"/>
              </w:rPr>
              <w:t>海风电轴承</w:t>
            </w:r>
            <w:proofErr w:type="gramEnd"/>
            <w:r w:rsidRPr="00341341">
              <w:rPr>
                <w:rFonts w:asciiTheme="minorEastAsia" w:eastAsiaTheme="minorEastAsia" w:hAnsiTheme="minorEastAsia" w:hint="eastAsia"/>
                <w:color w:val="000000"/>
                <w:sz w:val="20"/>
                <w:szCs w:val="20"/>
              </w:rPr>
              <w:t>润滑剂迁移与保持架润滑调控增效机制研究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李红珂</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421246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力-电-热多场协同驱动的</w:t>
            </w:r>
            <w:proofErr w:type="gramStart"/>
            <w:r w:rsidRPr="00341341">
              <w:rPr>
                <w:rFonts w:asciiTheme="minorEastAsia" w:eastAsiaTheme="minorEastAsia" w:hAnsiTheme="minorEastAsia" w:hint="eastAsia"/>
                <w:color w:val="000000"/>
                <w:sz w:val="20"/>
                <w:szCs w:val="20"/>
              </w:rPr>
              <w:t>曲面共形三维结构</w:t>
            </w:r>
            <w:proofErr w:type="gramEnd"/>
            <w:r w:rsidRPr="00341341">
              <w:rPr>
                <w:rFonts w:asciiTheme="minorEastAsia" w:eastAsiaTheme="minorEastAsia" w:hAnsiTheme="minorEastAsia" w:hint="eastAsia"/>
                <w:color w:val="000000"/>
                <w:sz w:val="20"/>
                <w:szCs w:val="20"/>
              </w:rPr>
              <w:t>电路3D打印机制及其规律研究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李健</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432197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基于AI的空调系统动态优化与节能控制方法研究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李娜</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433092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聚阴离子型</w:t>
            </w:r>
            <w:proofErr w:type="gramStart"/>
            <w:r w:rsidRPr="00341341">
              <w:rPr>
                <w:rFonts w:asciiTheme="minorEastAsia" w:eastAsiaTheme="minorEastAsia" w:hAnsiTheme="minorEastAsia" w:hint="eastAsia"/>
                <w:color w:val="000000"/>
                <w:sz w:val="20"/>
                <w:szCs w:val="20"/>
              </w:rPr>
              <w:t>双网络气</w:t>
            </w:r>
            <w:proofErr w:type="gramEnd"/>
            <w:r w:rsidRPr="00341341">
              <w:rPr>
                <w:rFonts w:asciiTheme="minorEastAsia" w:eastAsiaTheme="minorEastAsia" w:hAnsiTheme="minorEastAsia" w:hint="eastAsia"/>
                <w:color w:val="000000"/>
                <w:sz w:val="20"/>
                <w:szCs w:val="20"/>
              </w:rPr>
              <w:t>凝胶用于干旱地区太阳能驱动的大</w:t>
            </w:r>
            <w:proofErr w:type="gramStart"/>
            <w:r w:rsidRPr="00341341">
              <w:rPr>
                <w:rFonts w:asciiTheme="minorEastAsia" w:eastAsiaTheme="minorEastAsia" w:hAnsiTheme="minorEastAsia" w:hint="eastAsia"/>
                <w:color w:val="000000"/>
                <w:sz w:val="20"/>
                <w:szCs w:val="20"/>
              </w:rPr>
              <w:t>气水</w:t>
            </w:r>
            <w:proofErr w:type="gramEnd"/>
            <w:r w:rsidRPr="00341341">
              <w:rPr>
                <w:rFonts w:asciiTheme="minorEastAsia" w:eastAsiaTheme="minorEastAsia" w:hAnsiTheme="minorEastAsia" w:hint="eastAsia"/>
                <w:color w:val="000000"/>
                <w:sz w:val="20"/>
                <w:szCs w:val="20"/>
              </w:rPr>
              <w:t>收集</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刘文成</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432555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深海采矿非金属</w:t>
            </w:r>
            <w:proofErr w:type="gramStart"/>
            <w:r w:rsidRPr="00341341">
              <w:rPr>
                <w:rFonts w:asciiTheme="minorEastAsia" w:eastAsiaTheme="minorEastAsia" w:hAnsiTheme="minorEastAsia" w:hint="eastAsia"/>
                <w:color w:val="000000"/>
                <w:sz w:val="20"/>
                <w:szCs w:val="20"/>
              </w:rPr>
              <w:t>铠装脐带缆</w:t>
            </w:r>
            <w:proofErr w:type="gramEnd"/>
            <w:r w:rsidRPr="00341341">
              <w:rPr>
                <w:rFonts w:asciiTheme="minorEastAsia" w:eastAsiaTheme="minorEastAsia" w:hAnsiTheme="minorEastAsia" w:hint="eastAsia"/>
                <w:color w:val="000000"/>
                <w:sz w:val="20"/>
                <w:szCs w:val="20"/>
              </w:rPr>
              <w:t>损伤失效机理及力学响应快速预报研究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马靖雅</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425823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有机框架</w:t>
            </w:r>
            <w:proofErr w:type="gramStart"/>
            <w:r w:rsidRPr="00341341">
              <w:rPr>
                <w:rFonts w:asciiTheme="minorEastAsia" w:eastAsiaTheme="minorEastAsia" w:hAnsiTheme="minorEastAsia" w:hint="eastAsia"/>
                <w:color w:val="000000"/>
                <w:sz w:val="20"/>
                <w:szCs w:val="20"/>
              </w:rPr>
              <w:t>共固定全</w:t>
            </w:r>
            <w:proofErr w:type="gramEnd"/>
            <w:r w:rsidRPr="00341341">
              <w:rPr>
                <w:rFonts w:asciiTheme="minorEastAsia" w:eastAsiaTheme="minorEastAsia" w:hAnsiTheme="minorEastAsia" w:hint="eastAsia"/>
                <w:color w:val="000000"/>
                <w:sz w:val="20"/>
                <w:szCs w:val="20"/>
              </w:rPr>
              <w:t>细胞和酶强化纤维素产甲烷代谢</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裴会敏</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429019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多层黏土中大抓力拖曳</w:t>
            </w:r>
            <w:proofErr w:type="gramStart"/>
            <w:r w:rsidRPr="00341341">
              <w:rPr>
                <w:rFonts w:asciiTheme="minorEastAsia" w:eastAsiaTheme="minorEastAsia" w:hAnsiTheme="minorEastAsia" w:hint="eastAsia"/>
                <w:color w:val="000000"/>
                <w:sz w:val="20"/>
                <w:szCs w:val="20"/>
              </w:rPr>
              <w:t>锚</w:t>
            </w:r>
            <w:proofErr w:type="gramEnd"/>
            <w:r w:rsidRPr="00341341">
              <w:rPr>
                <w:rFonts w:asciiTheme="minorEastAsia" w:eastAsiaTheme="minorEastAsia" w:hAnsiTheme="minorEastAsia" w:hint="eastAsia"/>
                <w:color w:val="000000"/>
                <w:sz w:val="20"/>
                <w:szCs w:val="20"/>
              </w:rPr>
              <w:t>安装预测</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17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彭昊</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424236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spellStart"/>
            <w:r w:rsidRPr="00341341">
              <w:rPr>
                <w:rFonts w:asciiTheme="minorEastAsia" w:eastAsiaTheme="minorEastAsia" w:hAnsiTheme="minorEastAsia" w:hint="eastAsia"/>
                <w:color w:val="000000"/>
                <w:sz w:val="20"/>
                <w:szCs w:val="20"/>
              </w:rPr>
              <w:t>RNAi</w:t>
            </w:r>
            <w:proofErr w:type="spellEnd"/>
            <w:r w:rsidRPr="00341341">
              <w:rPr>
                <w:rFonts w:asciiTheme="minorEastAsia" w:eastAsiaTheme="minorEastAsia" w:hAnsiTheme="minorEastAsia" w:hint="eastAsia"/>
                <w:color w:val="000000"/>
                <w:sz w:val="20"/>
                <w:szCs w:val="20"/>
              </w:rPr>
              <w:t>共抑制OsGH9和OsGH10改良水稻细胞壁的机理研究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桑茉莉</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424925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P450酶</w:t>
            </w:r>
            <w:proofErr w:type="spellStart"/>
            <w:r w:rsidRPr="00341341">
              <w:rPr>
                <w:rFonts w:asciiTheme="minorEastAsia" w:eastAsiaTheme="minorEastAsia" w:hAnsiTheme="minorEastAsia" w:hint="eastAsia"/>
                <w:color w:val="000000"/>
                <w:sz w:val="20"/>
                <w:szCs w:val="20"/>
              </w:rPr>
              <w:t>DoxA</w:t>
            </w:r>
            <w:proofErr w:type="spellEnd"/>
            <w:r w:rsidRPr="00341341">
              <w:rPr>
                <w:rFonts w:asciiTheme="minorEastAsia" w:eastAsiaTheme="minorEastAsia" w:hAnsiTheme="minorEastAsia" w:hint="eastAsia"/>
                <w:color w:val="000000"/>
                <w:sz w:val="20"/>
                <w:szCs w:val="20"/>
              </w:rPr>
              <w:t>位点选择性催化机制研究与</w:t>
            </w:r>
            <w:proofErr w:type="gramStart"/>
            <w:r w:rsidRPr="00341341">
              <w:rPr>
                <w:rFonts w:asciiTheme="minorEastAsia" w:eastAsiaTheme="minorEastAsia" w:hAnsiTheme="minorEastAsia" w:hint="eastAsia"/>
                <w:color w:val="000000"/>
                <w:sz w:val="20"/>
                <w:szCs w:val="20"/>
              </w:rPr>
              <w:t>蒽环药物</w:t>
            </w:r>
            <w:proofErr w:type="gramEnd"/>
            <w:r w:rsidRPr="00341341">
              <w:rPr>
                <w:rFonts w:asciiTheme="minorEastAsia" w:eastAsiaTheme="minorEastAsia" w:hAnsiTheme="minorEastAsia" w:hint="eastAsia"/>
                <w:color w:val="000000"/>
                <w:sz w:val="20"/>
                <w:szCs w:val="20"/>
              </w:rPr>
              <w:t>应用开发</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邵宁</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424883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酸热脂环</w:t>
            </w:r>
            <w:proofErr w:type="gramEnd"/>
            <w:r w:rsidRPr="00341341">
              <w:rPr>
                <w:rFonts w:asciiTheme="minorEastAsia" w:eastAsiaTheme="minorEastAsia" w:hAnsiTheme="minorEastAsia" w:hint="eastAsia"/>
                <w:color w:val="000000"/>
                <w:sz w:val="20"/>
                <w:szCs w:val="20"/>
              </w:rPr>
              <w:t>酸芽孢杆菌非同源末端连接（NHEJ）系统的分子机制与功能研究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QDBSH20250201019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隋新悦</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436843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生物-纳米杂化体系在肿瘤协同治疗领域的创新应用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428283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NtPRE5调控类黄酮代谢增强烟草抗旱性的分子机制研究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唐欣欣</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436772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NAO与海温协同作用对中国南方冬季极端降水的多尺度影响特征与机制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王作禄</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419275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复杂工况下车用动力电池健康状态自适应估计方法研究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辛月</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426273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不确定环境下零售企业数字化转型中供应链运营决策研究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邢道超</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423104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凡纳滨对虾</w:t>
            </w:r>
            <w:proofErr w:type="gramEnd"/>
            <w:r w:rsidRPr="00341341">
              <w:rPr>
                <w:rFonts w:asciiTheme="minorEastAsia" w:eastAsiaTheme="minorEastAsia" w:hAnsiTheme="minorEastAsia" w:hint="eastAsia"/>
                <w:color w:val="000000"/>
                <w:sz w:val="20"/>
                <w:szCs w:val="20"/>
              </w:rPr>
              <w:t>池塘N2O的排放特征及其影响因素</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杨秀卿</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433623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海底浊流输运过程动态互馈机制与原位监测技术研究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衣然</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429173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露天矿区智能网联汽车协同控制技术研究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张博</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435820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水合物降压开采过程中泥质粉砂沉积物损伤的跨尺度演变与力学特性研究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29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张晨</w:t>
            </w:r>
            <w:proofErr w:type="gramStart"/>
            <w:r w:rsidRPr="00341341">
              <w:rPr>
                <w:rFonts w:asciiTheme="minorEastAsia" w:eastAsiaTheme="minorEastAsia" w:hAnsiTheme="minorEastAsia" w:hint="eastAsia"/>
                <w:color w:val="000000"/>
                <w:sz w:val="20"/>
                <w:szCs w:val="20"/>
              </w:rPr>
              <w:t>浩</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424079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面向AI模型跨域计算的海量高效存储系统关键技术研究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QDBSH20250201029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张达</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432030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海底氢能-地热共生藏</w:t>
            </w:r>
            <w:proofErr w:type="gramStart"/>
            <w:r w:rsidRPr="00341341">
              <w:rPr>
                <w:rFonts w:asciiTheme="minorEastAsia" w:eastAsiaTheme="minorEastAsia" w:hAnsiTheme="minorEastAsia" w:hint="eastAsia"/>
                <w:color w:val="000000"/>
                <w:sz w:val="20"/>
                <w:szCs w:val="20"/>
              </w:rPr>
              <w:t>多相热质输运</w:t>
            </w:r>
            <w:proofErr w:type="gramEnd"/>
            <w:r w:rsidRPr="00341341">
              <w:rPr>
                <w:rFonts w:asciiTheme="minorEastAsia" w:eastAsiaTheme="minorEastAsia" w:hAnsiTheme="minorEastAsia" w:hint="eastAsia"/>
                <w:color w:val="000000"/>
                <w:sz w:val="20"/>
                <w:szCs w:val="20"/>
              </w:rPr>
              <w:t>及成藏机理</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张经纬</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434732</w:t>
            </w:r>
          </w:p>
        </w:tc>
        <w:tc>
          <w:tcPr>
            <w:tcW w:w="4360" w:type="dxa"/>
            <w:shd w:val="clear" w:color="auto" w:fill="auto"/>
            <w:vAlign w:val="center"/>
          </w:tcPr>
          <w:p w:rsidR="00341341" w:rsidRPr="00341341" w:rsidRDefault="00341341" w:rsidP="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南极冰架</w:t>
            </w:r>
            <w:r>
              <w:rPr>
                <w:rFonts w:asciiTheme="minorEastAsia" w:eastAsiaTheme="minorEastAsia" w:hAnsiTheme="minorEastAsia" w:hint="eastAsia"/>
                <w:color w:val="000000"/>
                <w:sz w:val="20"/>
                <w:szCs w:val="20"/>
              </w:rPr>
              <w:t>-</w:t>
            </w:r>
            <w:r w:rsidRPr="00341341">
              <w:rPr>
                <w:rFonts w:asciiTheme="minorEastAsia" w:eastAsiaTheme="minorEastAsia" w:hAnsiTheme="minorEastAsia" w:hint="eastAsia"/>
                <w:color w:val="000000"/>
                <w:sz w:val="20"/>
                <w:szCs w:val="20"/>
              </w:rPr>
              <w:t>海洋相互作用的多尺度气候响应研究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张宁</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422476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多核过渡金属络合物的量子化学新方法</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张圣行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436485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面向高比能锂金属电池的下一代新型锂盐开发与作用机制的研究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张泽斌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422935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结合太阳发电机模型进行日冕磁场外推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周慧</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432664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因果信息瓶颈驱动的自适应图压缩方法研究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QDBSH20250201035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GILLANI SYEDA WAJEEHA</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424604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航天诱变罗布麻</w:t>
            </w:r>
            <w:proofErr w:type="gramStart"/>
            <w:r w:rsidRPr="00341341">
              <w:rPr>
                <w:rFonts w:asciiTheme="minorEastAsia" w:eastAsiaTheme="minorEastAsia" w:hAnsiTheme="minorEastAsia" w:hint="eastAsia"/>
                <w:color w:val="000000"/>
                <w:sz w:val="20"/>
                <w:szCs w:val="20"/>
              </w:rPr>
              <w:t>适茶突变体代谢组</w:t>
            </w:r>
            <w:proofErr w:type="gramEnd"/>
            <w:r w:rsidRPr="00341341">
              <w:rPr>
                <w:rFonts w:asciiTheme="minorEastAsia" w:eastAsiaTheme="minorEastAsia" w:hAnsiTheme="minorEastAsia" w:hint="eastAsia"/>
                <w:color w:val="000000"/>
                <w:sz w:val="20"/>
                <w:szCs w:val="20"/>
              </w:rPr>
              <w:t>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MATI UR RAHMAN</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418628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 xml:space="preserve">Mechanistic Insights into Effectors from </w:t>
            </w:r>
            <w:proofErr w:type="spellStart"/>
            <w:r w:rsidRPr="00341341">
              <w:rPr>
                <w:rFonts w:asciiTheme="minorEastAsia" w:eastAsiaTheme="minorEastAsia" w:hAnsiTheme="minorEastAsia" w:hint="eastAsia"/>
                <w:color w:val="000000"/>
                <w:sz w:val="20"/>
                <w:szCs w:val="20"/>
              </w:rPr>
              <w:t>Colletotrichum</w:t>
            </w:r>
            <w:proofErr w:type="spellEnd"/>
            <w:r w:rsidRPr="00341341">
              <w:rPr>
                <w:rFonts w:asciiTheme="minorEastAsia" w:eastAsiaTheme="minorEastAsia" w:hAnsiTheme="minorEastAsia" w:hint="eastAsia"/>
                <w:color w:val="000000"/>
                <w:sz w:val="20"/>
                <w:szCs w:val="20"/>
              </w:rPr>
              <w:t xml:space="preserve"> </w:t>
            </w:r>
            <w:proofErr w:type="spellStart"/>
            <w:r w:rsidRPr="00341341">
              <w:rPr>
                <w:rFonts w:asciiTheme="minorEastAsia" w:eastAsiaTheme="minorEastAsia" w:hAnsiTheme="minorEastAsia" w:hint="eastAsia"/>
                <w:color w:val="000000"/>
                <w:sz w:val="20"/>
                <w:szCs w:val="20"/>
              </w:rPr>
              <w:t>fructicola</w:t>
            </w:r>
            <w:proofErr w:type="spellEnd"/>
            <w:r w:rsidRPr="00341341">
              <w:rPr>
                <w:rFonts w:asciiTheme="minorEastAsia" w:eastAsiaTheme="minorEastAsia" w:hAnsiTheme="minorEastAsia" w:hint="eastAsia"/>
                <w:color w:val="000000"/>
                <w:sz w:val="20"/>
                <w:szCs w:val="20"/>
              </w:rPr>
              <w:t xml:space="preserve"> Targeting Apple Proteins to Suppress Apple Immunity against </w:t>
            </w:r>
            <w:proofErr w:type="spellStart"/>
            <w:r w:rsidRPr="00341341">
              <w:rPr>
                <w:rFonts w:asciiTheme="minorEastAsia" w:eastAsiaTheme="minorEastAsia" w:hAnsiTheme="minorEastAsia" w:hint="eastAsia"/>
                <w:color w:val="000000"/>
                <w:sz w:val="20"/>
                <w:szCs w:val="20"/>
              </w:rPr>
              <w:lastRenderedPageBreak/>
              <w:t>Glomerella</w:t>
            </w:r>
            <w:proofErr w:type="spellEnd"/>
            <w:r w:rsidRPr="00341341">
              <w:rPr>
                <w:rFonts w:asciiTheme="minorEastAsia" w:eastAsiaTheme="minorEastAsia" w:hAnsiTheme="minorEastAsia" w:hint="eastAsia"/>
                <w:color w:val="000000"/>
                <w:sz w:val="20"/>
                <w:szCs w:val="20"/>
              </w:rPr>
              <w:t xml:space="preserve"> leaf spot disease</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38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MOHAMMED ADAM AHMED QAID</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430185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Application of Next-Generation AI Techniques in Medical Image Quality Assessment</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39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MOSTAFA SOBHI IBRAHIM ALI MOHAMED</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427886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有机废弃物碳-饲-肥联产关键技术研究与中试示范</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MUJAHID ALI</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424733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 xml:space="preserve">Multiphase Processing of </w:t>
            </w:r>
            <w:proofErr w:type="spellStart"/>
            <w:r w:rsidRPr="00341341">
              <w:rPr>
                <w:rFonts w:asciiTheme="minorEastAsia" w:eastAsiaTheme="minorEastAsia" w:hAnsiTheme="minorEastAsia" w:hint="eastAsia"/>
                <w:color w:val="000000"/>
                <w:sz w:val="20"/>
                <w:szCs w:val="20"/>
              </w:rPr>
              <w:t>Methylglyoxal</w:t>
            </w:r>
            <w:proofErr w:type="spellEnd"/>
            <w:r w:rsidRPr="00341341">
              <w:rPr>
                <w:rFonts w:asciiTheme="minorEastAsia" w:eastAsiaTheme="minorEastAsia" w:hAnsiTheme="minorEastAsia" w:hint="eastAsia"/>
                <w:color w:val="000000"/>
                <w:sz w:val="20"/>
                <w:szCs w:val="20"/>
              </w:rPr>
              <w:t xml:space="preserve"> in Secondary Organic Aerosol Formation: Molecular Characterization and Mechanistic Controls</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安超</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419080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政策组合对企业低碳转型成本的影响效果及作用机理研究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白婧</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421247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随机矩阵理论在量子信息中的应用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曹建琳</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419178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富氢气中CO选择性氧化</w:t>
            </w:r>
            <w:proofErr w:type="spellStart"/>
            <w:r w:rsidRPr="00341341">
              <w:rPr>
                <w:rFonts w:asciiTheme="minorEastAsia" w:eastAsiaTheme="minorEastAsia" w:hAnsiTheme="minorEastAsia" w:hint="eastAsia"/>
                <w:color w:val="000000"/>
                <w:sz w:val="20"/>
                <w:szCs w:val="20"/>
              </w:rPr>
              <w:t>Pt</w:t>
            </w:r>
            <w:proofErr w:type="spellEnd"/>
            <w:r w:rsidRPr="00341341">
              <w:rPr>
                <w:rFonts w:asciiTheme="minorEastAsia" w:eastAsiaTheme="minorEastAsia" w:hAnsiTheme="minorEastAsia" w:hint="eastAsia"/>
                <w:color w:val="000000"/>
                <w:sz w:val="20"/>
                <w:szCs w:val="20"/>
              </w:rPr>
              <w:t>基催化剂的多尺度结构调控</w:t>
            </w:r>
            <w:proofErr w:type="gramStart"/>
            <w:r w:rsidRPr="00341341">
              <w:rPr>
                <w:rFonts w:asciiTheme="minorEastAsia" w:eastAsiaTheme="minorEastAsia" w:hAnsiTheme="minorEastAsia" w:hint="eastAsia"/>
                <w:color w:val="000000"/>
                <w:sz w:val="20"/>
                <w:szCs w:val="20"/>
              </w:rPr>
              <w:t>与构效关系</w:t>
            </w:r>
            <w:proofErr w:type="gramEnd"/>
            <w:r w:rsidRPr="00341341">
              <w:rPr>
                <w:rFonts w:asciiTheme="minorEastAsia" w:eastAsiaTheme="minorEastAsia" w:hAnsiTheme="minorEastAsia" w:hint="eastAsia"/>
                <w:color w:val="000000"/>
                <w:sz w:val="20"/>
                <w:szCs w:val="20"/>
              </w:rPr>
              <w:t>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曹令鑫</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424992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面向增材制造</w:t>
            </w:r>
            <w:proofErr w:type="gramEnd"/>
            <w:r w:rsidRPr="00341341">
              <w:rPr>
                <w:rFonts w:asciiTheme="minorEastAsia" w:eastAsiaTheme="minorEastAsia" w:hAnsiTheme="minorEastAsia" w:hint="eastAsia"/>
                <w:color w:val="000000"/>
                <w:sz w:val="20"/>
                <w:szCs w:val="20"/>
              </w:rPr>
              <w:t>的大规模点阵结构的轻量建模与高效力热性能分析方法研究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QDBSH20250202009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曹锐</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421740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风驱破碎波能量耗散与两相流结构演化的实验研究与参数化建模</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柴佳欣</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433076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水果在冰箱中的保鲜技术创新</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陈大伟</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418622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极近距离煤层</w:t>
            </w:r>
            <w:proofErr w:type="gramStart"/>
            <w:r w:rsidRPr="00341341">
              <w:rPr>
                <w:rFonts w:asciiTheme="minorEastAsia" w:eastAsiaTheme="minorEastAsia" w:hAnsiTheme="minorEastAsia" w:hint="eastAsia"/>
                <w:color w:val="000000"/>
                <w:sz w:val="20"/>
                <w:szCs w:val="20"/>
              </w:rPr>
              <w:t>群采动影响</w:t>
            </w:r>
            <w:proofErr w:type="gramEnd"/>
            <w:r w:rsidRPr="00341341">
              <w:rPr>
                <w:rFonts w:asciiTheme="minorEastAsia" w:eastAsiaTheme="minorEastAsia" w:hAnsiTheme="minorEastAsia" w:hint="eastAsia"/>
                <w:color w:val="000000"/>
                <w:sz w:val="20"/>
                <w:szCs w:val="20"/>
              </w:rPr>
              <w:t>区瓦斯及煤自燃灾害防治技术研究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陈迪林</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429607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离子交换界面的电驱动流变调控及近海应用研究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陈栋梁</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425085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面向真实世界场景的深度视频表情识别方法研究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陈慧</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436489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海洋中尺度过程对中部型和东部型ENSO未来预估的影响机理研究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431724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仿硅藻壳低压超滤工艺对海水养殖尾水中氮-磷-PFAS的同步捕捉研究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陈淼</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429961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节理岩体冲击动力灾变机理与协同控制研究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陈映彤</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420877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绿色金融赋能城市气候适应能力的机制、效应与政策优化研究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崔龙飞</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424237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高电压均质正极的设计优化及均质正极中锂离子传输/</w:t>
            </w:r>
            <w:proofErr w:type="gramStart"/>
            <w:r w:rsidRPr="00341341">
              <w:rPr>
                <w:rFonts w:asciiTheme="minorEastAsia" w:eastAsiaTheme="minorEastAsia" w:hAnsiTheme="minorEastAsia" w:hint="eastAsia"/>
                <w:color w:val="000000"/>
                <w:sz w:val="20"/>
                <w:szCs w:val="20"/>
              </w:rPr>
              <w:t>脱嵌机制</w:t>
            </w:r>
            <w:proofErr w:type="gramEnd"/>
            <w:r w:rsidRPr="00341341">
              <w:rPr>
                <w:rFonts w:asciiTheme="minorEastAsia" w:eastAsiaTheme="minorEastAsia" w:hAnsiTheme="minorEastAsia" w:hint="eastAsia"/>
                <w:color w:val="000000"/>
                <w:sz w:val="20"/>
                <w:szCs w:val="20"/>
              </w:rPr>
              <w:t>探究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QDBSH20250202019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戴</w:t>
            </w:r>
            <w:proofErr w:type="gramStart"/>
            <w:r w:rsidRPr="00341341">
              <w:rPr>
                <w:rFonts w:asciiTheme="minorEastAsia" w:eastAsiaTheme="minorEastAsia" w:hAnsiTheme="minorEastAsia" w:hint="eastAsia"/>
                <w:color w:val="000000"/>
                <w:sz w:val="20"/>
                <w:szCs w:val="20"/>
              </w:rPr>
              <w:t>莹莹</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421118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星形胶质细胞c-Abl-TAp73-ApoD转录调控轴在帕金森病中的功能与作用研究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段丽</w:t>
            </w:r>
            <w:proofErr w:type="gramStart"/>
            <w:r w:rsidRPr="00341341">
              <w:rPr>
                <w:rFonts w:asciiTheme="minorEastAsia" w:eastAsiaTheme="minorEastAsia" w:hAnsiTheme="minorEastAsia" w:hint="eastAsia"/>
                <w:color w:val="000000"/>
                <w:sz w:val="20"/>
                <w:szCs w:val="20"/>
              </w:rPr>
              <w:t>丽</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428389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DNA N6-腺嘌呤甲基化酶AMT1在6mA建立中的精准调控机制研究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57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冯太</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431526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基于机器学习的硫/氧掺杂多孔碳梯级</w:t>
            </w:r>
            <w:proofErr w:type="gramStart"/>
            <w:r w:rsidRPr="00341341">
              <w:rPr>
                <w:rFonts w:asciiTheme="minorEastAsia" w:eastAsiaTheme="minorEastAsia" w:hAnsiTheme="minorEastAsia" w:hint="eastAsia"/>
                <w:color w:val="000000"/>
                <w:sz w:val="20"/>
                <w:szCs w:val="20"/>
              </w:rPr>
              <w:t>序构设计</w:t>
            </w:r>
            <w:proofErr w:type="gramEnd"/>
            <w:r w:rsidRPr="00341341">
              <w:rPr>
                <w:rFonts w:asciiTheme="minorEastAsia" w:eastAsiaTheme="minorEastAsia" w:hAnsiTheme="minorEastAsia" w:hint="eastAsia"/>
                <w:color w:val="000000"/>
                <w:sz w:val="20"/>
                <w:szCs w:val="20"/>
              </w:rPr>
              <w:t>与CO2吸附强化</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付雪</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436234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家用厨电易</w:t>
            </w:r>
            <w:proofErr w:type="gramEnd"/>
            <w:r w:rsidRPr="00341341">
              <w:rPr>
                <w:rFonts w:asciiTheme="minorEastAsia" w:eastAsiaTheme="minorEastAsia" w:hAnsiTheme="minorEastAsia" w:hint="eastAsia"/>
                <w:color w:val="000000"/>
                <w:sz w:val="20"/>
                <w:szCs w:val="20"/>
              </w:rPr>
              <w:t>清洁技术开发及其产业化应用研究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59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高辉</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421562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基于深度学习的高能效智能预测性维护系统及其联邦协同优化研究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高嘉玮</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422284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末次冰期以来千年尺度南海北部及热带太平洋古水文演变记录及调控机制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高震宇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435806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融合知识引导深度学习与信息同化的水质关键指标预测研究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葛翔赟</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427943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AI智能洗</w:t>
            </w:r>
            <w:proofErr w:type="gramStart"/>
            <w:r w:rsidRPr="00341341">
              <w:rPr>
                <w:rFonts w:asciiTheme="minorEastAsia" w:eastAsiaTheme="minorEastAsia" w:hAnsiTheme="minorEastAsia" w:hint="eastAsia"/>
                <w:color w:val="000000"/>
                <w:sz w:val="20"/>
                <w:szCs w:val="20"/>
              </w:rPr>
              <w:t>护技术</w:t>
            </w:r>
            <w:proofErr w:type="gramEnd"/>
            <w:r w:rsidRPr="00341341">
              <w:rPr>
                <w:rFonts w:asciiTheme="minorEastAsia" w:eastAsiaTheme="minorEastAsia" w:hAnsiTheme="minorEastAsia" w:hint="eastAsia"/>
                <w:color w:val="000000"/>
                <w:sz w:val="20"/>
                <w:szCs w:val="20"/>
              </w:rPr>
              <w:t>的研究及产业化应用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郭宁</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433264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深度伪造技术背景下刑事司法裁判风险治理研究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郭秀玲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420840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原子精确双金属纳米团簇的合成及光电催化CO2还原研究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QDBSH20250202029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郭英哲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435816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基于化学电离质谱在线测量大气有机过氧自由基及其谱图解析研究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郭勇超</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432663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海洋飞溅-潮汐区钢管低碳混凝土过渡连接段腐蚀疲劳性能演化与寿命评估</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郭兆金</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424936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基于衍射光学元件的波前调控研究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郝梦男</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419255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基于切换理论的旋转导向钻井工具系统跟踪控制方法研究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69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何金霞</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428918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ST8SIA6对三阴性乳腺癌肿瘤微环境免疫应答的调控机制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侯慧文</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435819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w:t>
            </w:r>
            <w:proofErr w:type="gramStart"/>
            <w:r w:rsidRPr="00341341">
              <w:rPr>
                <w:rFonts w:asciiTheme="minorEastAsia" w:eastAsiaTheme="minorEastAsia" w:hAnsiTheme="minorEastAsia" w:hint="eastAsia"/>
                <w:color w:val="000000"/>
                <w:sz w:val="20"/>
                <w:szCs w:val="20"/>
              </w:rPr>
              <w:t>羧</w:t>
            </w:r>
            <w:proofErr w:type="gramEnd"/>
            <w:r w:rsidRPr="00341341">
              <w:rPr>
                <w:rFonts w:asciiTheme="minorEastAsia" w:eastAsiaTheme="minorEastAsia" w:hAnsiTheme="minorEastAsia" w:hint="eastAsia"/>
                <w:color w:val="000000"/>
                <w:sz w:val="20"/>
                <w:szCs w:val="20"/>
              </w:rPr>
              <w:t>甲基壳聚糖纳米载体的多维协同抗肿瘤研究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胡光耀</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426005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酵母抗胁迫机制及发酵菌剂制备关键技术研究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戢</w:t>
            </w:r>
            <w:proofErr w:type="gramEnd"/>
            <w:r w:rsidRPr="00341341">
              <w:rPr>
                <w:rFonts w:asciiTheme="minorEastAsia" w:eastAsiaTheme="minorEastAsia" w:hAnsiTheme="minorEastAsia" w:hint="eastAsia"/>
                <w:color w:val="000000"/>
                <w:sz w:val="20"/>
                <w:szCs w:val="20"/>
              </w:rPr>
              <w:t>德贤</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436844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玄武岩纳米片的多尺度结构调控及其对</w:t>
            </w:r>
            <w:proofErr w:type="gramStart"/>
            <w:r w:rsidRPr="00341341">
              <w:rPr>
                <w:rFonts w:asciiTheme="minorEastAsia" w:eastAsiaTheme="minorEastAsia" w:hAnsiTheme="minorEastAsia" w:hint="eastAsia"/>
                <w:color w:val="000000"/>
                <w:sz w:val="20"/>
                <w:szCs w:val="20"/>
              </w:rPr>
              <w:t>芳纶纸基</w:t>
            </w:r>
            <w:proofErr w:type="gramEnd"/>
            <w:r w:rsidRPr="00341341">
              <w:rPr>
                <w:rFonts w:asciiTheme="minorEastAsia" w:eastAsiaTheme="minorEastAsia" w:hAnsiTheme="minorEastAsia" w:hint="eastAsia"/>
                <w:color w:val="000000"/>
                <w:sz w:val="20"/>
                <w:szCs w:val="20"/>
              </w:rPr>
              <w:t>绝缘材料性能的增强机理</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江涛</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421944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基于静态混合强化成核技术制备超微孔泡沫及其在冰箱上的应用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姜春宇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435821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多用途漂浮式波浪能平台动力分析及结构非线性隐蔽损伤预测方法</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QDBSH20250202039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姜凯</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419254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央行数字货币对中国制造业出口韧性的影响机理与调控研究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姜康</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427533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基于可重构阵列天线的铁路路基沉降无源感知原理及无线问询方法研究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姜考</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426200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基于临界失稳准则的采煤机-</w:t>
            </w:r>
            <w:proofErr w:type="gramStart"/>
            <w:r w:rsidRPr="00341341">
              <w:rPr>
                <w:rFonts w:asciiTheme="minorEastAsia" w:eastAsiaTheme="minorEastAsia" w:hAnsiTheme="minorEastAsia" w:hint="eastAsia"/>
                <w:color w:val="000000"/>
                <w:sz w:val="20"/>
                <w:szCs w:val="20"/>
              </w:rPr>
              <w:t>液压支架群过断层</w:t>
            </w:r>
            <w:proofErr w:type="gramEnd"/>
            <w:r w:rsidRPr="00341341">
              <w:rPr>
                <w:rFonts w:asciiTheme="minorEastAsia" w:eastAsiaTheme="minorEastAsia" w:hAnsiTheme="minorEastAsia" w:hint="eastAsia"/>
                <w:color w:val="000000"/>
                <w:sz w:val="20"/>
                <w:szCs w:val="20"/>
              </w:rPr>
              <w:t>协同调控方法研究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78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井鑫鑫</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432647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具一般对流项的非线性扩散方程的理论研究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79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阚</w:t>
            </w:r>
            <w:proofErr w:type="gramEnd"/>
            <w:r w:rsidRPr="00341341">
              <w:rPr>
                <w:rFonts w:asciiTheme="minorEastAsia" w:eastAsiaTheme="minorEastAsia" w:hAnsiTheme="minorEastAsia" w:hint="eastAsia"/>
                <w:color w:val="000000"/>
                <w:sz w:val="20"/>
                <w:szCs w:val="20"/>
              </w:rPr>
              <w:t>慢慢</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431896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南大西洋热液硫化物病毒多样性及其辅助代谢基因驱动的硫代谢研究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孔德桢</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421600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非自由基氧化技术处理页岩气废水污染地表水的作用机制及副产物控制研究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雷栋钦</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430490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室内机抗微生物</w:t>
            </w:r>
            <w:proofErr w:type="gramEnd"/>
            <w:r w:rsidRPr="00341341">
              <w:rPr>
                <w:rFonts w:asciiTheme="minorEastAsia" w:eastAsiaTheme="minorEastAsia" w:hAnsiTheme="minorEastAsia" w:hint="eastAsia"/>
                <w:color w:val="000000"/>
                <w:sz w:val="20"/>
                <w:szCs w:val="20"/>
              </w:rPr>
              <w:t>关键技术的研究与应用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李保勇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428220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联产模式下的“边角料价值再造”运营策略及监管政策研究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李东</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432558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基于黑水</w:t>
            </w:r>
            <w:proofErr w:type="gramStart"/>
            <w:r w:rsidRPr="00341341">
              <w:rPr>
                <w:rFonts w:asciiTheme="minorEastAsia" w:eastAsiaTheme="minorEastAsia" w:hAnsiTheme="minorEastAsia" w:hint="eastAsia"/>
                <w:color w:val="000000"/>
                <w:sz w:val="20"/>
                <w:szCs w:val="20"/>
              </w:rPr>
              <w:t>虻</w:t>
            </w:r>
            <w:proofErr w:type="gramEnd"/>
            <w:r w:rsidRPr="00341341">
              <w:rPr>
                <w:rFonts w:asciiTheme="minorEastAsia" w:eastAsiaTheme="minorEastAsia" w:hAnsiTheme="minorEastAsia" w:hint="eastAsia"/>
                <w:color w:val="000000"/>
                <w:sz w:val="20"/>
                <w:szCs w:val="20"/>
              </w:rPr>
              <w:t>处置的有机废弃物资源化利用研究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李国梁</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427536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高强</w:t>
            </w:r>
            <w:proofErr w:type="gramStart"/>
            <w:r w:rsidRPr="00341341">
              <w:rPr>
                <w:rFonts w:asciiTheme="minorEastAsia" w:eastAsiaTheme="minorEastAsia" w:hAnsiTheme="minorEastAsia" w:hint="eastAsia"/>
                <w:color w:val="000000"/>
                <w:sz w:val="20"/>
                <w:szCs w:val="20"/>
              </w:rPr>
              <w:t>高导铜合金</w:t>
            </w:r>
            <w:proofErr w:type="gramEnd"/>
            <w:r w:rsidRPr="00341341">
              <w:rPr>
                <w:rFonts w:asciiTheme="minorEastAsia" w:eastAsiaTheme="minorEastAsia" w:hAnsiTheme="minorEastAsia" w:hint="eastAsia"/>
                <w:color w:val="000000"/>
                <w:sz w:val="20"/>
                <w:szCs w:val="20"/>
              </w:rPr>
              <w:t>的</w:t>
            </w:r>
            <w:proofErr w:type="gramStart"/>
            <w:r w:rsidRPr="00341341">
              <w:rPr>
                <w:rFonts w:asciiTheme="minorEastAsia" w:eastAsiaTheme="minorEastAsia" w:hAnsiTheme="minorEastAsia" w:hint="eastAsia"/>
                <w:color w:val="000000"/>
                <w:sz w:val="20"/>
                <w:szCs w:val="20"/>
              </w:rPr>
              <w:t>激光熔覆及</w:t>
            </w:r>
            <w:proofErr w:type="gramEnd"/>
            <w:r w:rsidRPr="00341341">
              <w:rPr>
                <w:rFonts w:asciiTheme="minorEastAsia" w:eastAsiaTheme="minorEastAsia" w:hAnsiTheme="minorEastAsia" w:hint="eastAsia"/>
                <w:color w:val="000000"/>
                <w:sz w:val="20"/>
                <w:szCs w:val="20"/>
              </w:rPr>
              <w:t>梯度结构调控研究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QDBSH20250202049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李俊宣</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433090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基于新型铁催化剂与有机硼助催化剂的烯烃催化聚合体系开发及工业化应用研究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李路遥</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419069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青岛建设国际消费中心城市机制研究 ——基于人文价值转化与数字场景驱动的双重视角</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李敏</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435812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城市典型人为源中对苯二胺及其</w:t>
            </w:r>
            <w:proofErr w:type="gramStart"/>
            <w:r w:rsidRPr="00341341">
              <w:rPr>
                <w:rFonts w:asciiTheme="minorEastAsia" w:eastAsiaTheme="minorEastAsia" w:hAnsiTheme="minorEastAsia" w:hint="eastAsia"/>
                <w:color w:val="000000"/>
                <w:sz w:val="20"/>
                <w:szCs w:val="20"/>
              </w:rPr>
              <w:t>醌</w:t>
            </w:r>
            <w:proofErr w:type="gramEnd"/>
            <w:r w:rsidRPr="00341341">
              <w:rPr>
                <w:rFonts w:asciiTheme="minorEastAsia" w:eastAsiaTheme="minorEastAsia" w:hAnsiTheme="minorEastAsia" w:hint="eastAsia"/>
                <w:color w:val="000000"/>
                <w:sz w:val="20"/>
                <w:szCs w:val="20"/>
              </w:rPr>
              <w:t>类产物的排放特征研究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李桐</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429602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大数据赋能“人民城市”精准治理的机制与路径研究——基于多案例的比较分析</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89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李为珺</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420981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大豆细胞分裂素受体GmHK4-1A</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导苗期耐盐的分子机制解析与遗传改良应用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李幸</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423105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珊瑚-共生虫黄藻协同耐热的核心基因挖掘与分子调控网络解析</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李宇轩</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436804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棉兰老-新几内亚汇聚区平衡态转换动力机制及其对印尼贯穿流影响研究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李哲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428632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沥青路面裂缝多尺度数字孪生：从表观参数到隐性指标的智能映射模型</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林彤彤</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435266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噬菌体胁迫下多重耐药菌的新发突变研究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刘聪</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422477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滩涂沉积物病毒–微生物宿主互作对溶解有机质化学多样性的驱动机制研究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QDBSH20250202059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刘佳</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429279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硫空位与S型异质结协同提升光催化产过氧化氢性能研究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刘萍</w:t>
            </w:r>
            <w:proofErr w:type="gramStart"/>
            <w:r w:rsidRPr="00341341">
              <w:rPr>
                <w:rFonts w:asciiTheme="minorEastAsia" w:eastAsiaTheme="minorEastAsia" w:hAnsiTheme="minorEastAsia" w:hint="eastAsia"/>
                <w:color w:val="000000"/>
                <w:sz w:val="20"/>
                <w:szCs w:val="20"/>
              </w:rPr>
              <w:t>萍</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425545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细菌肽聚糖通过钙-</w:t>
            </w:r>
            <w:proofErr w:type="spellStart"/>
            <w:r w:rsidRPr="00341341">
              <w:rPr>
                <w:rFonts w:asciiTheme="minorEastAsia" w:eastAsiaTheme="minorEastAsia" w:hAnsiTheme="minorEastAsia" w:hint="eastAsia"/>
                <w:color w:val="000000"/>
                <w:sz w:val="20"/>
                <w:szCs w:val="20"/>
              </w:rPr>
              <w:t>FoxO</w:t>
            </w:r>
            <w:proofErr w:type="spellEnd"/>
            <w:proofErr w:type="gramStart"/>
            <w:r w:rsidRPr="00341341">
              <w:rPr>
                <w:rFonts w:asciiTheme="minorEastAsia" w:eastAsiaTheme="minorEastAsia" w:hAnsiTheme="minorEastAsia" w:hint="eastAsia"/>
                <w:color w:val="000000"/>
                <w:sz w:val="20"/>
                <w:szCs w:val="20"/>
              </w:rPr>
              <w:t>轴增强</w:t>
            </w:r>
            <w:proofErr w:type="gramEnd"/>
            <w:r w:rsidRPr="00341341">
              <w:rPr>
                <w:rFonts w:asciiTheme="minorEastAsia" w:eastAsiaTheme="minorEastAsia" w:hAnsiTheme="minorEastAsia" w:hint="eastAsia"/>
                <w:color w:val="000000"/>
                <w:sz w:val="20"/>
                <w:szCs w:val="20"/>
              </w:rPr>
              <w:t>对虾抗病毒免疫的机制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刘新亮</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432026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基于神经算子的多重网格网格法及其在海洋中的应用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刘雪枫</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436200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基于水下声学滑翔机的低频线谱特征提取技术及应用研究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99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刘玉本</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432667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多场耦合作用下封孔材料-围岩复合结构协同损伤机制研究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刘悦莹</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433078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离散时间可列Markov随机时变系统的算子</w:t>
            </w:r>
            <w:proofErr w:type="gramStart"/>
            <w:r w:rsidRPr="00341341">
              <w:rPr>
                <w:rFonts w:asciiTheme="minorEastAsia" w:eastAsiaTheme="minorEastAsia" w:hAnsiTheme="minorEastAsia" w:hint="eastAsia"/>
                <w:color w:val="000000"/>
                <w:sz w:val="20"/>
                <w:szCs w:val="20"/>
              </w:rPr>
              <w:t>谱及其</w:t>
            </w:r>
            <w:proofErr w:type="gramEnd"/>
            <w:r w:rsidRPr="00341341">
              <w:rPr>
                <w:rFonts w:asciiTheme="minorEastAsia" w:eastAsiaTheme="minorEastAsia" w:hAnsiTheme="minorEastAsia" w:hint="eastAsia"/>
                <w:color w:val="000000"/>
                <w:sz w:val="20"/>
                <w:szCs w:val="20"/>
              </w:rPr>
              <w:t>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101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刘志豪</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424238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生物过程</w:t>
            </w:r>
            <w:proofErr w:type="gramStart"/>
            <w:r w:rsidRPr="00341341">
              <w:rPr>
                <w:rFonts w:asciiTheme="minorEastAsia" w:eastAsiaTheme="minorEastAsia" w:hAnsiTheme="minorEastAsia" w:hint="eastAsia"/>
                <w:color w:val="000000"/>
                <w:sz w:val="20"/>
                <w:szCs w:val="20"/>
              </w:rPr>
              <w:t>多源异质数</w:t>
            </w:r>
            <w:proofErr w:type="gramEnd"/>
            <w:r w:rsidRPr="00341341">
              <w:rPr>
                <w:rFonts w:asciiTheme="minorEastAsia" w:eastAsiaTheme="minorEastAsia" w:hAnsiTheme="minorEastAsia" w:hint="eastAsia"/>
                <w:color w:val="000000"/>
                <w:sz w:val="20"/>
                <w:szCs w:val="20"/>
              </w:rPr>
              <w:t>据建模与代谢机制解析</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刘志扬</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429851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城市级静态交通综合治理关键技术研究及应用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刘子露</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424189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数据驱动的高分辨全球海洋模拟器建模研究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陆仲夏</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422658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内毒素诱导胰岛素抵抗新机制的研究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QDBSH20250202069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路俊尧</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418792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ABA拮抗细胞分裂素信号调控植物抗逆性的机理研究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马祎菲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435251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骨架蛋白 Septin9 K352 巴豆酰化修饰通过重塑细胞力学特性驱动胰腺癌早期转移</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南福春</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422730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COFs基单原子纳米酶的孔道微环境调控及其在肿瘤催化治疗中的应用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倪艺萌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422745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基于水凝胶的呼吸监测可穿戴传感器在儿童肺炎诊断中的应用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109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聂冀玮</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429962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面向工业</w:t>
            </w:r>
            <w:proofErr w:type="gramStart"/>
            <w:r w:rsidRPr="00341341">
              <w:rPr>
                <w:rFonts w:asciiTheme="minorEastAsia" w:eastAsiaTheme="minorEastAsia" w:hAnsiTheme="minorEastAsia" w:hint="eastAsia"/>
                <w:color w:val="000000"/>
                <w:sz w:val="20"/>
                <w:szCs w:val="20"/>
              </w:rPr>
              <w:t>具身操作</w:t>
            </w:r>
            <w:proofErr w:type="gramEnd"/>
            <w:r w:rsidRPr="00341341">
              <w:rPr>
                <w:rFonts w:asciiTheme="minorEastAsia" w:eastAsiaTheme="minorEastAsia" w:hAnsiTheme="minorEastAsia" w:hint="eastAsia"/>
                <w:color w:val="000000"/>
                <w:sz w:val="20"/>
                <w:szCs w:val="20"/>
              </w:rPr>
              <w:t>的多模态小样本自适应学习研究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牛苏昊</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425613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褐藻酸生物合成过程与机制研究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欧阳雅婷</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427135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海洋盐度卫星数据在中高纬度不同风速与海浪条件下的误差校正</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庞成林</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436205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基于视觉-语言模型的服务机器人导航技术研究与应用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秦健</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434678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全封闭多稳态内振子波浪能发电装置动态势垒重构机理</w:t>
            </w:r>
            <w:proofErr w:type="gramStart"/>
            <w:r w:rsidRPr="00341341">
              <w:rPr>
                <w:rFonts w:asciiTheme="minorEastAsia" w:eastAsiaTheme="minorEastAsia" w:hAnsiTheme="minorEastAsia" w:hint="eastAsia"/>
                <w:color w:val="000000"/>
                <w:sz w:val="20"/>
                <w:szCs w:val="20"/>
              </w:rPr>
              <w:t>与稳电输出</w:t>
            </w:r>
            <w:proofErr w:type="gramEnd"/>
            <w:r w:rsidRPr="00341341">
              <w:rPr>
                <w:rFonts w:asciiTheme="minorEastAsia" w:eastAsiaTheme="minorEastAsia" w:hAnsiTheme="minorEastAsia" w:hint="eastAsia"/>
                <w:color w:val="000000"/>
                <w:sz w:val="20"/>
                <w:szCs w:val="20"/>
              </w:rPr>
              <w:t>控制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瞿明军</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436825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城市安全应急事件动态监测方法研究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QDBSH20250202079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曲梅</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418627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硼</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导质膜H+-ATPase提高大麦耐盐性的机制解析</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任阳光</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433093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无机盐离子对</w:t>
            </w:r>
            <w:proofErr w:type="gramStart"/>
            <w:r w:rsidRPr="00341341">
              <w:rPr>
                <w:rFonts w:asciiTheme="minorEastAsia" w:eastAsiaTheme="minorEastAsia" w:hAnsiTheme="minorEastAsia" w:hint="eastAsia"/>
                <w:color w:val="000000"/>
                <w:sz w:val="20"/>
                <w:szCs w:val="20"/>
              </w:rPr>
              <w:t>煤基固废水</w:t>
            </w:r>
            <w:proofErr w:type="gramEnd"/>
            <w:r w:rsidRPr="00341341">
              <w:rPr>
                <w:rFonts w:asciiTheme="minorEastAsia" w:eastAsiaTheme="minorEastAsia" w:hAnsiTheme="minorEastAsia" w:hint="eastAsia"/>
                <w:color w:val="000000"/>
                <w:sz w:val="20"/>
                <w:szCs w:val="20"/>
              </w:rPr>
              <w:t>化过程影响的微观机理研究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商庆宏</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436840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芳香烃受体的激动剂缓解炎症性肠病的分子机制研究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邵筱焱</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419067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海洋石油水下采油树智能化预测与健康管理方法研究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119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沈成全</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436195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RRBP1通过调控CXCR3+CD8+ T细胞</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导的肿瘤细胞凋亡促进膀胱癌免疫逃逸及免疫治疗抵抗的分子机制研究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石钰</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420881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面向开放环境的光学与SAR融合智能目标检测识别方法研究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史晓琳</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基于邻近效应增强金属光协同催化性能的多相光催化剂构筑</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122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司小童</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429571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痤疮分泌物中痤疮丙酸杆菌外</w:t>
            </w:r>
            <w:proofErr w:type="gramStart"/>
            <w:r w:rsidRPr="00341341">
              <w:rPr>
                <w:rFonts w:asciiTheme="minorEastAsia" w:eastAsiaTheme="minorEastAsia" w:hAnsiTheme="minorEastAsia" w:hint="eastAsia"/>
                <w:color w:val="000000"/>
                <w:sz w:val="20"/>
                <w:szCs w:val="20"/>
              </w:rPr>
              <w:t>泌</w:t>
            </w:r>
            <w:proofErr w:type="gramEnd"/>
            <w:r w:rsidRPr="00341341">
              <w:rPr>
                <w:rFonts w:asciiTheme="minorEastAsia" w:eastAsiaTheme="minorEastAsia" w:hAnsiTheme="minorEastAsia" w:hint="eastAsia"/>
                <w:color w:val="000000"/>
                <w:sz w:val="20"/>
                <w:szCs w:val="20"/>
              </w:rPr>
              <w:t>体的研究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孙剑飞</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424643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金属矿深开采热-质协同效应对通风阻力的影响机制研究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孙久云</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422963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物理信息液态网络及其在海洋内波预测中的应用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QDBSH20250202089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孙玲玉</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421564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超声导波智能监测关键技术研究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孙铭阳</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424323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面向城市应急安全的大模型研发及应用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孙世娜</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432557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茄科植物抗卵菌关键蛋白酶RD19的调控网络解析和新型靶向抑制剂设计</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孙永超</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433079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公共建筑</w:t>
            </w:r>
            <w:proofErr w:type="gramStart"/>
            <w:r w:rsidRPr="00341341">
              <w:rPr>
                <w:rFonts w:asciiTheme="minorEastAsia" w:eastAsiaTheme="minorEastAsia" w:hAnsiTheme="minorEastAsia" w:hint="eastAsia"/>
                <w:color w:val="000000"/>
                <w:sz w:val="20"/>
                <w:szCs w:val="20"/>
              </w:rPr>
              <w:t>零碳技术</w:t>
            </w:r>
            <w:proofErr w:type="gramEnd"/>
            <w:r w:rsidRPr="00341341">
              <w:rPr>
                <w:rFonts w:asciiTheme="minorEastAsia" w:eastAsiaTheme="minorEastAsia" w:hAnsiTheme="minorEastAsia" w:hint="eastAsia"/>
                <w:color w:val="000000"/>
                <w:sz w:val="20"/>
                <w:szCs w:val="20"/>
              </w:rPr>
              <w:t>及其数字化建设</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129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436811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w:t>
            </w:r>
            <w:proofErr w:type="gramStart"/>
            <w:r w:rsidRPr="00341341">
              <w:rPr>
                <w:rFonts w:asciiTheme="minorEastAsia" w:eastAsiaTheme="minorEastAsia" w:hAnsiTheme="minorEastAsia" w:hint="eastAsia"/>
                <w:color w:val="000000"/>
                <w:sz w:val="20"/>
                <w:szCs w:val="20"/>
              </w:rPr>
              <w:t>秩</w:t>
            </w:r>
            <w:proofErr w:type="gramEnd"/>
            <w:r w:rsidRPr="00341341">
              <w:rPr>
                <w:rFonts w:asciiTheme="minorEastAsia" w:eastAsiaTheme="minorEastAsia" w:hAnsiTheme="minorEastAsia" w:hint="eastAsia"/>
                <w:color w:val="000000"/>
                <w:sz w:val="20"/>
                <w:szCs w:val="20"/>
              </w:rPr>
              <w:t>度量码的公</w:t>
            </w:r>
            <w:proofErr w:type="gramStart"/>
            <w:r w:rsidRPr="00341341">
              <w:rPr>
                <w:rFonts w:asciiTheme="minorEastAsia" w:eastAsiaTheme="minorEastAsia" w:hAnsiTheme="minorEastAsia" w:hint="eastAsia"/>
                <w:color w:val="000000"/>
                <w:sz w:val="20"/>
                <w:szCs w:val="20"/>
              </w:rPr>
              <w:t>钥</w:t>
            </w:r>
            <w:proofErr w:type="gramEnd"/>
            <w:r w:rsidRPr="00341341">
              <w:rPr>
                <w:rFonts w:asciiTheme="minorEastAsia" w:eastAsiaTheme="minorEastAsia" w:hAnsiTheme="minorEastAsia" w:hint="eastAsia"/>
                <w:color w:val="000000"/>
                <w:sz w:val="20"/>
                <w:szCs w:val="20"/>
              </w:rPr>
              <w:t>加密体制研究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孙振姣</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418621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基于CFD-DEM的矿用潮式喷浆物料跨尺度颗粒系统气固两相流长距离输送机理研究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孙之</w:t>
            </w:r>
            <w:proofErr w:type="gramStart"/>
            <w:r w:rsidRPr="00341341">
              <w:rPr>
                <w:rFonts w:asciiTheme="minorEastAsia" w:eastAsiaTheme="minorEastAsia" w:hAnsiTheme="minorEastAsia" w:hint="eastAsia"/>
                <w:color w:val="000000"/>
                <w:sz w:val="20"/>
                <w:szCs w:val="20"/>
              </w:rPr>
              <w:t>浩</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435824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先进搪瓷与涂层的协同设计用于热水器内胆防护研究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索齐善</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421567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基于深度学习的海龙多组学分析及抗病毒</w:t>
            </w:r>
            <w:proofErr w:type="gramStart"/>
            <w:r w:rsidRPr="00341341">
              <w:rPr>
                <w:rFonts w:asciiTheme="minorEastAsia" w:eastAsiaTheme="minorEastAsia" w:hAnsiTheme="minorEastAsia" w:hint="eastAsia"/>
                <w:color w:val="000000"/>
                <w:sz w:val="20"/>
                <w:szCs w:val="20"/>
              </w:rPr>
              <w:t>肽</w:t>
            </w:r>
            <w:proofErr w:type="gramEnd"/>
            <w:r w:rsidRPr="00341341">
              <w:rPr>
                <w:rFonts w:asciiTheme="minorEastAsia" w:eastAsiaTheme="minorEastAsia" w:hAnsiTheme="minorEastAsia" w:hint="eastAsia"/>
                <w:color w:val="000000"/>
                <w:sz w:val="20"/>
                <w:szCs w:val="20"/>
              </w:rPr>
              <w:t>挖掘与机制研究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万田雨</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420980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黏细菌分子伴侣重复基因与细胞功能多样性之间的适应性进化</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王丹阳</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425715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海上风电可呼吸式气相</w:t>
            </w:r>
            <w:proofErr w:type="gramStart"/>
            <w:r w:rsidRPr="00341341">
              <w:rPr>
                <w:rFonts w:asciiTheme="minorEastAsia" w:eastAsiaTheme="minorEastAsia" w:hAnsiTheme="minorEastAsia" w:hint="eastAsia"/>
                <w:color w:val="000000"/>
                <w:sz w:val="20"/>
                <w:szCs w:val="20"/>
              </w:rPr>
              <w:t>缓蚀凝胶载控</w:t>
            </w:r>
            <w:proofErr w:type="gramEnd"/>
            <w:r w:rsidRPr="00341341">
              <w:rPr>
                <w:rFonts w:asciiTheme="minorEastAsia" w:eastAsiaTheme="minorEastAsia" w:hAnsiTheme="minorEastAsia" w:hint="eastAsia"/>
                <w:color w:val="000000"/>
                <w:sz w:val="20"/>
                <w:szCs w:val="20"/>
              </w:rPr>
              <w:t>体系构筑与防护增效机制研究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QDBSH20250202099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王德帅</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420846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一岛链内高分辨率浪潮流耦合模式的建立与应用</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王海瑞</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421017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梯度氢键与三维导电网络自修复聚氨酯的构筑及力电耦合机理研究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王金彪</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428445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玉米类受体激酶ZmRPK2a和ZmRPK2b调控发育与免疫的分子机制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王金利</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433626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基于多模态深度学习的海岸侵蚀预测建模研究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139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王坤华</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432649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高效稳定全无机钙钛矿的绿色制备与背光显示应用研究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王乐</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428637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玉米种子发育关键基因DUD1的克隆与功能研究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王满</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435808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精细化学品的合成工艺技术开发</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王沛超</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425432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布氏田鼠和长爪沙鼠对不同口味饮食的味觉反应模式和生理适应机制的比较研究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王乾宇</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428834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能效标准的动态评估驱动空调系统的节能优化</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144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魏迪生</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427136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基于2μm泵浦ZGP波导的高效GHz少周期中红外激光光源研究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QDBSH20250202109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魏巍</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427935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状态受限</w:t>
            </w:r>
            <w:proofErr w:type="gramStart"/>
            <w:r w:rsidRPr="00341341">
              <w:rPr>
                <w:rFonts w:asciiTheme="minorEastAsia" w:eastAsiaTheme="minorEastAsia" w:hAnsiTheme="minorEastAsia" w:hint="eastAsia"/>
                <w:color w:val="000000"/>
                <w:sz w:val="20"/>
                <w:szCs w:val="20"/>
              </w:rPr>
              <w:t>遥操作机械臂系统</w:t>
            </w:r>
            <w:proofErr w:type="gramEnd"/>
            <w:r w:rsidRPr="00341341">
              <w:rPr>
                <w:rFonts w:asciiTheme="minorEastAsia" w:eastAsiaTheme="minorEastAsia" w:hAnsiTheme="minorEastAsia" w:hint="eastAsia"/>
                <w:color w:val="000000"/>
                <w:sz w:val="20"/>
                <w:szCs w:val="20"/>
              </w:rPr>
              <w:t>的预定</w:t>
            </w:r>
            <w:proofErr w:type="gramStart"/>
            <w:r w:rsidRPr="00341341">
              <w:rPr>
                <w:rFonts w:asciiTheme="minorEastAsia" w:eastAsiaTheme="minorEastAsia" w:hAnsiTheme="minorEastAsia" w:hint="eastAsia"/>
                <w:color w:val="000000"/>
                <w:sz w:val="20"/>
                <w:szCs w:val="20"/>
              </w:rPr>
              <w:t>义时间</w:t>
            </w:r>
            <w:proofErr w:type="gramEnd"/>
            <w:r w:rsidRPr="00341341">
              <w:rPr>
                <w:rFonts w:asciiTheme="minorEastAsia" w:eastAsiaTheme="minorEastAsia" w:hAnsiTheme="minorEastAsia" w:hint="eastAsia"/>
                <w:color w:val="000000"/>
                <w:sz w:val="20"/>
                <w:szCs w:val="20"/>
              </w:rPr>
              <w:t>智能自适应控制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温娜</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422937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基于仿真与实验的家用空调室内风机-换热器性能协同优化研究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夏道洪</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422463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动-静组合荷载下深部岩体疲劳-蠕变损伤劣化机制及失稳前兆</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夏松港</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429640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脂质</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导南极磷虾蛋白高水分挤压纤维化过程的作用机制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149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夏宇</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436736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县域城乡融合发展提</w:t>
            </w:r>
            <w:proofErr w:type="gramStart"/>
            <w:r w:rsidRPr="00341341">
              <w:rPr>
                <w:rFonts w:asciiTheme="minorEastAsia" w:eastAsiaTheme="minorEastAsia" w:hAnsiTheme="minorEastAsia" w:hint="eastAsia"/>
                <w:color w:val="000000"/>
                <w:sz w:val="20"/>
                <w:szCs w:val="20"/>
              </w:rPr>
              <w:t>振农村</w:t>
            </w:r>
            <w:proofErr w:type="gramEnd"/>
            <w:r w:rsidRPr="00341341">
              <w:rPr>
                <w:rFonts w:asciiTheme="minorEastAsia" w:eastAsiaTheme="minorEastAsia" w:hAnsiTheme="minorEastAsia" w:hint="eastAsia"/>
                <w:color w:val="000000"/>
                <w:sz w:val="20"/>
                <w:szCs w:val="20"/>
              </w:rPr>
              <w:t>居民消费的机制与路径研究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向亮</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425086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基于多</w:t>
            </w:r>
            <w:proofErr w:type="gramStart"/>
            <w:r w:rsidRPr="00341341">
              <w:rPr>
                <w:rFonts w:asciiTheme="minorEastAsia" w:eastAsiaTheme="minorEastAsia" w:hAnsiTheme="minorEastAsia" w:hint="eastAsia"/>
                <w:color w:val="000000"/>
                <w:sz w:val="20"/>
                <w:szCs w:val="20"/>
              </w:rPr>
              <w:t>源数据</w:t>
            </w:r>
            <w:proofErr w:type="gramEnd"/>
            <w:r w:rsidRPr="00341341">
              <w:rPr>
                <w:rFonts w:asciiTheme="minorEastAsia" w:eastAsiaTheme="minorEastAsia" w:hAnsiTheme="minorEastAsia" w:hint="eastAsia"/>
                <w:color w:val="000000"/>
                <w:sz w:val="20"/>
                <w:szCs w:val="20"/>
              </w:rPr>
              <w:t>的海洋内部关键动力要素反演研究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谢建斌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436807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苏北浅滩海域水动力-波浪-泥沙-生态耦合机制研究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谢真</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422213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海洋功能性硫脂的生物制备技术及其调控衰老的机制研究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许慧</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421738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近代国家职能转型背景下的医疗法制进程研究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许雪娇</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430571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本氏烟草中大口黑</w:t>
            </w:r>
            <w:proofErr w:type="gramStart"/>
            <w:r w:rsidRPr="00341341">
              <w:rPr>
                <w:rFonts w:asciiTheme="minorEastAsia" w:eastAsiaTheme="minorEastAsia" w:hAnsiTheme="minorEastAsia" w:hint="eastAsia"/>
                <w:color w:val="000000"/>
                <w:sz w:val="20"/>
                <w:szCs w:val="20"/>
              </w:rPr>
              <w:t>鲈弹状</w:t>
            </w:r>
            <w:proofErr w:type="gramEnd"/>
            <w:r w:rsidRPr="00341341">
              <w:rPr>
                <w:rFonts w:asciiTheme="minorEastAsia" w:eastAsiaTheme="minorEastAsia" w:hAnsiTheme="minorEastAsia" w:hint="eastAsia"/>
                <w:color w:val="000000"/>
                <w:sz w:val="20"/>
                <w:szCs w:val="20"/>
              </w:rPr>
              <w:t>病毒G蛋白三聚体疫苗的合成及分子伴侣</w:t>
            </w:r>
            <w:proofErr w:type="gramStart"/>
            <w:r w:rsidRPr="00341341">
              <w:rPr>
                <w:rFonts w:asciiTheme="minorEastAsia" w:eastAsiaTheme="minorEastAsia" w:hAnsiTheme="minorEastAsia" w:hint="eastAsia"/>
                <w:color w:val="000000"/>
                <w:sz w:val="20"/>
                <w:szCs w:val="20"/>
              </w:rPr>
              <w:t>介</w:t>
            </w:r>
            <w:proofErr w:type="gramEnd"/>
            <w:r w:rsidRPr="00341341">
              <w:rPr>
                <w:rFonts w:asciiTheme="minorEastAsia" w:eastAsiaTheme="minorEastAsia" w:hAnsiTheme="minorEastAsia" w:hint="eastAsia"/>
                <w:color w:val="000000"/>
                <w:sz w:val="20"/>
                <w:szCs w:val="20"/>
              </w:rPr>
              <w:t>导的高效表达机制研究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QDBSH20250202119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杨景斌</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434730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超深层温敏黏结型堵漏体系及承压堵漏机理研究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杨凝</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425148</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多功能地质聚合物涂层在基础设施防护中的应用研究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杨哲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429217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基于零中频架构的高精度10GHz带宽数字基带信号发生技术研究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于淼</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428010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高频注采循环下盐穴围岩热-力耦合蠕变损伤演化机制</w:t>
            </w:r>
            <w:proofErr w:type="gramStart"/>
            <w:r w:rsidRPr="00341341">
              <w:rPr>
                <w:rFonts w:asciiTheme="minorEastAsia" w:eastAsiaTheme="minorEastAsia" w:hAnsiTheme="minorEastAsia" w:hint="eastAsia"/>
                <w:color w:val="000000"/>
                <w:sz w:val="20"/>
                <w:szCs w:val="20"/>
              </w:rPr>
              <w:t>及本构模型</w:t>
            </w:r>
            <w:proofErr w:type="gramEnd"/>
            <w:r w:rsidRPr="00341341">
              <w:rPr>
                <w:rFonts w:asciiTheme="minorEastAsia" w:eastAsiaTheme="minorEastAsia" w:hAnsiTheme="minorEastAsia" w:hint="eastAsia"/>
                <w:color w:val="000000"/>
                <w:sz w:val="20"/>
                <w:szCs w:val="20"/>
              </w:rPr>
              <w:t>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159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袁晓燕</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436222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国有农用地法权结构研究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袁英博</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436795</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新型尼龙酶的挖掘及酶工程改造</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张江艺傲</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427936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 xml:space="preserve">西北冰洋晚全新世以来海冰-碳循环的生物标志物记录与耦合演变解析 </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张鹏</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428140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面向机器人电子皮肤的阵列式多模态触觉感知系统设计与应用研究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张天良</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433624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随机系统预定</w:t>
            </w:r>
            <w:proofErr w:type="gramStart"/>
            <w:r w:rsidRPr="00341341">
              <w:rPr>
                <w:rFonts w:asciiTheme="minorEastAsia" w:eastAsiaTheme="minorEastAsia" w:hAnsiTheme="minorEastAsia" w:hint="eastAsia"/>
                <w:color w:val="000000"/>
                <w:sz w:val="20"/>
                <w:szCs w:val="20"/>
              </w:rPr>
              <w:t>义时间鲁</w:t>
            </w:r>
            <w:proofErr w:type="gramEnd"/>
            <w:r w:rsidRPr="00341341">
              <w:rPr>
                <w:rFonts w:asciiTheme="minorEastAsia" w:eastAsiaTheme="minorEastAsia" w:hAnsiTheme="minorEastAsia" w:hint="eastAsia"/>
                <w:color w:val="000000"/>
                <w:sz w:val="20"/>
                <w:szCs w:val="20"/>
              </w:rPr>
              <w:t>棒优化控制研究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张文君</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435826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面向海洋探测的</w:t>
            </w:r>
            <w:proofErr w:type="gramStart"/>
            <w:r w:rsidRPr="00341341">
              <w:rPr>
                <w:rFonts w:asciiTheme="minorEastAsia" w:eastAsiaTheme="minorEastAsia" w:hAnsiTheme="minorEastAsia" w:hint="eastAsia"/>
                <w:color w:val="000000"/>
                <w:sz w:val="20"/>
                <w:szCs w:val="20"/>
              </w:rPr>
              <w:t>晶圆级高</w:t>
            </w:r>
            <w:proofErr w:type="gramEnd"/>
            <w:r w:rsidRPr="00341341">
              <w:rPr>
                <w:rFonts w:asciiTheme="minorEastAsia" w:eastAsiaTheme="minorEastAsia" w:hAnsiTheme="minorEastAsia" w:hint="eastAsia"/>
                <w:color w:val="000000"/>
                <w:sz w:val="20"/>
                <w:szCs w:val="20"/>
              </w:rPr>
              <w:t>稳定石英谐振式压敏机制及器件研究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QDBSH20250202129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张文青</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430004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可调式蒸汽喷射器节能效果研究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lastRenderedPageBreak/>
              <w:t>166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张雪</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435252</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多小核草履虫交配型昼夜节律性逆转的分子机制研究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QDBSH20250202131</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167</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张翊翾</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425716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阳、阴离子氧化还原稳定性实现高</w:t>
            </w:r>
            <w:proofErr w:type="gramStart"/>
            <w:r w:rsidRPr="00341341">
              <w:rPr>
                <w:rFonts w:asciiTheme="minorEastAsia" w:eastAsiaTheme="minorEastAsia" w:hAnsiTheme="minorEastAsia" w:hint="eastAsia"/>
                <w:color w:val="000000"/>
                <w:sz w:val="20"/>
                <w:szCs w:val="20"/>
              </w:rPr>
              <w:t>比能量锰基氧化物</w:t>
            </w:r>
            <w:proofErr w:type="gramEnd"/>
            <w:r w:rsidRPr="00341341">
              <w:rPr>
                <w:rFonts w:asciiTheme="minorEastAsia" w:eastAsiaTheme="minorEastAsia" w:hAnsiTheme="minorEastAsia" w:hint="eastAsia"/>
                <w:color w:val="000000"/>
                <w:sz w:val="20"/>
                <w:szCs w:val="20"/>
              </w:rPr>
              <w:t>正极材料</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QDBSH20250202132</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168</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张志菲</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436206</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数字原生企业产品</w:t>
            </w:r>
            <w:proofErr w:type="gramStart"/>
            <w:r w:rsidRPr="00341341">
              <w:rPr>
                <w:rFonts w:asciiTheme="minorEastAsia" w:eastAsiaTheme="minorEastAsia" w:hAnsiTheme="minorEastAsia" w:hint="eastAsia"/>
                <w:color w:val="000000"/>
                <w:sz w:val="20"/>
                <w:szCs w:val="20"/>
              </w:rPr>
              <w:t>创新升维的</w:t>
            </w:r>
            <w:proofErr w:type="gramEnd"/>
            <w:r w:rsidRPr="00341341">
              <w:rPr>
                <w:rFonts w:asciiTheme="minorEastAsia" w:eastAsiaTheme="minorEastAsia" w:hAnsiTheme="minorEastAsia" w:hint="eastAsia"/>
                <w:color w:val="000000"/>
                <w:sz w:val="20"/>
                <w:szCs w:val="20"/>
              </w:rPr>
              <w:t>决策者基础研究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QDBSH20250202133</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169</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张子璠</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431721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电视背板及包装在振动工况下的多目标优化设计研究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QDBSH20250202134</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170</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proofErr w:type="gramStart"/>
            <w:r w:rsidRPr="00341341">
              <w:rPr>
                <w:rFonts w:asciiTheme="minorEastAsia" w:eastAsiaTheme="minorEastAsia" w:hAnsiTheme="minorEastAsia" w:hint="eastAsia"/>
                <w:color w:val="000000"/>
                <w:sz w:val="20"/>
                <w:szCs w:val="20"/>
              </w:rPr>
              <w:t>赵海雷</w:t>
            </w:r>
            <w:proofErr w:type="gramEnd"/>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419597</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波浪能驱动的深远海观测平台的智能控制与信息系统研究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QDBSH20250202135</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171</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赵见龙</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426203</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井筒-提升系统耦合动态响应及变形辨识方法研究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QDBSH20250202136</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172</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赵娜</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421019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TaKIN10-TaSPX1调控</w:t>
            </w:r>
            <w:proofErr w:type="gramStart"/>
            <w:r w:rsidRPr="00341341">
              <w:rPr>
                <w:rFonts w:asciiTheme="minorEastAsia" w:eastAsiaTheme="minorEastAsia" w:hAnsiTheme="minorEastAsia" w:hint="eastAsia"/>
                <w:color w:val="000000"/>
                <w:sz w:val="20"/>
                <w:szCs w:val="20"/>
              </w:rPr>
              <w:t>小麦碳磷信号</w:t>
            </w:r>
            <w:proofErr w:type="gramEnd"/>
            <w:r w:rsidRPr="00341341">
              <w:rPr>
                <w:rFonts w:asciiTheme="minorEastAsia" w:eastAsiaTheme="minorEastAsia" w:hAnsiTheme="minorEastAsia" w:hint="eastAsia"/>
                <w:color w:val="000000"/>
                <w:sz w:val="20"/>
                <w:szCs w:val="20"/>
              </w:rPr>
              <w:t>与营养重编程的分子机制解析</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QDBSH20250202137</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173</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周容</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429280</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细菌纤维素基复合膜的制备及其富锂卤水浓缩性能研究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QDBSH20250202138</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174</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朱文</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431194</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城市内涝治理中管网—地表交互机制改进与人为干预效应解耦量化研究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QDBSH20250202139</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175</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朱玉杰</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421489</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气氛美学的理论生成与生态实践研究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QDBSH20250202140</w:t>
            </w:r>
          </w:p>
        </w:tc>
      </w:tr>
      <w:tr w:rsidR="00341341" w:rsidTr="000F3F6D">
        <w:trPr>
          <w:trHeight w:val="567"/>
          <w:jc w:val="center"/>
        </w:trPr>
        <w:tc>
          <w:tcPr>
            <w:tcW w:w="721"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176</w:t>
            </w:r>
          </w:p>
        </w:tc>
        <w:tc>
          <w:tcPr>
            <w:tcW w:w="131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邹阳</w:t>
            </w:r>
          </w:p>
        </w:tc>
        <w:tc>
          <w:tcPr>
            <w:tcW w:w="848"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431541</w:t>
            </w:r>
          </w:p>
        </w:tc>
        <w:tc>
          <w:tcPr>
            <w:tcW w:w="43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中国川蔓草从海洋到内陆的生态适应性演化机制研究</w:t>
            </w:r>
          </w:p>
        </w:tc>
        <w:tc>
          <w:tcPr>
            <w:tcW w:w="696"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二等</w:t>
            </w:r>
          </w:p>
        </w:tc>
        <w:tc>
          <w:tcPr>
            <w:tcW w:w="1860" w:type="dxa"/>
            <w:shd w:val="clear" w:color="auto" w:fill="auto"/>
            <w:vAlign w:val="center"/>
          </w:tcPr>
          <w:p w:rsidR="00341341" w:rsidRPr="00341341" w:rsidRDefault="00341341">
            <w:pPr>
              <w:jc w:val="center"/>
              <w:rPr>
                <w:rFonts w:asciiTheme="minorEastAsia" w:eastAsiaTheme="minorEastAsia" w:hAnsiTheme="minorEastAsia"/>
                <w:color w:val="000000"/>
                <w:sz w:val="20"/>
                <w:szCs w:val="20"/>
              </w:rPr>
            </w:pPr>
            <w:r w:rsidRPr="00341341">
              <w:rPr>
                <w:rFonts w:asciiTheme="minorEastAsia" w:eastAsiaTheme="minorEastAsia" w:hAnsiTheme="minorEastAsia" w:hint="eastAsia"/>
                <w:color w:val="000000"/>
                <w:sz w:val="20"/>
                <w:szCs w:val="20"/>
              </w:rPr>
              <w:t>QDBSH20250202141</w:t>
            </w:r>
          </w:p>
        </w:tc>
      </w:tr>
    </w:tbl>
    <w:p w:rsidR="006C3279" w:rsidRDefault="006C3279">
      <w:pPr>
        <w:pStyle w:val="a0"/>
        <w:rPr>
          <w:rFonts w:ascii="仿宋_GB2312" w:eastAsia="仿宋_GB2312" w:hAnsi="仿宋_GB2312" w:cs="仿宋_GB2312"/>
          <w:szCs w:val="32"/>
        </w:rPr>
        <w:sectPr w:rsidR="006C3279" w:rsidSect="004E0AA8">
          <w:footerReference w:type="even" r:id="rId8"/>
          <w:footerReference w:type="default" r:id="rId9"/>
          <w:type w:val="continuous"/>
          <w:pgSz w:w="11906" w:h="16838" w:code="9"/>
          <w:pgMar w:top="2098" w:right="1588" w:bottom="1985" w:left="1588" w:header="851" w:footer="1588" w:gutter="0"/>
          <w:cols w:space="720"/>
          <w:docGrid w:linePitch="312"/>
        </w:sectPr>
      </w:pPr>
    </w:p>
    <w:p w:rsidR="00FF575A" w:rsidRDefault="00FF575A" w:rsidP="00C55218">
      <w:pPr>
        <w:spacing w:line="420" w:lineRule="exact"/>
        <w:rPr>
          <w:rFonts w:ascii="仿宋_GB2312" w:eastAsia="仿宋_GB2312" w:hAnsi="仿宋" w:cs="仿宋_GB2312"/>
          <w:sz w:val="32"/>
          <w:szCs w:val="32"/>
        </w:rPr>
      </w:pPr>
    </w:p>
    <w:sectPr w:rsidR="00FF575A" w:rsidSect="004E0AA8">
      <w:type w:val="continuous"/>
      <w:pgSz w:w="11906" w:h="16838" w:code="9"/>
      <w:pgMar w:top="2098" w:right="1588" w:bottom="1985" w:left="1588" w:header="851" w:footer="158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89" w:rsidRDefault="004F1589">
      <w:r>
        <w:separator/>
      </w:r>
    </w:p>
  </w:endnote>
  <w:endnote w:type="continuationSeparator" w:id="0">
    <w:p w:rsidR="004F1589" w:rsidRDefault="004F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E588C00-4343-4FBF-9783-A22A462E45C7}"/>
  </w:font>
  <w:font w:name="方正小标宋_GBK">
    <w:panose1 w:val="03000509000000000000"/>
    <w:charset w:val="86"/>
    <w:family w:val="script"/>
    <w:pitch w:val="fixed"/>
    <w:sig w:usb0="00000001" w:usb1="080E0000" w:usb2="00000010" w:usb3="00000000" w:csb0="00040000" w:csb1="00000000"/>
    <w:embedRegular r:id="rId2" w:subsetted="1" w:fontKey="{FD5918D5-01C3-4FE0-A2A4-C1C0B78E8D86}"/>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88" w:rsidRPr="00FF575A" w:rsidRDefault="00A01088">
    <w:pPr>
      <w:pStyle w:val="a5"/>
      <w:framePr w:wrap="around" w:vAnchor="text" w:hAnchor="margin" w:xAlign="outside" w:y="1"/>
      <w:rPr>
        <w:rStyle w:val="a8"/>
        <w:rFonts w:asciiTheme="minorEastAsia" w:hAnsiTheme="minorEastAsia"/>
        <w:sz w:val="28"/>
        <w:szCs w:val="28"/>
      </w:rPr>
    </w:pPr>
    <w:r w:rsidRPr="00FF575A">
      <w:rPr>
        <w:rFonts w:asciiTheme="minorEastAsia" w:hAnsiTheme="minorEastAsia" w:hint="eastAsia"/>
        <w:sz w:val="28"/>
        <w:szCs w:val="28"/>
      </w:rPr>
      <w:t xml:space="preserve">— </w:t>
    </w:r>
    <w:r w:rsidRPr="00FF575A">
      <w:rPr>
        <w:rFonts w:asciiTheme="minorEastAsia" w:hAnsiTheme="minorEastAsia"/>
        <w:sz w:val="28"/>
        <w:szCs w:val="28"/>
      </w:rPr>
      <w:fldChar w:fldCharType="begin"/>
    </w:r>
    <w:r w:rsidRPr="00FF575A">
      <w:rPr>
        <w:rStyle w:val="a8"/>
        <w:rFonts w:asciiTheme="minorEastAsia" w:hAnsiTheme="minorEastAsia"/>
        <w:sz w:val="28"/>
        <w:szCs w:val="28"/>
      </w:rPr>
      <w:instrText xml:space="preserve">PAGE  </w:instrText>
    </w:r>
    <w:r w:rsidRPr="00FF575A">
      <w:rPr>
        <w:rFonts w:asciiTheme="minorEastAsia" w:hAnsiTheme="minorEastAsia"/>
        <w:sz w:val="28"/>
        <w:szCs w:val="28"/>
      </w:rPr>
      <w:fldChar w:fldCharType="separate"/>
    </w:r>
    <w:r w:rsidR="00C55218">
      <w:rPr>
        <w:rStyle w:val="a8"/>
        <w:rFonts w:asciiTheme="minorEastAsia" w:hAnsiTheme="minorEastAsia"/>
        <w:noProof/>
        <w:sz w:val="28"/>
        <w:szCs w:val="28"/>
      </w:rPr>
      <w:t>2</w:t>
    </w:r>
    <w:r w:rsidRPr="00FF575A">
      <w:rPr>
        <w:rFonts w:asciiTheme="minorEastAsia" w:hAnsiTheme="minorEastAsia"/>
        <w:sz w:val="28"/>
        <w:szCs w:val="28"/>
      </w:rPr>
      <w:fldChar w:fldCharType="end"/>
    </w:r>
    <w:r w:rsidRPr="00FF575A">
      <w:rPr>
        <w:rFonts w:asciiTheme="minorEastAsia" w:hAnsiTheme="minorEastAsia" w:hint="eastAsia"/>
        <w:sz w:val="28"/>
        <w:szCs w:val="28"/>
      </w:rPr>
      <w:t xml:space="preserve"> —</w:t>
    </w:r>
  </w:p>
  <w:p w:rsidR="00A01088" w:rsidRDefault="00A01088" w:rsidP="00D80D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819577"/>
      <w:docPartObj>
        <w:docPartGallery w:val="Page Numbers (Bottom of Page)"/>
        <w:docPartUnique/>
      </w:docPartObj>
    </w:sdtPr>
    <w:sdtEndPr>
      <w:rPr>
        <w:rFonts w:asciiTheme="minorEastAsia" w:hAnsiTheme="minorEastAsia"/>
        <w:sz w:val="28"/>
        <w:szCs w:val="28"/>
      </w:rPr>
    </w:sdtEndPr>
    <w:sdtContent>
      <w:p w:rsidR="00A01088" w:rsidRPr="00FF575A" w:rsidRDefault="00A01088" w:rsidP="00D80DAC">
        <w:pPr>
          <w:pStyle w:val="a5"/>
          <w:jc w:val="right"/>
          <w:rPr>
            <w:rFonts w:asciiTheme="minorEastAsia" w:hAnsiTheme="minorEastAsia"/>
            <w:sz w:val="28"/>
            <w:szCs w:val="28"/>
          </w:rPr>
        </w:pPr>
        <w:r w:rsidRPr="00FF575A">
          <w:rPr>
            <w:rFonts w:asciiTheme="minorEastAsia" w:hAnsiTheme="minorEastAsia" w:hint="eastAsia"/>
            <w:sz w:val="28"/>
            <w:szCs w:val="28"/>
          </w:rPr>
          <w:t xml:space="preserve">— </w:t>
        </w:r>
        <w:r w:rsidRPr="00FF575A">
          <w:rPr>
            <w:rFonts w:asciiTheme="minorEastAsia" w:hAnsiTheme="minorEastAsia"/>
            <w:sz w:val="28"/>
            <w:szCs w:val="28"/>
          </w:rPr>
          <w:fldChar w:fldCharType="begin"/>
        </w:r>
        <w:r w:rsidRPr="00FF575A">
          <w:rPr>
            <w:rFonts w:asciiTheme="minorEastAsia" w:hAnsiTheme="minorEastAsia"/>
            <w:sz w:val="28"/>
            <w:szCs w:val="28"/>
          </w:rPr>
          <w:instrText>PAGE   \* MERGEFORMAT</w:instrText>
        </w:r>
        <w:r w:rsidRPr="00FF575A">
          <w:rPr>
            <w:rFonts w:asciiTheme="minorEastAsia" w:hAnsiTheme="minorEastAsia"/>
            <w:sz w:val="28"/>
            <w:szCs w:val="28"/>
          </w:rPr>
          <w:fldChar w:fldCharType="separate"/>
        </w:r>
        <w:r w:rsidR="00C55218" w:rsidRPr="00C55218">
          <w:rPr>
            <w:rFonts w:asciiTheme="minorEastAsia" w:hAnsiTheme="minorEastAsia"/>
            <w:noProof/>
            <w:sz w:val="28"/>
            <w:szCs w:val="28"/>
            <w:lang w:val="zh-CN"/>
          </w:rPr>
          <w:t>1</w:t>
        </w:r>
        <w:r w:rsidRPr="00FF575A">
          <w:rPr>
            <w:rFonts w:asciiTheme="minorEastAsia" w:hAnsiTheme="minorEastAsia"/>
            <w:sz w:val="28"/>
            <w:szCs w:val="28"/>
          </w:rPr>
          <w:fldChar w:fldCharType="end"/>
        </w:r>
        <w:r w:rsidRPr="00FF575A">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89" w:rsidRDefault="004F1589">
      <w:r>
        <w:separator/>
      </w:r>
    </w:p>
  </w:footnote>
  <w:footnote w:type="continuationSeparator" w:id="0">
    <w:p w:rsidR="004F1589" w:rsidRDefault="004F1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OTFkYTUxNzRhNDA4NzFjNTA5MjVkYWMxYjBiZDAifQ=="/>
  </w:docVars>
  <w:rsids>
    <w:rsidRoot w:val="003E43B4"/>
    <w:rsid w:val="00012832"/>
    <w:rsid w:val="00012F1B"/>
    <w:rsid w:val="00017837"/>
    <w:rsid w:val="0004605E"/>
    <w:rsid w:val="000502EC"/>
    <w:rsid w:val="000A390A"/>
    <w:rsid w:val="000C2238"/>
    <w:rsid w:val="000C59E4"/>
    <w:rsid w:val="000E3568"/>
    <w:rsid w:val="000F3184"/>
    <w:rsid w:val="000F3F6D"/>
    <w:rsid w:val="000F6D7A"/>
    <w:rsid w:val="0011369D"/>
    <w:rsid w:val="001142EE"/>
    <w:rsid w:val="001234C2"/>
    <w:rsid w:val="00190463"/>
    <w:rsid w:val="001E5BCE"/>
    <w:rsid w:val="001F48C9"/>
    <w:rsid w:val="0021589A"/>
    <w:rsid w:val="0024763D"/>
    <w:rsid w:val="00295013"/>
    <w:rsid w:val="002F2309"/>
    <w:rsid w:val="00341341"/>
    <w:rsid w:val="00356EBF"/>
    <w:rsid w:val="003B385B"/>
    <w:rsid w:val="003E15A3"/>
    <w:rsid w:val="003E43B4"/>
    <w:rsid w:val="00411F6A"/>
    <w:rsid w:val="004162C9"/>
    <w:rsid w:val="00451D54"/>
    <w:rsid w:val="00485C31"/>
    <w:rsid w:val="004E0330"/>
    <w:rsid w:val="004E0AA8"/>
    <w:rsid w:val="004F1589"/>
    <w:rsid w:val="00543328"/>
    <w:rsid w:val="005C4542"/>
    <w:rsid w:val="006270AB"/>
    <w:rsid w:val="00664103"/>
    <w:rsid w:val="006770DA"/>
    <w:rsid w:val="006B2601"/>
    <w:rsid w:val="006C3279"/>
    <w:rsid w:val="00700EB5"/>
    <w:rsid w:val="007566AD"/>
    <w:rsid w:val="007B0252"/>
    <w:rsid w:val="007F5381"/>
    <w:rsid w:val="00820046"/>
    <w:rsid w:val="008517B6"/>
    <w:rsid w:val="00897105"/>
    <w:rsid w:val="008C7A81"/>
    <w:rsid w:val="008E384A"/>
    <w:rsid w:val="008F797C"/>
    <w:rsid w:val="00917048"/>
    <w:rsid w:val="00962775"/>
    <w:rsid w:val="00967F57"/>
    <w:rsid w:val="00982B4E"/>
    <w:rsid w:val="009D7003"/>
    <w:rsid w:val="00A01088"/>
    <w:rsid w:val="00A20DD7"/>
    <w:rsid w:val="00A635BE"/>
    <w:rsid w:val="00A94996"/>
    <w:rsid w:val="00AB21F8"/>
    <w:rsid w:val="00AF153D"/>
    <w:rsid w:val="00AF5B83"/>
    <w:rsid w:val="00B00B75"/>
    <w:rsid w:val="00B00C52"/>
    <w:rsid w:val="00BB7566"/>
    <w:rsid w:val="00BC2610"/>
    <w:rsid w:val="00C1145E"/>
    <w:rsid w:val="00C1673E"/>
    <w:rsid w:val="00C542D3"/>
    <w:rsid w:val="00C55218"/>
    <w:rsid w:val="00C94E6F"/>
    <w:rsid w:val="00D561C3"/>
    <w:rsid w:val="00D62B83"/>
    <w:rsid w:val="00D80DAC"/>
    <w:rsid w:val="00DA46FC"/>
    <w:rsid w:val="00DB072E"/>
    <w:rsid w:val="00E6013F"/>
    <w:rsid w:val="00E67E7A"/>
    <w:rsid w:val="00E96214"/>
    <w:rsid w:val="00F06A80"/>
    <w:rsid w:val="00F07F83"/>
    <w:rsid w:val="00FC3FBD"/>
    <w:rsid w:val="00FC4D7B"/>
    <w:rsid w:val="00FF575A"/>
    <w:rsid w:val="01AA5BBF"/>
    <w:rsid w:val="01F5423C"/>
    <w:rsid w:val="06872BEA"/>
    <w:rsid w:val="08A754D9"/>
    <w:rsid w:val="08CB71FF"/>
    <w:rsid w:val="08F9705E"/>
    <w:rsid w:val="0BCD6AE0"/>
    <w:rsid w:val="0D0169BE"/>
    <w:rsid w:val="0E030A12"/>
    <w:rsid w:val="1002694A"/>
    <w:rsid w:val="10CD58EE"/>
    <w:rsid w:val="1163322B"/>
    <w:rsid w:val="11BC244C"/>
    <w:rsid w:val="14563CD1"/>
    <w:rsid w:val="14C87183"/>
    <w:rsid w:val="155560D5"/>
    <w:rsid w:val="15E46FC8"/>
    <w:rsid w:val="16263FCC"/>
    <w:rsid w:val="1735287B"/>
    <w:rsid w:val="17814783"/>
    <w:rsid w:val="191E2D47"/>
    <w:rsid w:val="1BDE56D4"/>
    <w:rsid w:val="1CAD4631"/>
    <w:rsid w:val="1F9C41EC"/>
    <w:rsid w:val="29A529F3"/>
    <w:rsid w:val="29A574E9"/>
    <w:rsid w:val="2A0659D8"/>
    <w:rsid w:val="2C1F5224"/>
    <w:rsid w:val="3060752D"/>
    <w:rsid w:val="30DD327D"/>
    <w:rsid w:val="31217B3B"/>
    <w:rsid w:val="32B63ABD"/>
    <w:rsid w:val="33856EAF"/>
    <w:rsid w:val="342C162B"/>
    <w:rsid w:val="356B41EE"/>
    <w:rsid w:val="35A16764"/>
    <w:rsid w:val="373E3148"/>
    <w:rsid w:val="3864087A"/>
    <w:rsid w:val="394B0738"/>
    <w:rsid w:val="3A0C5F88"/>
    <w:rsid w:val="3D3D4FD0"/>
    <w:rsid w:val="3D8B0025"/>
    <w:rsid w:val="3F3E7817"/>
    <w:rsid w:val="42861C00"/>
    <w:rsid w:val="42C93091"/>
    <w:rsid w:val="431052A5"/>
    <w:rsid w:val="44384E29"/>
    <w:rsid w:val="449016AB"/>
    <w:rsid w:val="4A5E44AC"/>
    <w:rsid w:val="4BCB6249"/>
    <w:rsid w:val="4CF74C98"/>
    <w:rsid w:val="4D164E06"/>
    <w:rsid w:val="4D7A036E"/>
    <w:rsid w:val="4F6C570C"/>
    <w:rsid w:val="51B02636"/>
    <w:rsid w:val="51BE05A3"/>
    <w:rsid w:val="543C7443"/>
    <w:rsid w:val="544669FD"/>
    <w:rsid w:val="548B50CD"/>
    <w:rsid w:val="56767B98"/>
    <w:rsid w:val="58894E7B"/>
    <w:rsid w:val="58A876AA"/>
    <w:rsid w:val="593A7A42"/>
    <w:rsid w:val="594A2AEB"/>
    <w:rsid w:val="596E04E4"/>
    <w:rsid w:val="5A4529BD"/>
    <w:rsid w:val="5A9575FD"/>
    <w:rsid w:val="5AC86F35"/>
    <w:rsid w:val="5AEB53CD"/>
    <w:rsid w:val="5C7672A9"/>
    <w:rsid w:val="5CEF5FEB"/>
    <w:rsid w:val="5D7C42C2"/>
    <w:rsid w:val="5E264CD2"/>
    <w:rsid w:val="5E2D3556"/>
    <w:rsid w:val="606715C2"/>
    <w:rsid w:val="61D81F22"/>
    <w:rsid w:val="629808A5"/>
    <w:rsid w:val="633565F2"/>
    <w:rsid w:val="637C2C20"/>
    <w:rsid w:val="64536D4D"/>
    <w:rsid w:val="64A63D18"/>
    <w:rsid w:val="68CC38D2"/>
    <w:rsid w:val="6B497A18"/>
    <w:rsid w:val="6D1F063B"/>
    <w:rsid w:val="6D611F82"/>
    <w:rsid w:val="6D9E3E83"/>
    <w:rsid w:val="6EC43A47"/>
    <w:rsid w:val="7179774D"/>
    <w:rsid w:val="723B0DCB"/>
    <w:rsid w:val="7405616A"/>
    <w:rsid w:val="744D4210"/>
    <w:rsid w:val="74AE5B83"/>
    <w:rsid w:val="74EC2851"/>
    <w:rsid w:val="7761420D"/>
    <w:rsid w:val="780B07FE"/>
    <w:rsid w:val="7C5F1910"/>
    <w:rsid w:val="7C6B5225"/>
    <w:rsid w:val="7C7272D0"/>
    <w:rsid w:val="7D2F7456"/>
    <w:rsid w:val="7E572852"/>
    <w:rsid w:val="7FB9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jc w:val="left"/>
    </w:pPr>
    <w:rPr>
      <w:rFonts w:ascii="宋体" w:hAnsi="宋体" w:cs="宋体"/>
      <w:kern w:val="0"/>
      <w:sz w:val="24"/>
    </w:rPr>
  </w:style>
  <w:style w:type="character" w:styleId="a8">
    <w:name w:val="page number"/>
    <w:basedOn w:val="a1"/>
    <w:qFormat/>
    <w:rPr>
      <w:sz w:val="24"/>
    </w:rPr>
  </w:style>
  <w:style w:type="character" w:styleId="a9">
    <w:name w:val="Emphasis"/>
    <w:basedOn w:val="a1"/>
    <w:uiPriority w:val="20"/>
    <w:qFormat/>
    <w:rPr>
      <w:i/>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Style13">
    <w:name w:val="_Style 13"/>
    <w:basedOn w:val="a"/>
    <w:qFormat/>
    <w:pPr>
      <w:tabs>
        <w:tab w:val="left" w:pos="850"/>
      </w:tabs>
      <w:spacing w:beforeLines="100" w:before="100" w:afterLines="100" w:after="100"/>
      <w:ind w:left="431" w:hanging="431"/>
    </w:pPr>
    <w:rPr>
      <w:sz w:val="24"/>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a">
    <w:name w:val="Plain Text"/>
    <w:basedOn w:val="a"/>
    <w:link w:val="Char2"/>
    <w:rsid w:val="00FF575A"/>
    <w:rPr>
      <w:rFonts w:ascii="宋体" w:hAnsi="Courier New" w:cs="Courier New"/>
      <w:szCs w:val="21"/>
    </w:rPr>
  </w:style>
  <w:style w:type="character" w:customStyle="1" w:styleId="Char2">
    <w:name w:val="纯文本 Char"/>
    <w:basedOn w:val="a1"/>
    <w:link w:val="aa"/>
    <w:rsid w:val="00FF575A"/>
    <w:rPr>
      <w:rFonts w:ascii="宋体" w:hAnsi="Courier New" w:cs="Courier New"/>
      <w:kern w:val="2"/>
      <w:sz w:val="21"/>
      <w:szCs w:val="21"/>
    </w:rPr>
  </w:style>
  <w:style w:type="paragraph" w:customStyle="1" w:styleId="CharCharCharCharChar1CharCharCharCharCharCharChar">
    <w:name w:val="Char Char Char Char Char1 Char Char Char Char Char Char Char"/>
    <w:basedOn w:val="a"/>
    <w:rsid w:val="00FF575A"/>
    <w:pPr>
      <w:tabs>
        <w:tab w:val="left" w:pos="850"/>
      </w:tabs>
      <w:spacing w:beforeLines="100" w:before="100" w:afterLines="100" w:after="100"/>
      <w:ind w:left="431" w:hanging="43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jc w:val="left"/>
    </w:pPr>
    <w:rPr>
      <w:rFonts w:ascii="宋体" w:hAnsi="宋体" w:cs="宋体"/>
      <w:kern w:val="0"/>
      <w:sz w:val="24"/>
    </w:rPr>
  </w:style>
  <w:style w:type="character" w:styleId="a8">
    <w:name w:val="page number"/>
    <w:basedOn w:val="a1"/>
    <w:qFormat/>
    <w:rPr>
      <w:sz w:val="24"/>
    </w:rPr>
  </w:style>
  <w:style w:type="character" w:styleId="a9">
    <w:name w:val="Emphasis"/>
    <w:basedOn w:val="a1"/>
    <w:uiPriority w:val="20"/>
    <w:qFormat/>
    <w:rPr>
      <w:i/>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Style13">
    <w:name w:val="_Style 13"/>
    <w:basedOn w:val="a"/>
    <w:qFormat/>
    <w:pPr>
      <w:tabs>
        <w:tab w:val="left" w:pos="850"/>
      </w:tabs>
      <w:spacing w:beforeLines="100" w:before="100" w:afterLines="100" w:after="100"/>
      <w:ind w:left="431" w:hanging="431"/>
    </w:pPr>
    <w:rPr>
      <w:sz w:val="24"/>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a">
    <w:name w:val="Plain Text"/>
    <w:basedOn w:val="a"/>
    <w:link w:val="Char2"/>
    <w:rsid w:val="00FF575A"/>
    <w:rPr>
      <w:rFonts w:ascii="宋体" w:hAnsi="Courier New" w:cs="Courier New"/>
      <w:szCs w:val="21"/>
    </w:rPr>
  </w:style>
  <w:style w:type="character" w:customStyle="1" w:styleId="Char2">
    <w:name w:val="纯文本 Char"/>
    <w:basedOn w:val="a1"/>
    <w:link w:val="aa"/>
    <w:rsid w:val="00FF575A"/>
    <w:rPr>
      <w:rFonts w:ascii="宋体" w:hAnsi="Courier New" w:cs="Courier New"/>
      <w:kern w:val="2"/>
      <w:sz w:val="21"/>
      <w:szCs w:val="21"/>
    </w:rPr>
  </w:style>
  <w:style w:type="paragraph" w:customStyle="1" w:styleId="CharCharCharCharChar1CharCharCharCharCharCharChar">
    <w:name w:val="Char Char Char Char Char1 Char Char Char Char Char Char Char"/>
    <w:basedOn w:val="a"/>
    <w:rsid w:val="00FF575A"/>
    <w:pPr>
      <w:tabs>
        <w:tab w:val="left" w:pos="850"/>
      </w:tabs>
      <w:spacing w:beforeLines="100" w:before="100" w:afterLines="100" w:after="100"/>
      <w:ind w:left="431" w:hanging="43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1680</Words>
  <Characters>9580</Characters>
  <Application>Microsoft Office Word</Application>
  <DocSecurity>0</DocSecurity>
  <Lines>79</Lines>
  <Paragraphs>22</Paragraphs>
  <ScaleCrop>false</ScaleCrop>
  <Company>Microsoft</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2025-07-23T02:00:00Z</cp:lastPrinted>
  <dcterms:created xsi:type="dcterms:W3CDTF">2026-03-23T08:44:00Z</dcterms:created>
  <dcterms:modified xsi:type="dcterms:W3CDTF">2026-03-23T08:44:00Z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74E607ACDE7147E594461E1F6E86153A</vt:lpwstr>
  </property>
</Properties>
</file>