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9" w:afterLines="50" w:line="560" w:lineRule="exact"/>
        <w:rPr>
          <w:rFonts w:hint="eastAsia"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附件2</w:t>
      </w:r>
    </w:p>
    <w:p>
      <w:pPr>
        <w:spacing w:after="289"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青岛市职业技能竞赛奖励申请表（个人）</w:t>
      </w:r>
    </w:p>
    <w:bookmarkEnd w:id="0"/>
    <w:tbl>
      <w:tblPr>
        <w:tblStyle w:val="2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260"/>
        <w:gridCol w:w="1080"/>
        <w:gridCol w:w="180"/>
        <w:gridCol w:w="720"/>
        <w:gridCol w:w="720"/>
        <w:gridCol w:w="1620"/>
        <w:gridCol w:w="1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姓名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身份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证号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restar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电话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学历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职业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工种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技能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等级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发证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时间</w:t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16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及地址</w:t>
            </w:r>
          </w:p>
        </w:tc>
        <w:tc>
          <w:tcPr>
            <w:tcW w:w="7380" w:type="dxa"/>
            <w:gridSpan w:val="8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现住址</w:t>
            </w:r>
          </w:p>
        </w:tc>
        <w:tc>
          <w:tcPr>
            <w:tcW w:w="7380" w:type="dxa"/>
            <w:gridSpan w:val="8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6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参赛类别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4"/>
              </w:rPr>
              <w:t>□世界技能大赛  □国家级一类  □省级一类  □市级一类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60" w:type="dxa"/>
            <w:gridSpan w:val="2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取得竞赛成绩及奖励金额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竞赛名称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竞赛时间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取得名次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奖励金额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6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所在单位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审核意见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400" w:lineRule="exact"/>
              <w:ind w:firstLine="3360" w:firstLineChars="14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负责人：              （公章）</w:t>
            </w:r>
          </w:p>
          <w:p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年       月 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2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区（市）人社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部门或单位主管部门审核意见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负责人：              （公章）</w:t>
            </w:r>
          </w:p>
          <w:p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年       月 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市人力资源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社会保障部门审核意见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643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经审核，符合青人社  〔20  〕  号文件规定，应发放职业技能竞赛奖励</w:t>
            </w:r>
            <w:r>
              <w:rPr>
                <w:rFonts w:hint="eastAsia" w:ascii="宋体" w:hAnsi="宋体" w:cs="宋体"/>
                <w:b/>
                <w:bCs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万元。</w:t>
            </w:r>
          </w:p>
          <w:p>
            <w:pPr>
              <w:widowControl/>
              <w:ind w:firstLine="6240" w:firstLineChars="26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（公章）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年       月 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备 注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22E49"/>
    <w:rsid w:val="7CD2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2025-08-15T08:25:00Z</dcterms:created>
  <dc:creator>Administrator</dc:creator>
  <cp:lastModifiedBy>Administrator</cp:lastModifiedBy>
  <dcterms:modified xsi:type="dcterms:W3CDTF">2025-08-15T08:25:58Z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