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7B" w:rsidRDefault="00B0477B" w:rsidP="00B0477B">
      <w:pPr>
        <w:spacing w:line="400" w:lineRule="exact"/>
        <w:rPr>
          <w:rFonts w:ascii="黑体" w:eastAsia="黑体" w:hAnsi="黑体"/>
          <w:w w:val="97"/>
        </w:rPr>
      </w:pPr>
      <w:r w:rsidRPr="00936AA5">
        <w:rPr>
          <w:rFonts w:ascii="黑体" w:eastAsia="黑体" w:hAnsi="黑体" w:hint="eastAsia"/>
          <w:w w:val="97"/>
        </w:rPr>
        <w:t>附件</w:t>
      </w:r>
      <w:r>
        <w:rPr>
          <w:rFonts w:ascii="黑体" w:eastAsia="黑体" w:hAnsi="黑体" w:hint="eastAsia"/>
          <w:w w:val="97"/>
        </w:rPr>
        <w:t>2</w:t>
      </w:r>
    </w:p>
    <w:p w:rsidR="00B0477B" w:rsidRDefault="00B0477B" w:rsidP="00B0477B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w w:val="97"/>
          <w:sz w:val="36"/>
          <w:szCs w:val="36"/>
        </w:rPr>
      </w:pPr>
      <w:r w:rsidRPr="00936AA5">
        <w:rPr>
          <w:rFonts w:ascii="方正小标宋简体" w:eastAsia="方正小标宋简体" w:hAnsi="方正小标宋简体" w:cs="方正小标宋简体" w:hint="eastAsia"/>
          <w:w w:val="97"/>
          <w:sz w:val="36"/>
          <w:szCs w:val="36"/>
        </w:rPr>
        <w:t>2020年度全国勘察设计注册工程师执业资格考试</w:t>
      </w:r>
    </w:p>
    <w:p w:rsidR="00B0477B" w:rsidRPr="00936AA5" w:rsidRDefault="00B0477B" w:rsidP="00B0477B">
      <w:pPr>
        <w:spacing w:line="400" w:lineRule="exact"/>
        <w:jc w:val="center"/>
        <w:rPr>
          <w:rFonts w:ascii="黑体" w:eastAsia="黑体" w:hAnsi="黑体"/>
          <w:w w:val="97"/>
        </w:rPr>
      </w:pPr>
      <w:r w:rsidRPr="00936AA5">
        <w:rPr>
          <w:rFonts w:ascii="方正小标宋简体" w:eastAsia="方正小标宋简体" w:hAnsi="方正小标宋简体" w:cs="方正小标宋简体" w:hint="eastAsia"/>
          <w:w w:val="97"/>
          <w:sz w:val="36"/>
          <w:szCs w:val="36"/>
        </w:rPr>
        <w:t>收费标准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998"/>
        <w:gridCol w:w="979"/>
        <w:gridCol w:w="1204"/>
        <w:gridCol w:w="1183"/>
      </w:tblGrid>
      <w:tr w:rsidR="00B0477B" w:rsidRPr="00936AA5" w:rsidTr="00C628E6">
        <w:trPr>
          <w:trHeight w:val="495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spacing w:line="200" w:lineRule="exact"/>
              <w:jc w:val="center"/>
              <w:rPr>
                <w:rFonts w:ascii="黑体" w:eastAsia="黑体" w:hAnsi="黑体"/>
                <w:w w:val="97"/>
                <w:sz w:val="21"/>
                <w:szCs w:val="21"/>
              </w:rPr>
            </w:pPr>
            <w:r w:rsidRPr="00936AA5">
              <w:rPr>
                <w:rFonts w:ascii="黑体" w:eastAsia="黑体" w:hAnsi="黑体" w:hint="eastAsia"/>
                <w:w w:val="97"/>
                <w:sz w:val="21"/>
                <w:szCs w:val="21"/>
              </w:rPr>
              <w:t>序号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spacing w:line="200" w:lineRule="exact"/>
              <w:jc w:val="center"/>
              <w:rPr>
                <w:rFonts w:ascii="黑体" w:eastAsia="黑体" w:hAnsi="黑体"/>
                <w:w w:val="97"/>
                <w:sz w:val="21"/>
                <w:szCs w:val="21"/>
              </w:rPr>
            </w:pPr>
            <w:r w:rsidRPr="00936AA5">
              <w:rPr>
                <w:rFonts w:ascii="黑体" w:eastAsia="黑体" w:hAnsi="黑体" w:hint="eastAsia"/>
                <w:w w:val="97"/>
                <w:sz w:val="21"/>
                <w:szCs w:val="21"/>
              </w:rPr>
              <w:t>考试专业名称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spacing w:line="200" w:lineRule="exact"/>
              <w:jc w:val="center"/>
              <w:rPr>
                <w:rFonts w:ascii="黑体" w:eastAsia="黑体" w:hAnsi="黑体"/>
                <w:w w:val="97"/>
                <w:sz w:val="21"/>
                <w:szCs w:val="21"/>
              </w:rPr>
            </w:pPr>
            <w:r w:rsidRPr="00936AA5">
              <w:rPr>
                <w:rFonts w:ascii="黑体" w:eastAsia="黑体" w:hAnsi="黑体" w:hint="eastAsia"/>
                <w:w w:val="97"/>
                <w:sz w:val="21"/>
                <w:szCs w:val="21"/>
              </w:rPr>
              <w:t>科目</w:t>
            </w:r>
          </w:p>
          <w:p w:rsidR="00B0477B" w:rsidRPr="00936AA5" w:rsidRDefault="00B0477B" w:rsidP="00C628E6">
            <w:pPr>
              <w:spacing w:line="200" w:lineRule="exact"/>
              <w:jc w:val="center"/>
              <w:rPr>
                <w:rFonts w:ascii="黑体" w:eastAsia="黑体" w:hAnsi="黑体"/>
                <w:w w:val="97"/>
                <w:sz w:val="21"/>
                <w:szCs w:val="21"/>
              </w:rPr>
            </w:pPr>
            <w:r w:rsidRPr="00936AA5">
              <w:rPr>
                <w:rFonts w:ascii="黑体" w:eastAsia="黑体" w:hAnsi="黑体" w:hint="eastAsia"/>
                <w:w w:val="97"/>
                <w:sz w:val="21"/>
                <w:szCs w:val="21"/>
              </w:rPr>
              <w:t>类型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spacing w:line="200" w:lineRule="exact"/>
              <w:jc w:val="center"/>
              <w:rPr>
                <w:rFonts w:ascii="黑体" w:eastAsia="黑体" w:hAnsi="黑体"/>
                <w:w w:val="97"/>
                <w:sz w:val="21"/>
                <w:szCs w:val="21"/>
              </w:rPr>
            </w:pPr>
            <w:r w:rsidRPr="00936AA5">
              <w:rPr>
                <w:rFonts w:ascii="黑体" w:eastAsia="黑体" w:hAnsi="黑体" w:hint="eastAsia"/>
                <w:w w:val="97"/>
                <w:sz w:val="21"/>
                <w:szCs w:val="21"/>
              </w:rPr>
              <w:t>科目数量(个)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spacing w:line="200" w:lineRule="exact"/>
              <w:jc w:val="center"/>
              <w:rPr>
                <w:rFonts w:ascii="黑体" w:eastAsia="黑体" w:hAnsi="黑体"/>
                <w:w w:val="97"/>
                <w:sz w:val="21"/>
                <w:szCs w:val="21"/>
              </w:rPr>
            </w:pPr>
            <w:r w:rsidRPr="00936AA5">
              <w:rPr>
                <w:rFonts w:ascii="黑体" w:eastAsia="黑体" w:hAnsi="黑体" w:hint="eastAsia"/>
                <w:w w:val="97"/>
                <w:sz w:val="21"/>
                <w:szCs w:val="21"/>
              </w:rPr>
              <w:t>收费标准</w:t>
            </w:r>
          </w:p>
          <w:p w:rsidR="00B0477B" w:rsidRPr="00936AA5" w:rsidRDefault="00B0477B" w:rsidP="00C628E6">
            <w:pPr>
              <w:spacing w:line="200" w:lineRule="exact"/>
              <w:jc w:val="center"/>
              <w:rPr>
                <w:rFonts w:ascii="黑体" w:eastAsia="黑体" w:hAnsi="黑体"/>
                <w:w w:val="97"/>
                <w:sz w:val="21"/>
                <w:szCs w:val="21"/>
              </w:rPr>
            </w:pPr>
            <w:r w:rsidRPr="00936AA5">
              <w:rPr>
                <w:rFonts w:ascii="黑体" w:eastAsia="黑体" w:hAnsi="黑体" w:hint="eastAsia"/>
                <w:w w:val="97"/>
                <w:sz w:val="21"/>
                <w:szCs w:val="21"/>
              </w:rPr>
              <w:t>（元/科）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1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一级注册结构工程师基础考试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64</w:t>
            </w:r>
          </w:p>
        </w:tc>
      </w:tr>
      <w:tr w:rsidR="00B0477B" w:rsidRPr="00936AA5" w:rsidTr="00C628E6">
        <w:trPr>
          <w:trHeight w:hRule="exact" w:val="30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一级注册结构工程师专业考试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主观题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72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3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二级注册结构工程师专业考试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主观题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75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4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注册土木工程师（岩土）基础和专业知识考试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4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6</w:t>
            </w:r>
            <w:r w:rsidRPr="00936AA5">
              <w:rPr>
                <w:rFonts w:ascii="仿宋_GB2312"/>
                <w:w w:val="97"/>
                <w:sz w:val="21"/>
                <w:szCs w:val="21"/>
              </w:rPr>
              <w:t>4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5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注册土木工程师（岩土）专业案例考试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主观题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75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6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注册土木工程师（港口与航道工程）基础考试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83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注册土木工程师（港口与航道工程）专业知识考试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80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8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注册土木工程师（港口与航道工程）专业案例考试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主观题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80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9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注册土木工程师（水利水电工程）基础考试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73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10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注册土木工程师（水利水电工程）专业知识考试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75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11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注册土木工程师（水利水电工程）专业案例考试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主观题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80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12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注册土木工程师（道路工程）基础考试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70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13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注册土木工程师（道路工程）专业知识考试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65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14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注册土木工程师（道路工程）专业案例考试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主观题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69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15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注册公用设备工程师基础考试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64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16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注册公用设备工程师（给水排水）专业知识考试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65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17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注册公用设备工程师（给水排水）专业案例考试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主观题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69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18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注册公用设备工程师（暖通空调）专业知识考试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68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19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注册公用设备工程师（暖通空调）专业案例考试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主观题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72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20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注册公用设备工程师（动力）专业知识考试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70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21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注册公用设备工程师（动力）专业案例考试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主观题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75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22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注册化工工程师基础考试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70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23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注册化工工程师专业知识考试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70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24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注册化工工程师专业案例考试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主观题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75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25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注册电气工程师（供配电、发输变电）基础考试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64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26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注册电气工程师（供配电）专业知识考试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65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27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注册电气工程师（供配电）专业案例考试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主观题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69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28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注册电气工程师（发输变电）专业知识考试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68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29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注册电气工程师（发输变电）专业案例考试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主观题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72</w:t>
            </w:r>
          </w:p>
        </w:tc>
      </w:tr>
      <w:tr w:rsidR="00B0477B" w:rsidRPr="00936AA5" w:rsidTr="00C628E6">
        <w:trPr>
          <w:trHeight w:hRule="exact" w:val="340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30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注册环保工程师基础和专业知识考试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客观题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4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70</w:t>
            </w:r>
          </w:p>
        </w:tc>
      </w:tr>
      <w:tr w:rsidR="00B0477B" w:rsidRPr="00936AA5" w:rsidTr="00C628E6">
        <w:trPr>
          <w:trHeight w:hRule="exact" w:val="322"/>
          <w:jc w:val="center"/>
        </w:trPr>
        <w:tc>
          <w:tcPr>
            <w:tcW w:w="696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31</w:t>
            </w:r>
          </w:p>
        </w:tc>
        <w:tc>
          <w:tcPr>
            <w:tcW w:w="4998" w:type="dxa"/>
            <w:vAlign w:val="center"/>
          </w:tcPr>
          <w:p w:rsidR="00B0477B" w:rsidRPr="00936AA5" w:rsidRDefault="00B0477B" w:rsidP="00C628E6">
            <w:pPr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注册环保工程师专业案例考试</w:t>
            </w:r>
          </w:p>
        </w:tc>
        <w:tc>
          <w:tcPr>
            <w:tcW w:w="979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主观题</w:t>
            </w:r>
          </w:p>
        </w:tc>
        <w:tc>
          <w:tcPr>
            <w:tcW w:w="1204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B0477B" w:rsidRPr="00936AA5" w:rsidRDefault="00B0477B" w:rsidP="00C628E6">
            <w:pPr>
              <w:jc w:val="center"/>
              <w:rPr>
                <w:rFonts w:ascii="仿宋_GB2312"/>
                <w:w w:val="97"/>
                <w:sz w:val="21"/>
                <w:szCs w:val="21"/>
              </w:rPr>
            </w:pPr>
            <w:r w:rsidRPr="00936AA5">
              <w:rPr>
                <w:rFonts w:ascii="仿宋_GB2312" w:hint="eastAsia"/>
                <w:w w:val="97"/>
                <w:sz w:val="21"/>
                <w:szCs w:val="21"/>
              </w:rPr>
              <w:t>75</w:t>
            </w:r>
          </w:p>
        </w:tc>
      </w:tr>
    </w:tbl>
    <w:p w:rsidR="00B0477B" w:rsidRPr="00A26A0B" w:rsidRDefault="00B0477B" w:rsidP="00B0477B">
      <w:pPr>
        <w:spacing w:line="560" w:lineRule="exact"/>
        <w:rPr>
          <w:rFonts w:ascii="黑体" w:eastAsia="黑体" w:hint="eastAsia"/>
        </w:rPr>
      </w:pPr>
    </w:p>
    <w:p w:rsidR="005D6ACF" w:rsidRDefault="005D6ACF">
      <w:bookmarkStart w:id="0" w:name="_GoBack"/>
      <w:bookmarkEnd w:id="0"/>
    </w:p>
    <w:sectPr w:rsidR="005D6ACF" w:rsidSect="00363FCE">
      <w:footerReference w:type="even" r:id="rId6"/>
      <w:footerReference w:type="default" r:id="rId7"/>
      <w:pgSz w:w="11906" w:h="16838"/>
      <w:pgMar w:top="1588" w:right="1474" w:bottom="1474" w:left="1531" w:header="851" w:footer="992" w:gutter="0"/>
      <w:pgNumType w:fmt="numberInDash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EFF" w:rsidRDefault="004B3EFF" w:rsidP="00B0477B">
      <w:r>
        <w:separator/>
      </w:r>
    </w:p>
  </w:endnote>
  <w:endnote w:type="continuationSeparator" w:id="0">
    <w:p w:rsidR="004B3EFF" w:rsidRDefault="004B3EFF" w:rsidP="00B0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A68" w:rsidRDefault="004B3EFF" w:rsidP="00437454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4F321D">
      <w:rPr>
        <w:rFonts w:ascii="宋体" w:eastAsia="宋体" w:hAnsi="宋体"/>
        <w:noProof/>
        <w:sz w:val="28"/>
        <w:szCs w:val="28"/>
        <w:lang w:val="zh-CN" w:eastAsia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12 -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A68" w:rsidRPr="00437454" w:rsidRDefault="004B3EFF" w:rsidP="00437454">
    <w:pPr>
      <w:pStyle w:val="a4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4F321D">
      <w:rPr>
        <w:rFonts w:ascii="宋体" w:eastAsia="宋体" w:hAnsi="宋体"/>
        <w:noProof/>
        <w:sz w:val="28"/>
        <w:szCs w:val="28"/>
        <w:lang w:val="zh-CN" w:eastAsia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13 -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EFF" w:rsidRDefault="004B3EFF" w:rsidP="00B0477B">
      <w:r>
        <w:separator/>
      </w:r>
    </w:p>
  </w:footnote>
  <w:footnote w:type="continuationSeparator" w:id="0">
    <w:p w:rsidR="004B3EFF" w:rsidRDefault="004B3EFF" w:rsidP="00B04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AF"/>
    <w:rsid w:val="004B3EFF"/>
    <w:rsid w:val="005B0EAF"/>
    <w:rsid w:val="005D6ACF"/>
    <w:rsid w:val="00B0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1E0AB0-308B-4590-ADE6-8041B835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77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7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047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04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</dc:creator>
  <cp:keywords/>
  <dc:description/>
  <cp:lastModifiedBy>Mitsui</cp:lastModifiedBy>
  <cp:revision>2</cp:revision>
  <dcterms:created xsi:type="dcterms:W3CDTF">2020-08-05T01:34:00Z</dcterms:created>
  <dcterms:modified xsi:type="dcterms:W3CDTF">2020-08-05T01:34:00Z</dcterms:modified>
</cp:coreProperties>
</file>