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36"/>
          <w:lang w:val="en-US" w:eastAsia="zh-CN"/>
        </w:rPr>
      </w:pPr>
      <w:r>
        <w:rPr>
          <w:rFonts w:hint="eastAsia" w:ascii="黑体" w:hAnsi="黑体" w:eastAsia="黑体" w:cs="黑体"/>
          <w:sz w:val="40"/>
          <w:szCs w:val="36"/>
          <w:lang w:val="en-US" w:eastAsia="zh-CN"/>
        </w:rPr>
        <w:t>2024“创·在青岛”创新创业大赛校园争锋赛获奖名单</w:t>
      </w:r>
    </w:p>
    <w:p>
      <w:pPr>
        <w:rPr>
          <w:rFonts w:ascii="黑体" w:hAnsi="黑体" w:eastAsia="黑体" w:cs="黑体"/>
        </w:rPr>
      </w:pPr>
      <w:r>
        <w:rPr>
          <w:rFonts w:hint="eastAsia" w:ascii="微软雅黑" w:hAnsi="微软雅黑" w:eastAsia="微软雅黑" w:cs="微软雅黑"/>
        </w:rPr>
        <w:t>❑</w:t>
      </w:r>
      <w:r>
        <w:rPr>
          <w:rFonts w:hint="eastAsia" w:ascii="黑体" w:hAnsi="黑体" w:eastAsia="黑体" w:cs="黑体"/>
        </w:rPr>
        <w:t xml:space="preserve"> 一、二、三等奖</w:t>
      </w:r>
    </w:p>
    <w:p>
      <w:pPr>
        <w:rPr>
          <w:sz w:val="22"/>
          <w:szCs w:val="20"/>
        </w:rPr>
      </w:pPr>
    </w:p>
    <w:tbl>
      <w:tblPr>
        <w:tblStyle w:val="6"/>
        <w:tblW w:w="13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9125"/>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28" w:type="dxa"/>
            <w:vAlign w:val="center"/>
          </w:tcPr>
          <w:p>
            <w:pPr>
              <w:jc w:val="center"/>
              <w:rPr>
                <w:b/>
                <w:bCs/>
                <w:sz w:val="28"/>
                <w:szCs w:val="22"/>
              </w:rPr>
            </w:pPr>
            <w:r>
              <w:rPr>
                <w:rFonts w:hint="eastAsia"/>
                <w:b/>
                <w:bCs/>
                <w:sz w:val="28"/>
                <w:szCs w:val="22"/>
              </w:rPr>
              <w:t>奖项</w:t>
            </w:r>
          </w:p>
        </w:tc>
        <w:tc>
          <w:tcPr>
            <w:tcW w:w="9125" w:type="dxa"/>
            <w:vAlign w:val="center"/>
          </w:tcPr>
          <w:p>
            <w:pPr>
              <w:jc w:val="center"/>
              <w:rPr>
                <w:b/>
                <w:bCs/>
                <w:sz w:val="28"/>
                <w:szCs w:val="22"/>
              </w:rPr>
            </w:pPr>
            <w:r>
              <w:rPr>
                <w:rFonts w:hint="eastAsia"/>
                <w:b/>
                <w:bCs/>
                <w:sz w:val="28"/>
                <w:szCs w:val="22"/>
              </w:rPr>
              <w:t>项目名称</w:t>
            </w:r>
          </w:p>
        </w:tc>
        <w:tc>
          <w:tcPr>
            <w:tcW w:w="3483" w:type="dxa"/>
            <w:vAlign w:val="center"/>
          </w:tcPr>
          <w:p>
            <w:pPr>
              <w:jc w:val="center"/>
              <w:rPr>
                <w:b/>
                <w:bCs/>
                <w:sz w:val="28"/>
                <w:szCs w:val="22"/>
              </w:rPr>
            </w:pPr>
            <w:r>
              <w:rPr>
                <w:rFonts w:hint="eastAsia"/>
                <w:b/>
                <w:bCs/>
                <w:sz w:val="28"/>
                <w:szCs w:val="22"/>
              </w:rPr>
              <w:t>来源高校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jc w:val="center"/>
        </w:trPr>
        <w:tc>
          <w:tcPr>
            <w:tcW w:w="1328" w:type="dxa"/>
            <w:vAlign w:val="center"/>
          </w:tcPr>
          <w:p>
            <w:pPr>
              <w:jc w:val="center"/>
              <w:rPr>
                <w:sz w:val="28"/>
                <w:szCs w:val="22"/>
              </w:rPr>
            </w:pPr>
            <w:r>
              <w:rPr>
                <w:rFonts w:hint="eastAsia"/>
                <w:sz w:val="28"/>
                <w:szCs w:val="22"/>
              </w:rPr>
              <w:t>一等奖</w:t>
            </w:r>
          </w:p>
        </w:tc>
        <w:tc>
          <w:tcPr>
            <w:tcW w:w="9125" w:type="dxa"/>
            <w:vAlign w:val="center"/>
          </w:tcPr>
          <w:p>
            <w:pPr>
              <w:jc w:val="center"/>
              <w:rPr>
                <w:rFonts w:hint="default" w:eastAsia="仿宋"/>
                <w:sz w:val="28"/>
                <w:szCs w:val="22"/>
                <w:lang w:val="en-US" w:eastAsia="zh-CN"/>
              </w:rPr>
            </w:pPr>
            <w:r>
              <w:rPr>
                <w:rFonts w:hint="eastAsia"/>
                <w:sz w:val="28"/>
                <w:szCs w:val="22"/>
                <w:lang w:val="en-US" w:eastAsia="zh-CN"/>
              </w:rPr>
              <w:t>金属有机框架-氧化石墨烯复合材料在新能源行业中的应用</w:t>
            </w:r>
          </w:p>
        </w:tc>
        <w:tc>
          <w:tcPr>
            <w:tcW w:w="3483" w:type="dxa"/>
            <w:vAlign w:val="center"/>
          </w:tcPr>
          <w:p>
            <w:pPr>
              <w:jc w:val="center"/>
              <w:rPr>
                <w:sz w:val="28"/>
                <w:szCs w:val="22"/>
              </w:rPr>
            </w:pPr>
            <w:r>
              <w:rPr>
                <w:rFonts w:hint="eastAsia"/>
                <w:sz w:val="28"/>
                <w:szCs w:val="28"/>
              </w:rPr>
              <w:t>中国石油大学（华东）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jc w:val="center"/>
        </w:trPr>
        <w:tc>
          <w:tcPr>
            <w:tcW w:w="1328" w:type="dxa"/>
            <w:vAlign w:val="center"/>
          </w:tcPr>
          <w:p>
            <w:pPr>
              <w:jc w:val="center"/>
              <w:rPr>
                <w:sz w:val="28"/>
                <w:szCs w:val="22"/>
              </w:rPr>
            </w:pPr>
            <w:r>
              <w:rPr>
                <w:rFonts w:hint="eastAsia"/>
                <w:sz w:val="28"/>
                <w:szCs w:val="22"/>
              </w:rPr>
              <w:t>二等奖</w:t>
            </w:r>
          </w:p>
        </w:tc>
        <w:tc>
          <w:tcPr>
            <w:tcW w:w="9125" w:type="dxa"/>
            <w:vAlign w:val="center"/>
          </w:tcPr>
          <w:p>
            <w:pPr>
              <w:jc w:val="center"/>
              <w:rPr>
                <w:rFonts w:hint="default" w:eastAsia="仿宋"/>
                <w:sz w:val="28"/>
                <w:szCs w:val="22"/>
                <w:lang w:val="en-US" w:eastAsia="zh-CN"/>
              </w:rPr>
            </w:pPr>
            <w:r>
              <w:rPr>
                <w:rFonts w:hint="eastAsia"/>
                <w:sz w:val="28"/>
                <w:szCs w:val="22"/>
                <w:lang w:val="en-US" w:eastAsia="zh-CN"/>
              </w:rPr>
              <w:t>纳米金电化学传感检测及应用</w:t>
            </w:r>
          </w:p>
        </w:tc>
        <w:tc>
          <w:tcPr>
            <w:tcW w:w="3483" w:type="dxa"/>
            <w:vAlign w:val="center"/>
          </w:tcPr>
          <w:p>
            <w:pPr>
              <w:jc w:val="center"/>
              <w:rPr>
                <w:sz w:val="28"/>
                <w:szCs w:val="22"/>
              </w:rPr>
            </w:pPr>
            <w:r>
              <w:rPr>
                <w:rFonts w:hint="eastAsia"/>
                <w:sz w:val="28"/>
                <w:szCs w:val="28"/>
              </w:rPr>
              <w:t>中国石油大学（华东）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jc w:val="center"/>
        </w:trPr>
        <w:tc>
          <w:tcPr>
            <w:tcW w:w="1328" w:type="dxa"/>
            <w:vAlign w:val="center"/>
          </w:tcPr>
          <w:p>
            <w:pPr>
              <w:jc w:val="center"/>
              <w:rPr>
                <w:sz w:val="28"/>
                <w:szCs w:val="22"/>
              </w:rPr>
            </w:pPr>
            <w:r>
              <w:rPr>
                <w:rFonts w:hint="eastAsia"/>
                <w:sz w:val="28"/>
                <w:szCs w:val="22"/>
              </w:rPr>
              <w:t>二等奖</w:t>
            </w:r>
          </w:p>
        </w:tc>
        <w:tc>
          <w:tcPr>
            <w:tcW w:w="9125" w:type="dxa"/>
            <w:vAlign w:val="center"/>
          </w:tcPr>
          <w:p>
            <w:pPr>
              <w:jc w:val="center"/>
              <w:rPr>
                <w:rFonts w:hint="default" w:eastAsia="仿宋"/>
                <w:sz w:val="28"/>
                <w:szCs w:val="22"/>
                <w:lang w:val="en-US" w:eastAsia="zh-CN"/>
              </w:rPr>
            </w:pPr>
            <w:r>
              <w:rPr>
                <w:rFonts w:hint="eastAsia"/>
                <w:sz w:val="28"/>
                <w:szCs w:val="22"/>
                <w:lang w:val="en-US" w:eastAsia="zh-CN"/>
              </w:rPr>
              <w:t>酶解制备壳寡糖及双效液体肥关键技术开发及产业化</w:t>
            </w:r>
          </w:p>
        </w:tc>
        <w:tc>
          <w:tcPr>
            <w:tcW w:w="3483" w:type="dxa"/>
            <w:vAlign w:val="center"/>
          </w:tcPr>
          <w:p>
            <w:pPr>
              <w:jc w:val="center"/>
              <w:rPr>
                <w:rFonts w:hint="default" w:eastAsia="仿宋"/>
                <w:sz w:val="28"/>
                <w:szCs w:val="22"/>
                <w:lang w:val="en-US" w:eastAsia="zh-CN"/>
              </w:rPr>
            </w:pPr>
            <w:r>
              <w:rPr>
                <w:rFonts w:hint="eastAsia"/>
                <w:sz w:val="28"/>
                <w:szCs w:val="22"/>
                <w:lang w:val="en-US" w:eastAsia="zh-CN"/>
              </w:rPr>
              <w:t>中国海洋大学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jc w:val="center"/>
        </w:trPr>
        <w:tc>
          <w:tcPr>
            <w:tcW w:w="1328" w:type="dxa"/>
            <w:vAlign w:val="center"/>
          </w:tcPr>
          <w:p>
            <w:pPr>
              <w:jc w:val="center"/>
              <w:rPr>
                <w:rFonts w:hint="eastAsia"/>
                <w:sz w:val="28"/>
                <w:szCs w:val="22"/>
              </w:rPr>
            </w:pPr>
            <w:r>
              <w:rPr>
                <w:rFonts w:hint="eastAsia"/>
                <w:sz w:val="28"/>
                <w:szCs w:val="22"/>
              </w:rPr>
              <w:t>二等奖</w:t>
            </w:r>
          </w:p>
        </w:tc>
        <w:tc>
          <w:tcPr>
            <w:tcW w:w="9125" w:type="dxa"/>
            <w:vAlign w:val="center"/>
          </w:tcPr>
          <w:p>
            <w:pPr>
              <w:jc w:val="center"/>
              <w:rPr>
                <w:rFonts w:hint="default" w:eastAsia="仿宋"/>
                <w:sz w:val="28"/>
                <w:szCs w:val="22"/>
                <w:lang w:val="en-US" w:eastAsia="zh-CN"/>
              </w:rPr>
            </w:pPr>
            <w:r>
              <w:rPr>
                <w:rFonts w:hint="eastAsia"/>
                <w:sz w:val="28"/>
                <w:szCs w:val="22"/>
                <w:lang w:val="en-US" w:eastAsia="zh-CN"/>
              </w:rPr>
              <w:t>E-nose —— 基于嗅觉数字化和人工智能的气味体验者</w:t>
            </w:r>
          </w:p>
        </w:tc>
        <w:tc>
          <w:tcPr>
            <w:tcW w:w="3483" w:type="dxa"/>
            <w:vAlign w:val="center"/>
          </w:tcPr>
          <w:p>
            <w:pPr>
              <w:jc w:val="center"/>
              <w:rPr>
                <w:rFonts w:hint="default" w:eastAsia="仿宋"/>
                <w:sz w:val="28"/>
                <w:szCs w:val="22"/>
                <w:lang w:val="en-US" w:eastAsia="zh-CN"/>
              </w:rPr>
            </w:pPr>
            <w:r>
              <w:rPr>
                <w:rFonts w:hint="eastAsia"/>
                <w:sz w:val="28"/>
                <w:szCs w:val="22"/>
                <w:lang w:val="en-US" w:eastAsia="zh-CN"/>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jc w:val="center"/>
        </w:trPr>
        <w:tc>
          <w:tcPr>
            <w:tcW w:w="1328" w:type="dxa"/>
            <w:vAlign w:val="center"/>
          </w:tcPr>
          <w:p>
            <w:pPr>
              <w:jc w:val="center"/>
              <w:rPr>
                <w:rFonts w:hint="eastAsia"/>
                <w:sz w:val="28"/>
                <w:szCs w:val="22"/>
              </w:rPr>
            </w:pPr>
            <w:r>
              <w:rPr>
                <w:rFonts w:hint="eastAsia"/>
                <w:sz w:val="28"/>
                <w:szCs w:val="22"/>
              </w:rPr>
              <w:t>二等奖</w:t>
            </w:r>
          </w:p>
        </w:tc>
        <w:tc>
          <w:tcPr>
            <w:tcW w:w="9125" w:type="dxa"/>
            <w:vAlign w:val="center"/>
          </w:tcPr>
          <w:p>
            <w:pPr>
              <w:jc w:val="center"/>
              <w:rPr>
                <w:rFonts w:hint="default" w:eastAsia="仿宋"/>
                <w:sz w:val="28"/>
                <w:szCs w:val="22"/>
                <w:lang w:val="en-US" w:eastAsia="zh-CN"/>
              </w:rPr>
            </w:pPr>
            <w:r>
              <w:rPr>
                <w:rFonts w:hint="eastAsia"/>
                <w:sz w:val="28"/>
                <w:szCs w:val="22"/>
                <w:lang w:val="en-US" w:eastAsia="zh-CN"/>
              </w:rPr>
              <w:t>针对建筑外墙保温层的高效全生命周期管理机制及安全预警平台的研究</w:t>
            </w:r>
          </w:p>
        </w:tc>
        <w:tc>
          <w:tcPr>
            <w:tcW w:w="3483" w:type="dxa"/>
            <w:vAlign w:val="center"/>
          </w:tcPr>
          <w:p>
            <w:pPr>
              <w:jc w:val="center"/>
              <w:rPr>
                <w:rFonts w:hint="default" w:eastAsia="仿宋"/>
                <w:sz w:val="28"/>
                <w:szCs w:val="22"/>
                <w:lang w:val="en-US" w:eastAsia="zh-CN"/>
              </w:rPr>
            </w:pPr>
            <w:r>
              <w:rPr>
                <w:rFonts w:hint="eastAsia"/>
                <w:sz w:val="28"/>
                <w:szCs w:val="22"/>
                <w:lang w:val="en-US" w:eastAsia="zh-CN"/>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jc w:val="center"/>
        </w:trPr>
        <w:tc>
          <w:tcPr>
            <w:tcW w:w="1328" w:type="dxa"/>
            <w:vAlign w:val="center"/>
          </w:tcPr>
          <w:p>
            <w:pPr>
              <w:jc w:val="center"/>
              <w:rPr>
                <w:rFonts w:hint="eastAsia"/>
                <w:sz w:val="28"/>
                <w:szCs w:val="22"/>
              </w:rPr>
            </w:pPr>
            <w:r>
              <w:rPr>
                <w:rFonts w:hint="eastAsia"/>
                <w:sz w:val="28"/>
                <w:szCs w:val="22"/>
              </w:rPr>
              <w:t>二等奖</w:t>
            </w:r>
          </w:p>
        </w:tc>
        <w:tc>
          <w:tcPr>
            <w:tcW w:w="9125" w:type="dxa"/>
            <w:vAlign w:val="center"/>
          </w:tcPr>
          <w:p>
            <w:pPr>
              <w:jc w:val="center"/>
              <w:rPr>
                <w:rFonts w:hint="default" w:eastAsia="仿宋"/>
                <w:sz w:val="28"/>
                <w:szCs w:val="22"/>
                <w:lang w:val="en-US" w:eastAsia="zh-CN"/>
              </w:rPr>
            </w:pPr>
            <w:r>
              <w:rPr>
                <w:rFonts w:hint="eastAsia"/>
                <w:sz w:val="28"/>
                <w:szCs w:val="22"/>
                <w:lang w:val="en-US" w:eastAsia="zh-CN"/>
              </w:rPr>
              <w:t>前线“生命罩”—智能安全帽及一体化管控平台</w:t>
            </w:r>
          </w:p>
        </w:tc>
        <w:tc>
          <w:tcPr>
            <w:tcW w:w="3483" w:type="dxa"/>
            <w:vAlign w:val="center"/>
          </w:tcPr>
          <w:p>
            <w:pPr>
              <w:jc w:val="center"/>
              <w:rPr>
                <w:rFonts w:hint="default" w:eastAsia="仿宋"/>
                <w:sz w:val="28"/>
                <w:szCs w:val="22"/>
                <w:lang w:val="en-US" w:eastAsia="zh-CN"/>
              </w:rPr>
            </w:pPr>
            <w:r>
              <w:rPr>
                <w:rFonts w:hint="eastAsia"/>
                <w:sz w:val="28"/>
                <w:szCs w:val="22"/>
                <w:lang w:val="en-US" w:eastAsia="zh-CN"/>
              </w:rPr>
              <w:t>东营职业学院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jc w:val="center"/>
        </w:trPr>
        <w:tc>
          <w:tcPr>
            <w:tcW w:w="1328" w:type="dxa"/>
            <w:vAlign w:val="center"/>
          </w:tcPr>
          <w:p>
            <w:pPr>
              <w:jc w:val="center"/>
              <w:rPr>
                <w:sz w:val="28"/>
                <w:szCs w:val="22"/>
              </w:rPr>
            </w:pPr>
            <w:r>
              <w:rPr>
                <w:rFonts w:hint="eastAsia"/>
                <w:sz w:val="28"/>
                <w:szCs w:val="22"/>
              </w:rPr>
              <w:t>三等奖</w:t>
            </w:r>
          </w:p>
        </w:tc>
        <w:tc>
          <w:tcPr>
            <w:tcW w:w="9125" w:type="dxa"/>
            <w:vAlign w:val="center"/>
          </w:tcPr>
          <w:p>
            <w:pPr>
              <w:jc w:val="center"/>
              <w:rPr>
                <w:rFonts w:hint="default" w:eastAsia="仿宋"/>
                <w:sz w:val="28"/>
                <w:szCs w:val="22"/>
                <w:lang w:val="en-US" w:eastAsia="zh-CN"/>
              </w:rPr>
            </w:pPr>
            <w:r>
              <w:rPr>
                <w:rFonts w:hint="eastAsia"/>
                <w:sz w:val="28"/>
                <w:szCs w:val="22"/>
                <w:lang w:val="en-US" w:eastAsia="zh-CN"/>
              </w:rPr>
              <w:t>迷流密探——城市轨道交通泄露电流监测领航者</w:t>
            </w:r>
          </w:p>
        </w:tc>
        <w:tc>
          <w:tcPr>
            <w:tcW w:w="3483" w:type="dxa"/>
            <w:vAlign w:val="center"/>
          </w:tcPr>
          <w:p>
            <w:pPr>
              <w:jc w:val="center"/>
              <w:rPr>
                <w:rFonts w:hint="default" w:eastAsia="仿宋"/>
                <w:sz w:val="28"/>
                <w:szCs w:val="22"/>
                <w:lang w:val="en-US" w:eastAsia="zh-CN"/>
              </w:rPr>
            </w:pPr>
            <w:r>
              <w:rPr>
                <w:rFonts w:hint="eastAsia"/>
                <w:sz w:val="28"/>
                <w:szCs w:val="22"/>
                <w:lang w:val="en-US" w:eastAsia="zh-CN"/>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jc w:val="center"/>
        </w:trPr>
        <w:tc>
          <w:tcPr>
            <w:tcW w:w="1328" w:type="dxa"/>
            <w:vAlign w:val="center"/>
          </w:tcPr>
          <w:p>
            <w:pPr>
              <w:jc w:val="center"/>
              <w:rPr>
                <w:sz w:val="28"/>
                <w:szCs w:val="22"/>
              </w:rPr>
            </w:pPr>
            <w:r>
              <w:rPr>
                <w:rFonts w:hint="eastAsia"/>
                <w:sz w:val="28"/>
                <w:szCs w:val="22"/>
              </w:rPr>
              <w:t>三等奖</w:t>
            </w:r>
          </w:p>
        </w:tc>
        <w:tc>
          <w:tcPr>
            <w:tcW w:w="9125" w:type="dxa"/>
            <w:vAlign w:val="center"/>
          </w:tcPr>
          <w:p>
            <w:pPr>
              <w:jc w:val="center"/>
              <w:rPr>
                <w:rFonts w:hint="default" w:eastAsia="仿宋"/>
                <w:sz w:val="28"/>
                <w:szCs w:val="22"/>
                <w:lang w:val="en-US" w:eastAsia="zh-CN"/>
              </w:rPr>
            </w:pPr>
            <w:r>
              <w:rPr>
                <w:rFonts w:hint="eastAsia"/>
                <w:sz w:val="28"/>
                <w:szCs w:val="22"/>
                <w:lang w:eastAsia="zh-CN"/>
              </w:rPr>
              <w:t>“</w:t>
            </w:r>
            <w:r>
              <w:rPr>
                <w:rFonts w:hint="eastAsia"/>
                <w:sz w:val="28"/>
                <w:szCs w:val="22"/>
                <w:lang w:val="en-US" w:eastAsia="zh-CN"/>
              </w:rPr>
              <w:t>牛</w:t>
            </w:r>
            <w:r>
              <w:rPr>
                <w:rFonts w:hint="eastAsia"/>
                <w:sz w:val="28"/>
                <w:szCs w:val="22"/>
                <w:lang w:eastAsia="zh-CN"/>
              </w:rPr>
              <w:t>”</w:t>
            </w:r>
            <w:r>
              <w:rPr>
                <w:rFonts w:hint="eastAsia"/>
                <w:sz w:val="28"/>
                <w:szCs w:val="22"/>
                <w:lang w:val="en-US" w:eastAsia="zh-CN"/>
              </w:rPr>
              <w:t>转乾坤——和牛全产业链品牌缔造者</w:t>
            </w:r>
          </w:p>
        </w:tc>
        <w:tc>
          <w:tcPr>
            <w:tcW w:w="3483" w:type="dxa"/>
            <w:vAlign w:val="center"/>
          </w:tcPr>
          <w:p>
            <w:pPr>
              <w:jc w:val="center"/>
              <w:rPr>
                <w:rFonts w:hint="default" w:eastAsia="仿宋"/>
                <w:sz w:val="28"/>
                <w:szCs w:val="22"/>
                <w:lang w:val="en-US" w:eastAsia="zh-CN"/>
              </w:rPr>
            </w:pPr>
            <w:r>
              <w:rPr>
                <w:rFonts w:hint="eastAsia"/>
                <w:sz w:val="28"/>
                <w:szCs w:val="22"/>
                <w:lang w:val="en-US" w:eastAsia="zh-CN"/>
              </w:rPr>
              <w:t>山东英才学院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jc w:val="center"/>
        </w:trPr>
        <w:tc>
          <w:tcPr>
            <w:tcW w:w="1328" w:type="dxa"/>
            <w:vAlign w:val="center"/>
          </w:tcPr>
          <w:p>
            <w:pPr>
              <w:jc w:val="center"/>
              <w:rPr>
                <w:sz w:val="28"/>
                <w:szCs w:val="22"/>
              </w:rPr>
            </w:pPr>
            <w:r>
              <w:rPr>
                <w:rFonts w:hint="eastAsia"/>
                <w:sz w:val="28"/>
                <w:szCs w:val="22"/>
              </w:rPr>
              <w:t>三等奖</w:t>
            </w:r>
          </w:p>
        </w:tc>
        <w:tc>
          <w:tcPr>
            <w:tcW w:w="9125" w:type="dxa"/>
            <w:vAlign w:val="center"/>
          </w:tcPr>
          <w:p>
            <w:pPr>
              <w:jc w:val="center"/>
              <w:rPr>
                <w:rFonts w:hint="default" w:eastAsia="仿宋"/>
                <w:sz w:val="28"/>
                <w:szCs w:val="22"/>
                <w:lang w:val="en-US" w:eastAsia="zh-CN"/>
              </w:rPr>
            </w:pPr>
            <w:r>
              <w:rPr>
                <w:rFonts w:hint="eastAsia"/>
                <w:sz w:val="28"/>
                <w:szCs w:val="22"/>
                <w:lang w:eastAsia="zh-CN"/>
              </w:rPr>
              <w:t>“</w:t>
            </w:r>
            <w:r>
              <w:rPr>
                <w:rFonts w:hint="eastAsia"/>
                <w:sz w:val="28"/>
                <w:szCs w:val="22"/>
                <w:lang w:val="en-US" w:eastAsia="zh-CN"/>
              </w:rPr>
              <w:t>渔</w:t>
            </w:r>
            <w:r>
              <w:rPr>
                <w:rFonts w:hint="eastAsia"/>
                <w:sz w:val="28"/>
                <w:szCs w:val="22"/>
                <w:lang w:eastAsia="zh-CN"/>
              </w:rPr>
              <w:t>”</w:t>
            </w:r>
            <w:r>
              <w:rPr>
                <w:rFonts w:hint="eastAsia"/>
                <w:sz w:val="28"/>
                <w:szCs w:val="22"/>
                <w:lang w:val="en-US" w:eastAsia="zh-CN"/>
              </w:rPr>
              <w:t>乐“荷”田田——微山湖生态农渔研学赋能乡村振兴</w:t>
            </w:r>
          </w:p>
        </w:tc>
        <w:tc>
          <w:tcPr>
            <w:tcW w:w="3483" w:type="dxa"/>
            <w:vAlign w:val="center"/>
          </w:tcPr>
          <w:p>
            <w:pPr>
              <w:jc w:val="center"/>
              <w:rPr>
                <w:rFonts w:hint="default" w:eastAsia="仿宋"/>
                <w:sz w:val="28"/>
                <w:szCs w:val="22"/>
                <w:lang w:val="en-US" w:eastAsia="zh-CN"/>
              </w:rPr>
            </w:pPr>
            <w:r>
              <w:rPr>
                <w:rFonts w:hint="eastAsia"/>
                <w:sz w:val="28"/>
                <w:szCs w:val="22"/>
                <w:lang w:val="en-US" w:eastAsia="zh-CN"/>
              </w:rPr>
              <w:t>青岛恒星科技学院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jc w:val="center"/>
        </w:trPr>
        <w:tc>
          <w:tcPr>
            <w:tcW w:w="1328" w:type="dxa"/>
            <w:vAlign w:val="center"/>
          </w:tcPr>
          <w:p>
            <w:pPr>
              <w:jc w:val="center"/>
              <w:rPr>
                <w:rFonts w:hint="eastAsia"/>
                <w:sz w:val="28"/>
                <w:szCs w:val="22"/>
              </w:rPr>
            </w:pPr>
            <w:r>
              <w:rPr>
                <w:rFonts w:hint="eastAsia"/>
                <w:sz w:val="28"/>
                <w:szCs w:val="22"/>
              </w:rPr>
              <w:t>三等奖</w:t>
            </w:r>
          </w:p>
        </w:tc>
        <w:tc>
          <w:tcPr>
            <w:tcW w:w="9125" w:type="dxa"/>
            <w:vAlign w:val="center"/>
          </w:tcPr>
          <w:p>
            <w:pPr>
              <w:jc w:val="center"/>
              <w:rPr>
                <w:rFonts w:hint="default" w:eastAsia="仿宋"/>
                <w:sz w:val="28"/>
                <w:szCs w:val="22"/>
                <w:lang w:val="en-US" w:eastAsia="zh-CN"/>
              </w:rPr>
            </w:pPr>
            <w:r>
              <w:rPr>
                <w:rFonts w:hint="eastAsia"/>
                <w:sz w:val="28"/>
                <w:szCs w:val="22"/>
                <w:lang w:val="en-US" w:eastAsia="zh-CN"/>
              </w:rPr>
              <w:t>一“剂”封芯——新型阻燃封装材料的先行者</w:t>
            </w:r>
          </w:p>
        </w:tc>
        <w:tc>
          <w:tcPr>
            <w:tcW w:w="3483" w:type="dxa"/>
            <w:vAlign w:val="center"/>
          </w:tcPr>
          <w:p>
            <w:pPr>
              <w:jc w:val="center"/>
              <w:rPr>
                <w:rFonts w:hint="default" w:eastAsia="仿宋"/>
                <w:sz w:val="28"/>
                <w:szCs w:val="22"/>
                <w:lang w:val="en-US" w:eastAsia="zh-CN"/>
              </w:rPr>
            </w:pPr>
            <w:r>
              <w:rPr>
                <w:rFonts w:hint="eastAsia"/>
                <w:sz w:val="28"/>
                <w:szCs w:val="22"/>
                <w:lang w:val="en-US" w:eastAsia="zh-CN"/>
              </w:rPr>
              <w:t>山东科技大学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jc w:val="center"/>
        </w:trPr>
        <w:tc>
          <w:tcPr>
            <w:tcW w:w="1328" w:type="dxa"/>
            <w:vAlign w:val="center"/>
          </w:tcPr>
          <w:p>
            <w:pPr>
              <w:jc w:val="center"/>
              <w:rPr>
                <w:rFonts w:hint="eastAsia"/>
                <w:sz w:val="28"/>
                <w:szCs w:val="22"/>
              </w:rPr>
            </w:pPr>
            <w:r>
              <w:rPr>
                <w:rFonts w:hint="eastAsia"/>
                <w:sz w:val="28"/>
                <w:szCs w:val="22"/>
              </w:rPr>
              <w:t>三等奖</w:t>
            </w:r>
          </w:p>
        </w:tc>
        <w:tc>
          <w:tcPr>
            <w:tcW w:w="9125" w:type="dxa"/>
            <w:vAlign w:val="center"/>
          </w:tcPr>
          <w:p>
            <w:pPr>
              <w:jc w:val="center"/>
              <w:rPr>
                <w:rFonts w:hint="default" w:eastAsia="仿宋"/>
                <w:sz w:val="28"/>
                <w:szCs w:val="22"/>
                <w:lang w:val="en-US" w:eastAsia="zh-CN"/>
              </w:rPr>
            </w:pPr>
            <w:r>
              <w:rPr>
                <w:rFonts w:hint="eastAsia"/>
                <w:sz w:val="28"/>
                <w:szCs w:val="22"/>
                <w:lang w:val="en-US" w:eastAsia="zh-CN"/>
              </w:rPr>
              <w:t>智港锈清</w:t>
            </w:r>
          </w:p>
        </w:tc>
        <w:tc>
          <w:tcPr>
            <w:tcW w:w="3483" w:type="dxa"/>
            <w:vAlign w:val="center"/>
          </w:tcPr>
          <w:p>
            <w:pPr>
              <w:jc w:val="center"/>
              <w:rPr>
                <w:rFonts w:hint="default" w:eastAsia="仿宋"/>
                <w:sz w:val="28"/>
                <w:szCs w:val="22"/>
                <w:lang w:val="en-US" w:eastAsia="zh-CN"/>
              </w:rPr>
            </w:pPr>
            <w:r>
              <w:rPr>
                <w:rFonts w:hint="eastAsia"/>
                <w:sz w:val="28"/>
                <w:szCs w:val="22"/>
                <w:lang w:val="en-US" w:eastAsia="zh-CN"/>
              </w:rPr>
              <w:t>青岛港湾职业技术学院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jc w:val="center"/>
        </w:trPr>
        <w:tc>
          <w:tcPr>
            <w:tcW w:w="1328" w:type="dxa"/>
            <w:vAlign w:val="center"/>
          </w:tcPr>
          <w:p>
            <w:pPr>
              <w:jc w:val="center"/>
              <w:rPr>
                <w:rFonts w:hint="eastAsia"/>
                <w:sz w:val="28"/>
                <w:szCs w:val="22"/>
              </w:rPr>
            </w:pPr>
            <w:r>
              <w:rPr>
                <w:rFonts w:hint="eastAsia"/>
                <w:sz w:val="28"/>
                <w:szCs w:val="22"/>
              </w:rPr>
              <w:t>三等奖</w:t>
            </w:r>
          </w:p>
        </w:tc>
        <w:tc>
          <w:tcPr>
            <w:tcW w:w="9125" w:type="dxa"/>
            <w:vAlign w:val="center"/>
          </w:tcPr>
          <w:p>
            <w:pPr>
              <w:jc w:val="center"/>
              <w:rPr>
                <w:rFonts w:hint="default" w:eastAsia="仿宋"/>
                <w:sz w:val="28"/>
                <w:szCs w:val="22"/>
                <w:lang w:val="en-US" w:eastAsia="zh-CN"/>
              </w:rPr>
            </w:pPr>
            <w:r>
              <w:rPr>
                <w:rFonts w:hint="eastAsia"/>
                <w:sz w:val="28"/>
                <w:szCs w:val="22"/>
                <w:lang w:val="en-US" w:eastAsia="zh-CN"/>
              </w:rPr>
              <w:t>碳智控 探新能——碳纳米管数智迭代孪生系统</w:t>
            </w:r>
          </w:p>
        </w:tc>
        <w:tc>
          <w:tcPr>
            <w:tcW w:w="3483" w:type="dxa"/>
            <w:vAlign w:val="center"/>
          </w:tcPr>
          <w:p>
            <w:pPr>
              <w:jc w:val="center"/>
              <w:rPr>
                <w:rFonts w:hint="default" w:eastAsia="仿宋"/>
                <w:sz w:val="28"/>
                <w:szCs w:val="22"/>
                <w:lang w:val="en-US" w:eastAsia="zh-CN"/>
              </w:rPr>
            </w:pPr>
            <w:r>
              <w:rPr>
                <w:rFonts w:hint="eastAsia"/>
                <w:sz w:val="28"/>
                <w:szCs w:val="22"/>
                <w:lang w:val="en-US" w:eastAsia="zh-CN"/>
              </w:rPr>
              <w:t>山东外贸职业学院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jc w:val="center"/>
        </w:trPr>
        <w:tc>
          <w:tcPr>
            <w:tcW w:w="1328" w:type="dxa"/>
            <w:vAlign w:val="center"/>
          </w:tcPr>
          <w:p>
            <w:pPr>
              <w:jc w:val="center"/>
              <w:rPr>
                <w:rFonts w:hint="eastAsia"/>
                <w:sz w:val="28"/>
                <w:szCs w:val="22"/>
              </w:rPr>
            </w:pPr>
            <w:r>
              <w:rPr>
                <w:rFonts w:hint="eastAsia"/>
                <w:sz w:val="28"/>
                <w:szCs w:val="22"/>
              </w:rPr>
              <w:t>三等奖</w:t>
            </w:r>
          </w:p>
        </w:tc>
        <w:tc>
          <w:tcPr>
            <w:tcW w:w="9125" w:type="dxa"/>
            <w:vAlign w:val="center"/>
          </w:tcPr>
          <w:p>
            <w:pPr>
              <w:jc w:val="center"/>
              <w:rPr>
                <w:rFonts w:hint="default" w:eastAsia="仿宋"/>
                <w:sz w:val="28"/>
                <w:szCs w:val="22"/>
                <w:lang w:val="en-US" w:eastAsia="zh-CN"/>
              </w:rPr>
            </w:pPr>
            <w:r>
              <w:rPr>
                <w:rFonts w:hint="eastAsia"/>
                <w:sz w:val="28"/>
                <w:szCs w:val="22"/>
                <w:lang w:val="en-US" w:eastAsia="zh-CN"/>
              </w:rPr>
              <w:t>锦韵智镜——AI赋能引领中医养生新境</w:t>
            </w:r>
          </w:p>
        </w:tc>
        <w:tc>
          <w:tcPr>
            <w:tcW w:w="3483" w:type="dxa"/>
            <w:vAlign w:val="center"/>
          </w:tcPr>
          <w:p>
            <w:pPr>
              <w:jc w:val="center"/>
              <w:rPr>
                <w:rFonts w:hint="default" w:eastAsia="仿宋"/>
                <w:sz w:val="28"/>
                <w:szCs w:val="22"/>
                <w:lang w:val="en-US" w:eastAsia="zh-CN"/>
              </w:rPr>
            </w:pPr>
            <w:r>
              <w:rPr>
                <w:rFonts w:hint="eastAsia"/>
                <w:sz w:val="28"/>
                <w:szCs w:val="22"/>
                <w:lang w:val="en-US" w:eastAsia="zh-CN"/>
              </w:rPr>
              <w:t>山东中医药大学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jc w:val="center"/>
        </w:trPr>
        <w:tc>
          <w:tcPr>
            <w:tcW w:w="1328" w:type="dxa"/>
            <w:vAlign w:val="center"/>
          </w:tcPr>
          <w:p>
            <w:pPr>
              <w:jc w:val="center"/>
              <w:rPr>
                <w:rFonts w:hint="eastAsia"/>
                <w:sz w:val="28"/>
                <w:szCs w:val="22"/>
              </w:rPr>
            </w:pPr>
            <w:r>
              <w:rPr>
                <w:rFonts w:hint="eastAsia"/>
                <w:sz w:val="28"/>
                <w:szCs w:val="22"/>
              </w:rPr>
              <w:t>三等奖</w:t>
            </w:r>
          </w:p>
        </w:tc>
        <w:tc>
          <w:tcPr>
            <w:tcW w:w="9125" w:type="dxa"/>
            <w:vAlign w:val="center"/>
          </w:tcPr>
          <w:p>
            <w:pPr>
              <w:jc w:val="center"/>
              <w:rPr>
                <w:rFonts w:hint="default" w:eastAsia="仿宋"/>
                <w:sz w:val="28"/>
                <w:szCs w:val="22"/>
                <w:lang w:val="en-US" w:eastAsia="zh-CN"/>
              </w:rPr>
            </w:pPr>
            <w:r>
              <w:rPr>
                <w:rFonts w:hint="eastAsia"/>
                <w:sz w:val="28"/>
                <w:szCs w:val="22"/>
                <w:lang w:val="en-US" w:eastAsia="zh-CN"/>
              </w:rPr>
              <w:t>蚕丝“背包”——抗癌治疗的新“丝”路</w:t>
            </w:r>
          </w:p>
        </w:tc>
        <w:tc>
          <w:tcPr>
            <w:tcW w:w="3483" w:type="dxa"/>
            <w:vAlign w:val="center"/>
          </w:tcPr>
          <w:p>
            <w:pPr>
              <w:jc w:val="center"/>
              <w:rPr>
                <w:rFonts w:hint="default" w:eastAsia="仿宋"/>
                <w:sz w:val="28"/>
                <w:szCs w:val="22"/>
                <w:lang w:val="en-US" w:eastAsia="zh-CN"/>
              </w:rPr>
            </w:pPr>
            <w:r>
              <w:rPr>
                <w:rFonts w:hint="eastAsia"/>
                <w:sz w:val="28"/>
                <w:szCs w:val="22"/>
                <w:lang w:val="en-US" w:eastAsia="zh-CN"/>
              </w:rPr>
              <w:t>苏州大学</w:t>
            </w:r>
          </w:p>
        </w:tc>
      </w:tr>
    </w:tbl>
    <w:p/>
    <w:p>
      <w:pPr>
        <w:rPr>
          <w:rFonts w:ascii="黑体" w:hAnsi="黑体" w:eastAsia="黑体" w:cs="黑体"/>
        </w:rPr>
      </w:pPr>
      <w:r>
        <w:rPr>
          <w:rFonts w:hint="eastAsia" w:ascii="微软雅黑" w:hAnsi="微软雅黑" w:eastAsia="微软雅黑" w:cs="微软雅黑"/>
        </w:rPr>
        <w:t>❑</w:t>
      </w:r>
      <w:r>
        <w:rPr>
          <w:rFonts w:hint="eastAsia" w:ascii="黑体" w:hAnsi="黑体" w:eastAsia="黑体" w:cs="黑体"/>
        </w:rPr>
        <w:t xml:space="preserve"> </w:t>
      </w:r>
      <w:r>
        <w:rPr>
          <w:rFonts w:hint="eastAsia" w:ascii="黑体" w:hAnsi="黑体" w:eastAsia="黑体" w:cs="黑体"/>
          <w:lang w:val="en-US" w:eastAsia="zh-CN"/>
        </w:rPr>
        <w:t>优秀</w:t>
      </w:r>
      <w:r>
        <w:rPr>
          <w:rFonts w:hint="eastAsia" w:ascii="黑体" w:hAnsi="黑体" w:eastAsia="黑体" w:cs="黑体"/>
        </w:rPr>
        <w:t>奖</w:t>
      </w:r>
    </w:p>
    <w:p>
      <w:pPr>
        <w:rPr>
          <w:sz w:val="22"/>
          <w:szCs w:val="20"/>
        </w:rPr>
      </w:pPr>
    </w:p>
    <w:tbl>
      <w:tblPr>
        <w:tblStyle w:val="6"/>
        <w:tblW w:w="13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961"/>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eastAsia" w:eastAsia="仿宋"/>
                <w:b/>
                <w:bCs/>
                <w:sz w:val="28"/>
                <w:szCs w:val="22"/>
                <w:lang w:eastAsia="zh-CN"/>
              </w:rPr>
            </w:pPr>
            <w:r>
              <w:rPr>
                <w:rFonts w:hint="eastAsia"/>
                <w:b/>
                <w:bCs/>
                <w:sz w:val="28"/>
                <w:szCs w:val="22"/>
                <w:lang w:val="en-US" w:eastAsia="zh-CN"/>
              </w:rPr>
              <w:t>序号</w:t>
            </w:r>
          </w:p>
        </w:tc>
        <w:tc>
          <w:tcPr>
            <w:tcW w:w="8961" w:type="dxa"/>
            <w:vAlign w:val="center"/>
          </w:tcPr>
          <w:p>
            <w:pPr>
              <w:jc w:val="center"/>
              <w:rPr>
                <w:b/>
                <w:bCs/>
                <w:sz w:val="28"/>
                <w:szCs w:val="22"/>
              </w:rPr>
            </w:pPr>
            <w:r>
              <w:rPr>
                <w:rFonts w:hint="eastAsia"/>
                <w:b/>
                <w:bCs/>
                <w:sz w:val="28"/>
                <w:szCs w:val="22"/>
              </w:rPr>
              <w:t>项目名称</w:t>
            </w:r>
          </w:p>
        </w:tc>
        <w:tc>
          <w:tcPr>
            <w:tcW w:w="4113" w:type="dxa"/>
            <w:vAlign w:val="center"/>
          </w:tcPr>
          <w:p>
            <w:pPr>
              <w:jc w:val="center"/>
              <w:rPr>
                <w:b/>
                <w:bCs/>
                <w:sz w:val="28"/>
                <w:szCs w:val="22"/>
              </w:rPr>
            </w:pPr>
            <w:r>
              <w:rPr>
                <w:rFonts w:hint="eastAsia"/>
                <w:b/>
                <w:bCs/>
                <w:sz w:val="28"/>
                <w:szCs w:val="22"/>
              </w:rPr>
              <w:t>来源高校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eastAsia" w:eastAsia="仿宋"/>
                <w:sz w:val="28"/>
                <w:szCs w:val="22"/>
                <w:lang w:eastAsia="zh-CN"/>
              </w:rPr>
            </w:pPr>
            <w:r>
              <w:rPr>
                <w:rFonts w:hint="eastAsia"/>
                <w:sz w:val="28"/>
                <w:szCs w:val="22"/>
                <w:lang w:val="en-US" w:eastAsia="zh-CN"/>
              </w:rPr>
              <w:t>1</w:t>
            </w:r>
          </w:p>
        </w:tc>
        <w:tc>
          <w:tcPr>
            <w:tcW w:w="8961" w:type="dxa"/>
            <w:vAlign w:val="center"/>
          </w:tcPr>
          <w:p>
            <w:pPr>
              <w:jc w:val="center"/>
              <w:rPr>
                <w:sz w:val="28"/>
                <w:szCs w:val="22"/>
              </w:rPr>
            </w:pPr>
            <w:r>
              <w:rPr>
                <w:rFonts w:hint="eastAsia"/>
                <w:sz w:val="28"/>
                <w:szCs w:val="22"/>
              </w:rPr>
              <w:t>孕筹帷幄——阴道用中药治疗子宫内膜性不孕的开拓者</w:t>
            </w:r>
          </w:p>
        </w:tc>
        <w:tc>
          <w:tcPr>
            <w:tcW w:w="4113" w:type="dxa"/>
            <w:vAlign w:val="center"/>
          </w:tcPr>
          <w:p>
            <w:pPr>
              <w:jc w:val="center"/>
              <w:rPr>
                <w:sz w:val="28"/>
                <w:szCs w:val="22"/>
              </w:rPr>
            </w:pPr>
            <w:r>
              <w:rPr>
                <w:rFonts w:hint="eastAsia"/>
                <w:sz w:val="28"/>
                <w:szCs w:val="22"/>
              </w:rPr>
              <w:t>山东中医药大学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eastAsia" w:eastAsia="仿宋"/>
                <w:sz w:val="28"/>
                <w:szCs w:val="22"/>
                <w:lang w:eastAsia="zh-CN"/>
              </w:rPr>
            </w:pPr>
            <w:r>
              <w:rPr>
                <w:rFonts w:hint="eastAsia"/>
                <w:sz w:val="28"/>
                <w:szCs w:val="22"/>
                <w:lang w:val="en-US" w:eastAsia="zh-CN"/>
              </w:rPr>
              <w:t>2</w:t>
            </w:r>
          </w:p>
        </w:tc>
        <w:tc>
          <w:tcPr>
            <w:tcW w:w="8961" w:type="dxa"/>
            <w:vAlign w:val="center"/>
          </w:tcPr>
          <w:p>
            <w:pPr>
              <w:jc w:val="center"/>
              <w:rPr>
                <w:sz w:val="28"/>
                <w:szCs w:val="22"/>
              </w:rPr>
            </w:pPr>
            <w:r>
              <w:rPr>
                <w:rFonts w:hint="eastAsia"/>
                <w:sz w:val="28"/>
                <w:szCs w:val="22"/>
              </w:rPr>
              <w:t>地脉引航——实现地下工程高精度定位互联的数字钥匙</w:t>
            </w:r>
          </w:p>
        </w:tc>
        <w:tc>
          <w:tcPr>
            <w:tcW w:w="4113" w:type="dxa"/>
            <w:vAlign w:val="center"/>
          </w:tcPr>
          <w:p>
            <w:pPr>
              <w:jc w:val="center"/>
              <w:rPr>
                <w:rFonts w:hint="default" w:eastAsia="仿宋"/>
                <w:sz w:val="28"/>
                <w:szCs w:val="22"/>
                <w:lang w:val="en-US" w:eastAsia="zh-CN"/>
              </w:rPr>
            </w:pPr>
            <w:r>
              <w:rPr>
                <w:rFonts w:hint="eastAsia"/>
                <w:sz w:val="28"/>
                <w:szCs w:val="22"/>
                <w:lang w:val="en-US" w:eastAsia="zh-CN"/>
              </w:rPr>
              <w:t>山东科技大学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eastAsia" w:eastAsia="仿宋"/>
                <w:sz w:val="28"/>
                <w:szCs w:val="22"/>
                <w:lang w:eastAsia="zh-CN"/>
              </w:rPr>
            </w:pPr>
            <w:r>
              <w:rPr>
                <w:rFonts w:hint="eastAsia"/>
                <w:sz w:val="28"/>
                <w:szCs w:val="22"/>
                <w:lang w:val="en-US" w:eastAsia="zh-CN"/>
              </w:rPr>
              <w:t>3</w:t>
            </w:r>
          </w:p>
        </w:tc>
        <w:tc>
          <w:tcPr>
            <w:tcW w:w="8961" w:type="dxa"/>
            <w:vAlign w:val="center"/>
          </w:tcPr>
          <w:p>
            <w:pPr>
              <w:jc w:val="center"/>
              <w:rPr>
                <w:sz w:val="28"/>
                <w:szCs w:val="22"/>
              </w:rPr>
            </w:pPr>
            <w:r>
              <w:rPr>
                <w:rFonts w:hint="eastAsia"/>
                <w:sz w:val="28"/>
                <w:szCs w:val="22"/>
              </w:rPr>
              <w:t>千姿百“肽”——海洋源抗菌肽的发掘及在畜禽养殖中的应用</w:t>
            </w:r>
          </w:p>
        </w:tc>
        <w:tc>
          <w:tcPr>
            <w:tcW w:w="4113" w:type="dxa"/>
            <w:vAlign w:val="center"/>
          </w:tcPr>
          <w:p>
            <w:pPr>
              <w:jc w:val="center"/>
              <w:rPr>
                <w:rFonts w:hint="default" w:eastAsia="仿宋"/>
                <w:sz w:val="28"/>
                <w:szCs w:val="22"/>
                <w:lang w:val="en-US" w:eastAsia="zh-CN"/>
              </w:rPr>
            </w:pPr>
            <w:r>
              <w:rPr>
                <w:rFonts w:hint="eastAsia"/>
                <w:sz w:val="28"/>
                <w:szCs w:val="22"/>
                <w:lang w:val="en-US" w:eastAsia="zh-CN"/>
              </w:rPr>
              <w:t>中国海洋大学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eastAsia" w:eastAsia="仿宋"/>
                <w:sz w:val="28"/>
                <w:szCs w:val="22"/>
                <w:lang w:eastAsia="zh-CN"/>
              </w:rPr>
            </w:pPr>
            <w:r>
              <w:rPr>
                <w:rFonts w:hint="eastAsia"/>
                <w:sz w:val="28"/>
                <w:szCs w:val="22"/>
                <w:lang w:val="en-US" w:eastAsia="zh-CN"/>
              </w:rPr>
              <w:t>4</w:t>
            </w:r>
          </w:p>
        </w:tc>
        <w:tc>
          <w:tcPr>
            <w:tcW w:w="8961" w:type="dxa"/>
            <w:vAlign w:val="center"/>
          </w:tcPr>
          <w:p>
            <w:pPr>
              <w:jc w:val="center"/>
              <w:rPr>
                <w:sz w:val="28"/>
                <w:szCs w:val="22"/>
              </w:rPr>
            </w:pPr>
            <w:r>
              <w:rPr>
                <w:rFonts w:hint="eastAsia"/>
                <w:sz w:val="28"/>
                <w:szCs w:val="22"/>
              </w:rPr>
              <w:t>“脂”此青蓝</w:t>
            </w:r>
            <w:r>
              <w:rPr>
                <w:rFonts w:hint="eastAsia"/>
                <w:sz w:val="28"/>
                <w:szCs w:val="22"/>
                <w:lang w:eastAsia="zh-CN"/>
              </w:rPr>
              <w:t>——</w:t>
            </w:r>
            <w:r>
              <w:rPr>
                <w:rFonts w:hint="eastAsia"/>
                <w:sz w:val="28"/>
                <w:szCs w:val="22"/>
              </w:rPr>
              <w:t>高品质海洋脂质生物智造先行者</w:t>
            </w:r>
          </w:p>
        </w:tc>
        <w:tc>
          <w:tcPr>
            <w:tcW w:w="4113" w:type="dxa"/>
            <w:vAlign w:val="center"/>
          </w:tcPr>
          <w:p>
            <w:pPr>
              <w:jc w:val="center"/>
              <w:rPr>
                <w:rFonts w:hint="default" w:eastAsia="仿宋"/>
                <w:sz w:val="28"/>
                <w:szCs w:val="22"/>
                <w:lang w:val="en-US" w:eastAsia="zh-CN"/>
              </w:rPr>
            </w:pPr>
            <w:r>
              <w:rPr>
                <w:rFonts w:hint="eastAsia"/>
                <w:sz w:val="28"/>
                <w:szCs w:val="22"/>
                <w:lang w:val="en-US" w:eastAsia="zh-CN"/>
              </w:rPr>
              <w:t>中国海洋大学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eastAsia" w:eastAsia="仿宋"/>
                <w:sz w:val="28"/>
                <w:szCs w:val="22"/>
                <w:lang w:eastAsia="zh-CN"/>
              </w:rPr>
            </w:pPr>
            <w:r>
              <w:rPr>
                <w:rFonts w:hint="eastAsia"/>
                <w:sz w:val="28"/>
                <w:szCs w:val="22"/>
                <w:lang w:val="en-US" w:eastAsia="zh-CN"/>
              </w:rPr>
              <w:t>5</w:t>
            </w:r>
          </w:p>
        </w:tc>
        <w:tc>
          <w:tcPr>
            <w:tcW w:w="8961" w:type="dxa"/>
            <w:vAlign w:val="center"/>
          </w:tcPr>
          <w:p>
            <w:pPr>
              <w:jc w:val="center"/>
              <w:rPr>
                <w:sz w:val="28"/>
                <w:szCs w:val="22"/>
              </w:rPr>
            </w:pPr>
            <w:r>
              <w:rPr>
                <w:rFonts w:hint="eastAsia"/>
                <w:sz w:val="28"/>
                <w:szCs w:val="22"/>
              </w:rPr>
              <w:t>超林科技</w:t>
            </w:r>
            <w:r>
              <w:rPr>
                <w:rFonts w:hint="eastAsia"/>
                <w:sz w:val="28"/>
                <w:szCs w:val="22"/>
                <w:lang w:eastAsia="zh-CN"/>
              </w:rPr>
              <w:t>——</w:t>
            </w:r>
            <w:r>
              <w:rPr>
                <w:rFonts w:hint="eastAsia"/>
                <w:sz w:val="28"/>
                <w:szCs w:val="22"/>
              </w:rPr>
              <w:t>首创树皮超渗透制剂防控树内病虫害</w:t>
            </w:r>
          </w:p>
        </w:tc>
        <w:tc>
          <w:tcPr>
            <w:tcW w:w="4113" w:type="dxa"/>
            <w:vAlign w:val="center"/>
          </w:tcPr>
          <w:p>
            <w:pPr>
              <w:jc w:val="center"/>
              <w:rPr>
                <w:rFonts w:hint="default" w:eastAsia="仿宋"/>
                <w:sz w:val="28"/>
                <w:szCs w:val="22"/>
                <w:lang w:val="en-US" w:eastAsia="zh-CN"/>
              </w:rPr>
            </w:pPr>
            <w:r>
              <w:rPr>
                <w:rFonts w:hint="eastAsia"/>
                <w:sz w:val="28"/>
                <w:szCs w:val="22"/>
                <w:lang w:val="en-US" w:eastAsia="zh-CN"/>
              </w:rPr>
              <w:t>山东农业大学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default"/>
                <w:sz w:val="28"/>
                <w:szCs w:val="22"/>
                <w:lang w:val="en-US" w:eastAsia="zh-CN"/>
              </w:rPr>
            </w:pPr>
            <w:r>
              <w:rPr>
                <w:rFonts w:hint="eastAsia"/>
                <w:sz w:val="28"/>
                <w:szCs w:val="22"/>
                <w:lang w:val="en-US" w:eastAsia="zh-CN"/>
              </w:rPr>
              <w:t>6</w:t>
            </w:r>
          </w:p>
        </w:tc>
        <w:tc>
          <w:tcPr>
            <w:tcW w:w="8961" w:type="dxa"/>
            <w:vAlign w:val="center"/>
          </w:tcPr>
          <w:p>
            <w:pPr>
              <w:jc w:val="center"/>
              <w:rPr>
                <w:sz w:val="28"/>
                <w:szCs w:val="22"/>
              </w:rPr>
            </w:pPr>
            <w:r>
              <w:rPr>
                <w:rFonts w:hint="eastAsia"/>
                <w:sz w:val="28"/>
                <w:szCs w:val="22"/>
              </w:rPr>
              <w:t>破壳而出</w:t>
            </w:r>
            <w:r>
              <w:rPr>
                <w:rFonts w:hint="eastAsia"/>
                <w:sz w:val="28"/>
                <w:szCs w:val="22"/>
                <w:lang w:eastAsia="zh-CN"/>
              </w:rPr>
              <w:t>——</w:t>
            </w:r>
            <w:r>
              <w:rPr>
                <w:rFonts w:hint="eastAsia"/>
                <w:sz w:val="28"/>
                <w:szCs w:val="22"/>
              </w:rPr>
              <w:t>新一代天然生物橡胶填充剂领跑者</w:t>
            </w:r>
          </w:p>
        </w:tc>
        <w:tc>
          <w:tcPr>
            <w:tcW w:w="4113" w:type="dxa"/>
            <w:vAlign w:val="center"/>
          </w:tcPr>
          <w:p>
            <w:pPr>
              <w:jc w:val="center"/>
              <w:rPr>
                <w:rFonts w:hint="default" w:eastAsia="仿宋"/>
                <w:sz w:val="28"/>
                <w:szCs w:val="22"/>
                <w:lang w:val="en-US" w:eastAsia="zh-CN"/>
              </w:rPr>
            </w:pPr>
            <w:r>
              <w:rPr>
                <w:rFonts w:hint="eastAsia"/>
                <w:sz w:val="28"/>
                <w:szCs w:val="22"/>
                <w:lang w:val="en-US" w:eastAsia="zh-CN"/>
              </w:rPr>
              <w:t>山东外贸职业学院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default"/>
                <w:sz w:val="28"/>
                <w:szCs w:val="22"/>
                <w:lang w:val="en-US" w:eastAsia="zh-CN"/>
              </w:rPr>
            </w:pPr>
            <w:r>
              <w:rPr>
                <w:rFonts w:hint="eastAsia"/>
                <w:sz w:val="28"/>
                <w:szCs w:val="22"/>
                <w:lang w:val="en-US" w:eastAsia="zh-CN"/>
              </w:rPr>
              <w:t>7</w:t>
            </w:r>
          </w:p>
        </w:tc>
        <w:tc>
          <w:tcPr>
            <w:tcW w:w="8961" w:type="dxa"/>
            <w:vAlign w:val="center"/>
          </w:tcPr>
          <w:p>
            <w:pPr>
              <w:jc w:val="center"/>
              <w:rPr>
                <w:sz w:val="28"/>
                <w:szCs w:val="22"/>
              </w:rPr>
            </w:pPr>
            <w:r>
              <w:rPr>
                <w:rFonts w:hint="eastAsia"/>
                <w:sz w:val="28"/>
                <w:szCs w:val="22"/>
              </w:rPr>
              <w:t>光催电撤</w:t>
            </w:r>
            <w:r>
              <w:rPr>
                <w:rFonts w:hint="eastAsia"/>
                <w:sz w:val="28"/>
                <w:szCs w:val="22"/>
                <w:lang w:eastAsia="zh-CN"/>
              </w:rPr>
              <w:t>——</w:t>
            </w:r>
            <w:r>
              <w:rPr>
                <w:rFonts w:hint="eastAsia"/>
                <w:sz w:val="28"/>
                <w:szCs w:val="22"/>
              </w:rPr>
              <w:t>光催化剂节能领航者</w:t>
            </w:r>
          </w:p>
        </w:tc>
        <w:tc>
          <w:tcPr>
            <w:tcW w:w="4113" w:type="dxa"/>
            <w:vAlign w:val="center"/>
          </w:tcPr>
          <w:p>
            <w:pPr>
              <w:jc w:val="center"/>
              <w:rPr>
                <w:rFonts w:hint="default" w:eastAsia="仿宋"/>
                <w:sz w:val="28"/>
                <w:szCs w:val="22"/>
                <w:lang w:val="en-US" w:eastAsia="zh-CN"/>
              </w:rPr>
            </w:pPr>
            <w:r>
              <w:rPr>
                <w:rFonts w:hint="eastAsia"/>
                <w:sz w:val="28"/>
                <w:szCs w:val="22"/>
                <w:lang w:val="en-US" w:eastAsia="zh-CN"/>
              </w:rPr>
              <w:t>青岛理工大学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default"/>
                <w:sz w:val="28"/>
                <w:szCs w:val="22"/>
                <w:lang w:val="en-US" w:eastAsia="zh-CN"/>
              </w:rPr>
            </w:pPr>
            <w:r>
              <w:rPr>
                <w:rFonts w:hint="eastAsia"/>
                <w:sz w:val="28"/>
                <w:szCs w:val="22"/>
                <w:lang w:val="en-US" w:eastAsia="zh-CN"/>
              </w:rPr>
              <w:t>8</w:t>
            </w:r>
          </w:p>
        </w:tc>
        <w:tc>
          <w:tcPr>
            <w:tcW w:w="8961" w:type="dxa"/>
            <w:vAlign w:val="center"/>
          </w:tcPr>
          <w:p>
            <w:pPr>
              <w:jc w:val="center"/>
              <w:rPr>
                <w:sz w:val="28"/>
                <w:szCs w:val="22"/>
              </w:rPr>
            </w:pPr>
            <w:r>
              <w:rPr>
                <w:rFonts w:hint="eastAsia"/>
              </w:rPr>
              <w:t>“海底哨兵”—海床界面动态变化长期原位监测系统</w:t>
            </w:r>
          </w:p>
        </w:tc>
        <w:tc>
          <w:tcPr>
            <w:tcW w:w="4113" w:type="dxa"/>
            <w:vAlign w:val="center"/>
          </w:tcPr>
          <w:p>
            <w:pPr>
              <w:jc w:val="center"/>
              <w:rPr>
                <w:rFonts w:hint="eastAsia"/>
                <w:sz w:val="28"/>
                <w:szCs w:val="22"/>
              </w:rPr>
            </w:pPr>
            <w:r>
              <w:rPr>
                <w:rFonts w:hint="eastAsia"/>
                <w:sz w:val="28"/>
                <w:szCs w:val="22"/>
                <w:lang w:val="en-US" w:eastAsia="zh-CN"/>
              </w:rPr>
              <w:t>中国海洋大学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default"/>
                <w:sz w:val="28"/>
                <w:szCs w:val="22"/>
                <w:lang w:val="en-US" w:eastAsia="zh-CN"/>
              </w:rPr>
            </w:pPr>
            <w:r>
              <w:rPr>
                <w:rFonts w:hint="eastAsia"/>
                <w:sz w:val="28"/>
                <w:szCs w:val="22"/>
                <w:lang w:val="en-US" w:eastAsia="zh-CN"/>
              </w:rPr>
              <w:t>9</w:t>
            </w:r>
          </w:p>
        </w:tc>
        <w:tc>
          <w:tcPr>
            <w:tcW w:w="8961" w:type="dxa"/>
            <w:vAlign w:val="center"/>
          </w:tcPr>
          <w:p>
            <w:pPr>
              <w:jc w:val="center"/>
              <w:rPr>
                <w:rFonts w:hint="eastAsia"/>
                <w:sz w:val="28"/>
                <w:szCs w:val="22"/>
              </w:rPr>
            </w:pPr>
            <w:r>
              <w:rPr>
                <w:rFonts w:hint="eastAsia"/>
                <w:sz w:val="28"/>
                <w:szCs w:val="22"/>
              </w:rPr>
              <w:t>全“锂”守护——谱写储能系统新篇章</w:t>
            </w:r>
          </w:p>
        </w:tc>
        <w:tc>
          <w:tcPr>
            <w:tcW w:w="4113" w:type="dxa"/>
            <w:vAlign w:val="center"/>
          </w:tcPr>
          <w:p>
            <w:pPr>
              <w:jc w:val="center"/>
              <w:rPr>
                <w:rFonts w:hint="default" w:eastAsia="仿宋"/>
                <w:sz w:val="28"/>
                <w:szCs w:val="22"/>
                <w:lang w:val="en-US" w:eastAsia="zh-CN"/>
              </w:rPr>
            </w:pPr>
            <w:r>
              <w:rPr>
                <w:rFonts w:hint="eastAsia"/>
                <w:sz w:val="28"/>
                <w:szCs w:val="22"/>
                <w:lang w:val="en-US" w:eastAsia="zh-CN"/>
              </w:rPr>
              <w:t>山东科技大学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default"/>
                <w:sz w:val="28"/>
                <w:szCs w:val="22"/>
                <w:lang w:val="en-US" w:eastAsia="zh-CN"/>
              </w:rPr>
            </w:pPr>
            <w:r>
              <w:rPr>
                <w:rFonts w:hint="eastAsia"/>
                <w:sz w:val="28"/>
                <w:szCs w:val="22"/>
                <w:lang w:val="en-US" w:eastAsia="zh-CN"/>
              </w:rPr>
              <w:t>10</w:t>
            </w:r>
          </w:p>
        </w:tc>
        <w:tc>
          <w:tcPr>
            <w:tcW w:w="8961" w:type="dxa"/>
            <w:vAlign w:val="center"/>
          </w:tcPr>
          <w:p>
            <w:pPr>
              <w:jc w:val="center"/>
              <w:rPr>
                <w:rFonts w:hint="eastAsia"/>
                <w:sz w:val="28"/>
                <w:szCs w:val="22"/>
              </w:rPr>
            </w:pPr>
            <w:r>
              <w:rPr>
                <w:rFonts w:hint="eastAsia"/>
                <w:sz w:val="28"/>
                <w:szCs w:val="22"/>
              </w:rPr>
              <w:t>集而能散——基于智慧运输“集改散”货物吊具翻转设计掌舵者</w:t>
            </w:r>
          </w:p>
        </w:tc>
        <w:tc>
          <w:tcPr>
            <w:tcW w:w="4113" w:type="dxa"/>
            <w:vAlign w:val="center"/>
          </w:tcPr>
          <w:p>
            <w:pPr>
              <w:jc w:val="center"/>
              <w:rPr>
                <w:rFonts w:hint="eastAsia"/>
                <w:sz w:val="28"/>
                <w:szCs w:val="22"/>
              </w:rPr>
            </w:pPr>
            <w:r>
              <w:rPr>
                <w:rFonts w:hint="eastAsia"/>
                <w:sz w:val="28"/>
                <w:szCs w:val="22"/>
              </w:rPr>
              <w:t>青岛港湾职业技术学院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default"/>
                <w:sz w:val="28"/>
                <w:szCs w:val="22"/>
                <w:lang w:val="en-US" w:eastAsia="zh-CN"/>
              </w:rPr>
            </w:pPr>
            <w:r>
              <w:rPr>
                <w:rFonts w:hint="eastAsia"/>
                <w:sz w:val="28"/>
                <w:szCs w:val="22"/>
                <w:lang w:val="en-US" w:eastAsia="zh-CN"/>
              </w:rPr>
              <w:t>11</w:t>
            </w:r>
          </w:p>
        </w:tc>
        <w:tc>
          <w:tcPr>
            <w:tcW w:w="8961" w:type="dxa"/>
            <w:vAlign w:val="center"/>
          </w:tcPr>
          <w:p>
            <w:pPr>
              <w:jc w:val="center"/>
              <w:rPr>
                <w:rFonts w:hint="eastAsia"/>
                <w:sz w:val="28"/>
                <w:szCs w:val="22"/>
              </w:rPr>
            </w:pPr>
            <w:r>
              <w:rPr>
                <w:rFonts w:hint="eastAsia"/>
                <w:sz w:val="28"/>
                <w:szCs w:val="22"/>
              </w:rPr>
              <w:t>口腔“纺”护</w:t>
            </w:r>
            <w:r>
              <w:rPr>
                <w:rFonts w:hint="eastAsia"/>
                <w:sz w:val="28"/>
                <w:szCs w:val="22"/>
                <w:lang w:eastAsia="zh-CN"/>
              </w:rPr>
              <w:t>——</w:t>
            </w:r>
            <w:r>
              <w:rPr>
                <w:rFonts w:hint="eastAsia"/>
                <w:sz w:val="28"/>
                <w:szCs w:val="22"/>
              </w:rPr>
              <w:t>口腔疾病药物递送平台的构建与应用</w:t>
            </w:r>
          </w:p>
        </w:tc>
        <w:tc>
          <w:tcPr>
            <w:tcW w:w="4113" w:type="dxa"/>
            <w:vAlign w:val="center"/>
          </w:tcPr>
          <w:p>
            <w:pPr>
              <w:jc w:val="center"/>
              <w:rPr>
                <w:rFonts w:hint="default" w:eastAsia="仿宋"/>
                <w:sz w:val="28"/>
                <w:szCs w:val="22"/>
                <w:lang w:val="en-US" w:eastAsia="zh-CN"/>
              </w:rPr>
            </w:pPr>
            <w:r>
              <w:rPr>
                <w:rFonts w:hint="eastAsia"/>
                <w:sz w:val="28"/>
                <w:szCs w:val="22"/>
                <w:lang w:val="en-US" w:eastAsia="zh-CN"/>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default"/>
                <w:sz w:val="28"/>
                <w:szCs w:val="22"/>
                <w:lang w:val="en-US" w:eastAsia="zh-CN"/>
              </w:rPr>
            </w:pPr>
            <w:r>
              <w:rPr>
                <w:rFonts w:hint="eastAsia"/>
                <w:sz w:val="28"/>
                <w:szCs w:val="22"/>
                <w:lang w:val="en-US" w:eastAsia="zh-CN"/>
              </w:rPr>
              <w:t>12</w:t>
            </w:r>
          </w:p>
        </w:tc>
        <w:tc>
          <w:tcPr>
            <w:tcW w:w="8961" w:type="dxa"/>
            <w:vAlign w:val="center"/>
          </w:tcPr>
          <w:p>
            <w:pPr>
              <w:jc w:val="center"/>
              <w:rPr>
                <w:rFonts w:hint="eastAsia"/>
                <w:sz w:val="28"/>
                <w:szCs w:val="22"/>
              </w:rPr>
            </w:pPr>
            <w:r>
              <w:rPr>
                <w:rFonts w:hint="eastAsia"/>
                <w:sz w:val="28"/>
                <w:szCs w:val="22"/>
              </w:rPr>
              <w:t>智“雾”农耀</w:t>
            </w:r>
          </w:p>
        </w:tc>
        <w:tc>
          <w:tcPr>
            <w:tcW w:w="4113" w:type="dxa"/>
            <w:vAlign w:val="center"/>
          </w:tcPr>
          <w:p>
            <w:pPr>
              <w:jc w:val="center"/>
              <w:rPr>
                <w:rFonts w:hint="eastAsia"/>
                <w:sz w:val="28"/>
                <w:szCs w:val="22"/>
              </w:rPr>
            </w:pPr>
            <w:r>
              <w:rPr>
                <w:rFonts w:hint="eastAsia"/>
                <w:sz w:val="28"/>
                <w:szCs w:val="22"/>
                <w:lang w:val="en-US" w:eastAsia="zh-CN"/>
              </w:rPr>
              <w:t>青岛恒星科技学院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default"/>
                <w:sz w:val="28"/>
                <w:szCs w:val="22"/>
                <w:lang w:val="en-US" w:eastAsia="zh-CN"/>
              </w:rPr>
            </w:pPr>
            <w:r>
              <w:rPr>
                <w:rFonts w:hint="eastAsia"/>
                <w:sz w:val="28"/>
                <w:szCs w:val="22"/>
                <w:lang w:val="en-US" w:eastAsia="zh-CN"/>
              </w:rPr>
              <w:t>13</w:t>
            </w:r>
          </w:p>
        </w:tc>
        <w:tc>
          <w:tcPr>
            <w:tcW w:w="8961" w:type="dxa"/>
            <w:vAlign w:val="center"/>
          </w:tcPr>
          <w:p>
            <w:pPr>
              <w:jc w:val="center"/>
              <w:rPr>
                <w:rFonts w:hint="eastAsia"/>
                <w:sz w:val="28"/>
                <w:szCs w:val="22"/>
              </w:rPr>
            </w:pPr>
            <w:r>
              <w:rPr>
                <w:rFonts w:hint="eastAsia"/>
                <w:sz w:val="28"/>
                <w:szCs w:val="22"/>
              </w:rPr>
              <w:t>开源工业软件研发应用生态平台</w:t>
            </w:r>
          </w:p>
        </w:tc>
        <w:tc>
          <w:tcPr>
            <w:tcW w:w="4113" w:type="dxa"/>
            <w:vAlign w:val="center"/>
          </w:tcPr>
          <w:p>
            <w:pPr>
              <w:jc w:val="center"/>
              <w:rPr>
                <w:rFonts w:hint="default" w:eastAsia="仿宋"/>
                <w:sz w:val="28"/>
                <w:szCs w:val="22"/>
                <w:lang w:val="en-US" w:eastAsia="zh-CN"/>
              </w:rPr>
            </w:pPr>
            <w:r>
              <w:rPr>
                <w:rFonts w:hint="eastAsia"/>
                <w:sz w:val="28"/>
                <w:szCs w:val="22"/>
                <w:lang w:val="en-US" w:eastAsia="zh-CN"/>
              </w:rPr>
              <w:t>哈尔滨工程大学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default"/>
                <w:sz w:val="28"/>
                <w:szCs w:val="22"/>
                <w:lang w:val="en-US" w:eastAsia="zh-CN"/>
              </w:rPr>
            </w:pPr>
            <w:r>
              <w:rPr>
                <w:rFonts w:hint="eastAsia"/>
                <w:sz w:val="28"/>
                <w:szCs w:val="22"/>
                <w:lang w:val="en-US" w:eastAsia="zh-CN"/>
              </w:rPr>
              <w:t>14</w:t>
            </w:r>
          </w:p>
        </w:tc>
        <w:tc>
          <w:tcPr>
            <w:tcW w:w="8961" w:type="dxa"/>
            <w:vAlign w:val="center"/>
          </w:tcPr>
          <w:p>
            <w:pPr>
              <w:jc w:val="center"/>
              <w:rPr>
                <w:rFonts w:hint="eastAsia"/>
                <w:sz w:val="28"/>
                <w:szCs w:val="22"/>
              </w:rPr>
            </w:pPr>
            <w:r>
              <w:rPr>
                <w:rFonts w:hint="eastAsia"/>
                <w:sz w:val="28"/>
                <w:szCs w:val="22"/>
              </w:rPr>
              <w:t>“锦绣年华”——非遗鲁绣创造性转化之文创产品体验店</w:t>
            </w:r>
          </w:p>
        </w:tc>
        <w:tc>
          <w:tcPr>
            <w:tcW w:w="4113" w:type="dxa"/>
            <w:vAlign w:val="center"/>
          </w:tcPr>
          <w:p>
            <w:pPr>
              <w:jc w:val="center"/>
              <w:rPr>
                <w:rFonts w:hint="eastAsia"/>
                <w:sz w:val="28"/>
                <w:szCs w:val="22"/>
              </w:rPr>
            </w:pPr>
            <w:r>
              <w:rPr>
                <w:rFonts w:hint="eastAsia"/>
                <w:sz w:val="28"/>
                <w:szCs w:val="22"/>
                <w:lang w:val="en-US" w:eastAsia="zh-CN"/>
              </w:rPr>
              <w:t>青岛恒星科技学院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default"/>
                <w:sz w:val="28"/>
                <w:szCs w:val="22"/>
                <w:lang w:val="en-US" w:eastAsia="zh-CN"/>
              </w:rPr>
            </w:pPr>
            <w:r>
              <w:rPr>
                <w:rFonts w:hint="eastAsia"/>
                <w:sz w:val="28"/>
                <w:szCs w:val="22"/>
                <w:lang w:val="en-US" w:eastAsia="zh-CN"/>
              </w:rPr>
              <w:t>15</w:t>
            </w:r>
          </w:p>
        </w:tc>
        <w:tc>
          <w:tcPr>
            <w:tcW w:w="8961" w:type="dxa"/>
            <w:vAlign w:val="center"/>
          </w:tcPr>
          <w:p>
            <w:pPr>
              <w:jc w:val="center"/>
              <w:rPr>
                <w:rFonts w:hint="eastAsia"/>
                <w:sz w:val="28"/>
                <w:szCs w:val="22"/>
              </w:rPr>
            </w:pPr>
            <w:r>
              <w:rPr>
                <w:rFonts w:hint="eastAsia"/>
                <w:sz w:val="28"/>
                <w:szCs w:val="22"/>
              </w:rPr>
              <w:t>苦尽甘来——攻克超级细菌（MRSP）的新型中药疗法开拓者</w:t>
            </w:r>
          </w:p>
        </w:tc>
        <w:tc>
          <w:tcPr>
            <w:tcW w:w="4113" w:type="dxa"/>
            <w:vAlign w:val="center"/>
          </w:tcPr>
          <w:p>
            <w:pPr>
              <w:jc w:val="center"/>
              <w:rPr>
                <w:rFonts w:hint="default" w:eastAsia="仿宋"/>
                <w:sz w:val="28"/>
                <w:szCs w:val="22"/>
                <w:lang w:val="en-US" w:eastAsia="zh-CN"/>
              </w:rPr>
            </w:pPr>
            <w:r>
              <w:rPr>
                <w:rFonts w:hint="eastAsia"/>
                <w:sz w:val="28"/>
                <w:szCs w:val="22"/>
                <w:lang w:val="en-US" w:eastAsia="zh-CN"/>
              </w:rPr>
              <w:t>山东农业大学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62" w:type="dxa"/>
            <w:vAlign w:val="center"/>
          </w:tcPr>
          <w:p>
            <w:pPr>
              <w:jc w:val="center"/>
              <w:rPr>
                <w:rFonts w:hint="default"/>
                <w:sz w:val="28"/>
                <w:szCs w:val="22"/>
                <w:lang w:val="en-US" w:eastAsia="zh-CN"/>
              </w:rPr>
            </w:pPr>
            <w:r>
              <w:rPr>
                <w:rFonts w:hint="eastAsia"/>
                <w:sz w:val="28"/>
                <w:szCs w:val="22"/>
                <w:lang w:val="en-US" w:eastAsia="zh-CN"/>
              </w:rPr>
              <w:t>16</w:t>
            </w:r>
          </w:p>
        </w:tc>
        <w:tc>
          <w:tcPr>
            <w:tcW w:w="8961" w:type="dxa"/>
            <w:vAlign w:val="center"/>
          </w:tcPr>
          <w:p>
            <w:pPr>
              <w:jc w:val="center"/>
              <w:rPr>
                <w:rFonts w:hint="eastAsia"/>
                <w:sz w:val="28"/>
                <w:szCs w:val="22"/>
              </w:rPr>
            </w:pPr>
            <w:r>
              <w:rPr>
                <w:rFonts w:hint="eastAsia"/>
                <w:sz w:val="28"/>
                <w:szCs w:val="22"/>
              </w:rPr>
              <w:t>光伏卫士</w:t>
            </w:r>
            <w:r>
              <w:rPr>
                <w:rFonts w:hint="eastAsia"/>
                <w:sz w:val="28"/>
                <w:szCs w:val="22"/>
                <w:lang w:eastAsia="zh-CN"/>
              </w:rPr>
              <w:t>——</w:t>
            </w:r>
            <w:r>
              <w:rPr>
                <w:rFonts w:hint="eastAsia"/>
                <w:sz w:val="28"/>
                <w:szCs w:val="22"/>
              </w:rPr>
              <w:t>极端环境下能源供应的坚实后盾</w:t>
            </w:r>
          </w:p>
        </w:tc>
        <w:tc>
          <w:tcPr>
            <w:tcW w:w="4113" w:type="dxa"/>
            <w:vAlign w:val="center"/>
          </w:tcPr>
          <w:p>
            <w:pPr>
              <w:jc w:val="center"/>
              <w:rPr>
                <w:rFonts w:hint="default" w:eastAsia="仿宋"/>
                <w:sz w:val="28"/>
                <w:szCs w:val="22"/>
                <w:lang w:val="en-US" w:eastAsia="zh-CN"/>
              </w:rPr>
            </w:pPr>
            <w:r>
              <w:rPr>
                <w:rFonts w:hint="eastAsia"/>
                <w:sz w:val="28"/>
                <w:szCs w:val="22"/>
                <w:lang w:val="en-US" w:eastAsia="zh-CN"/>
              </w:rPr>
              <w:t>郑州大学</w:t>
            </w:r>
          </w:p>
        </w:tc>
      </w:tr>
    </w:tbl>
    <w:p/>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ascii="黑体" w:hAnsi="黑体" w:eastAsia="黑体" w:cs="黑体"/>
          <w:highlight w:val="none"/>
        </w:rPr>
      </w:pPr>
      <w:r>
        <w:rPr>
          <w:rFonts w:hint="eastAsia" w:ascii="微软雅黑" w:hAnsi="微软雅黑" w:eastAsia="微软雅黑" w:cs="微软雅黑"/>
          <w:highlight w:val="none"/>
        </w:rPr>
        <w:t>❑</w:t>
      </w:r>
      <w:r>
        <w:rPr>
          <w:rFonts w:hint="eastAsia" w:ascii="黑体" w:hAnsi="黑体" w:eastAsia="黑体" w:cs="黑体"/>
          <w:highlight w:val="none"/>
        </w:rPr>
        <w:t xml:space="preserve"> </w:t>
      </w:r>
      <w:r>
        <w:rPr>
          <w:rFonts w:hint="eastAsia" w:ascii="黑体" w:hAnsi="黑体" w:eastAsia="黑体" w:cs="黑体"/>
          <w:highlight w:val="none"/>
          <w:lang w:val="en-US" w:eastAsia="zh-CN"/>
        </w:rPr>
        <w:t>卓越指导教师（一、二等奖获奖项目指导教师）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2240"/>
        <w:gridCol w:w="455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b/>
                <w:bCs/>
                <w:sz w:val="28"/>
                <w:szCs w:val="28"/>
              </w:rPr>
            </w:pPr>
            <w:r>
              <w:rPr>
                <w:rFonts w:hint="eastAsia"/>
                <w:b/>
                <w:bCs/>
                <w:sz w:val="28"/>
                <w:szCs w:val="28"/>
              </w:rPr>
              <w:t>序号</w:t>
            </w:r>
          </w:p>
        </w:tc>
        <w:tc>
          <w:tcPr>
            <w:tcW w:w="2240" w:type="dxa"/>
            <w:vAlign w:val="center"/>
          </w:tcPr>
          <w:p>
            <w:pPr>
              <w:jc w:val="center"/>
              <w:rPr>
                <w:b/>
                <w:bCs/>
                <w:sz w:val="28"/>
                <w:szCs w:val="28"/>
              </w:rPr>
            </w:pPr>
            <w:r>
              <w:rPr>
                <w:rFonts w:hint="eastAsia"/>
                <w:b/>
                <w:bCs/>
                <w:sz w:val="28"/>
                <w:szCs w:val="28"/>
              </w:rPr>
              <w:t>姓名</w:t>
            </w:r>
          </w:p>
        </w:tc>
        <w:tc>
          <w:tcPr>
            <w:tcW w:w="4550" w:type="dxa"/>
            <w:vAlign w:val="center"/>
          </w:tcPr>
          <w:p>
            <w:pPr>
              <w:jc w:val="center"/>
              <w:rPr>
                <w:b/>
                <w:bCs/>
                <w:sz w:val="28"/>
                <w:szCs w:val="28"/>
              </w:rPr>
            </w:pPr>
            <w:r>
              <w:rPr>
                <w:rFonts w:hint="eastAsia"/>
                <w:b/>
                <w:bCs/>
                <w:sz w:val="28"/>
                <w:szCs w:val="28"/>
              </w:rPr>
              <w:t>所属高校</w:t>
            </w:r>
          </w:p>
        </w:tc>
        <w:tc>
          <w:tcPr>
            <w:tcW w:w="6400" w:type="dxa"/>
            <w:vAlign w:val="center"/>
          </w:tcPr>
          <w:p>
            <w:pPr>
              <w:jc w:val="center"/>
              <w:rPr>
                <w:b/>
                <w:bCs/>
                <w:sz w:val="28"/>
                <w:szCs w:val="28"/>
              </w:rPr>
            </w:pPr>
            <w:r>
              <w:rPr>
                <w:rFonts w:hint="eastAsia"/>
                <w:b/>
                <w:bCs/>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rPr>
            </w:pPr>
            <w:r>
              <w:rPr>
                <w:rFonts w:hint="eastAsia"/>
                <w:sz w:val="28"/>
                <w:szCs w:val="28"/>
              </w:rPr>
              <w:t>1</w:t>
            </w:r>
          </w:p>
        </w:tc>
        <w:tc>
          <w:tcPr>
            <w:tcW w:w="2240" w:type="dxa"/>
            <w:vAlign w:val="center"/>
          </w:tcPr>
          <w:p>
            <w:pPr>
              <w:jc w:val="center"/>
              <w:rPr>
                <w:rFonts w:hint="default" w:eastAsia="仿宋"/>
                <w:sz w:val="28"/>
                <w:szCs w:val="28"/>
                <w:lang w:val="en-US" w:eastAsia="zh-CN"/>
              </w:rPr>
            </w:pPr>
            <w:r>
              <w:rPr>
                <w:rFonts w:hint="eastAsia"/>
                <w:sz w:val="28"/>
                <w:szCs w:val="28"/>
                <w:lang w:val="en-US" w:eastAsia="zh-CN"/>
              </w:rPr>
              <w:t>徐  奔</w:t>
            </w:r>
          </w:p>
        </w:tc>
        <w:tc>
          <w:tcPr>
            <w:tcW w:w="4550" w:type="dxa"/>
            <w:vAlign w:val="center"/>
          </w:tcPr>
          <w:p>
            <w:pPr>
              <w:jc w:val="center"/>
              <w:rPr>
                <w:sz w:val="28"/>
                <w:szCs w:val="28"/>
              </w:rPr>
            </w:pPr>
            <w:r>
              <w:rPr>
                <w:rFonts w:hint="eastAsia"/>
                <w:sz w:val="28"/>
                <w:szCs w:val="28"/>
              </w:rPr>
              <w:t>中国石油大学（华东）</w:t>
            </w:r>
          </w:p>
        </w:tc>
        <w:tc>
          <w:tcPr>
            <w:tcW w:w="6400" w:type="dxa"/>
            <w:vAlign w:val="center"/>
          </w:tcPr>
          <w:p>
            <w:pPr>
              <w:jc w:val="center"/>
              <w:rPr>
                <w:rFonts w:hint="eastAsia" w:eastAsia="仿宋"/>
                <w:sz w:val="28"/>
                <w:szCs w:val="28"/>
                <w:lang w:eastAsia="zh-CN"/>
              </w:rPr>
            </w:pPr>
            <w:r>
              <w:rPr>
                <w:rFonts w:hint="eastAsia"/>
                <w:sz w:val="28"/>
                <w:szCs w:val="28"/>
              </w:rPr>
              <w:t xml:space="preserve">材料科学与工程学院 </w:t>
            </w:r>
            <w:r>
              <w:rPr>
                <w:rFonts w:hint="eastAsia"/>
                <w:sz w:val="28"/>
                <w:szCs w:val="28"/>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rPr>
            </w:pPr>
            <w:r>
              <w:rPr>
                <w:rFonts w:hint="eastAsia"/>
                <w:sz w:val="28"/>
                <w:szCs w:val="28"/>
              </w:rPr>
              <w:t>2</w:t>
            </w:r>
          </w:p>
        </w:tc>
        <w:tc>
          <w:tcPr>
            <w:tcW w:w="2240" w:type="dxa"/>
            <w:vAlign w:val="center"/>
          </w:tcPr>
          <w:p>
            <w:pPr>
              <w:jc w:val="center"/>
              <w:rPr>
                <w:rFonts w:hint="default" w:eastAsia="仿宋"/>
                <w:sz w:val="28"/>
                <w:szCs w:val="28"/>
                <w:lang w:val="en-US" w:eastAsia="zh-CN"/>
              </w:rPr>
            </w:pPr>
            <w:r>
              <w:rPr>
                <w:rFonts w:hint="eastAsia"/>
                <w:sz w:val="28"/>
                <w:szCs w:val="28"/>
                <w:lang w:val="en-US" w:eastAsia="zh-CN"/>
              </w:rPr>
              <w:t>白英睿</w:t>
            </w:r>
          </w:p>
        </w:tc>
        <w:tc>
          <w:tcPr>
            <w:tcW w:w="4550" w:type="dxa"/>
            <w:vAlign w:val="center"/>
          </w:tcPr>
          <w:p>
            <w:pPr>
              <w:jc w:val="center"/>
              <w:rPr>
                <w:sz w:val="28"/>
                <w:szCs w:val="28"/>
              </w:rPr>
            </w:pPr>
            <w:r>
              <w:rPr>
                <w:rFonts w:hint="eastAsia"/>
                <w:sz w:val="28"/>
                <w:szCs w:val="28"/>
              </w:rPr>
              <w:t>中国石油大学（华东）</w:t>
            </w:r>
          </w:p>
        </w:tc>
        <w:tc>
          <w:tcPr>
            <w:tcW w:w="6400" w:type="dxa"/>
            <w:vAlign w:val="center"/>
          </w:tcPr>
          <w:p>
            <w:pPr>
              <w:jc w:val="center"/>
              <w:rPr>
                <w:rFonts w:hint="default" w:eastAsia="仿宋"/>
                <w:sz w:val="28"/>
                <w:szCs w:val="28"/>
                <w:lang w:val="en-US" w:eastAsia="zh-CN"/>
              </w:rPr>
            </w:pPr>
            <w:r>
              <w:rPr>
                <w:rFonts w:hint="eastAsia"/>
                <w:sz w:val="28"/>
                <w:szCs w:val="28"/>
                <w:lang w:val="en-US" w:eastAsia="zh-CN"/>
              </w:rPr>
              <w:t>石油工程学院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rPr>
            </w:pPr>
            <w:r>
              <w:rPr>
                <w:rFonts w:hint="eastAsia"/>
                <w:sz w:val="28"/>
                <w:szCs w:val="28"/>
              </w:rPr>
              <w:t>3</w:t>
            </w:r>
          </w:p>
        </w:tc>
        <w:tc>
          <w:tcPr>
            <w:tcW w:w="2240" w:type="dxa"/>
            <w:vAlign w:val="center"/>
          </w:tcPr>
          <w:p>
            <w:pPr>
              <w:jc w:val="center"/>
              <w:rPr>
                <w:rFonts w:hint="default" w:eastAsia="仿宋"/>
                <w:sz w:val="28"/>
                <w:szCs w:val="28"/>
                <w:lang w:val="en-US" w:eastAsia="zh-CN"/>
              </w:rPr>
            </w:pPr>
            <w:r>
              <w:rPr>
                <w:rFonts w:hint="eastAsia"/>
                <w:sz w:val="28"/>
                <w:szCs w:val="28"/>
                <w:lang w:val="en-US" w:eastAsia="zh-CN"/>
              </w:rPr>
              <w:t>刘和元</w:t>
            </w:r>
          </w:p>
        </w:tc>
        <w:tc>
          <w:tcPr>
            <w:tcW w:w="4550" w:type="dxa"/>
            <w:vAlign w:val="center"/>
          </w:tcPr>
          <w:p>
            <w:pPr>
              <w:jc w:val="center"/>
              <w:rPr>
                <w:sz w:val="28"/>
                <w:szCs w:val="28"/>
              </w:rPr>
            </w:pPr>
            <w:r>
              <w:rPr>
                <w:rFonts w:hint="eastAsia"/>
                <w:sz w:val="28"/>
                <w:szCs w:val="28"/>
              </w:rPr>
              <w:t>中国石油大学（华东）</w:t>
            </w:r>
          </w:p>
        </w:tc>
        <w:tc>
          <w:tcPr>
            <w:tcW w:w="6400" w:type="dxa"/>
            <w:vAlign w:val="center"/>
          </w:tcPr>
          <w:p>
            <w:pPr>
              <w:jc w:val="center"/>
              <w:rPr>
                <w:sz w:val="28"/>
                <w:szCs w:val="28"/>
              </w:rPr>
            </w:pPr>
            <w:r>
              <w:rPr>
                <w:rFonts w:hint="eastAsia"/>
                <w:sz w:val="28"/>
                <w:szCs w:val="28"/>
              </w:rPr>
              <w:t xml:space="preserve">材料科学与工程学院 </w:t>
            </w:r>
            <w:r>
              <w:rPr>
                <w:rFonts w:hint="eastAsia"/>
                <w:sz w:val="28"/>
                <w:szCs w:val="28"/>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rPr>
            </w:pPr>
            <w:r>
              <w:rPr>
                <w:rFonts w:hint="eastAsia"/>
                <w:sz w:val="28"/>
                <w:szCs w:val="28"/>
              </w:rPr>
              <w:t>4</w:t>
            </w:r>
          </w:p>
        </w:tc>
        <w:tc>
          <w:tcPr>
            <w:tcW w:w="2240" w:type="dxa"/>
            <w:vAlign w:val="center"/>
          </w:tcPr>
          <w:p>
            <w:pPr>
              <w:jc w:val="center"/>
              <w:rPr>
                <w:rFonts w:hint="eastAsia" w:eastAsia="仿宋"/>
                <w:sz w:val="28"/>
                <w:szCs w:val="28"/>
                <w:lang w:val="en-US" w:eastAsia="zh-CN"/>
              </w:rPr>
            </w:pPr>
            <w:r>
              <w:rPr>
                <w:rFonts w:hint="eastAsia"/>
                <w:sz w:val="28"/>
                <w:szCs w:val="28"/>
                <w:lang w:val="en-US" w:eastAsia="zh-CN"/>
              </w:rPr>
              <w:t>张  军</w:t>
            </w:r>
          </w:p>
        </w:tc>
        <w:tc>
          <w:tcPr>
            <w:tcW w:w="4550" w:type="dxa"/>
            <w:shd w:val="clear" w:color="auto" w:fill="auto"/>
            <w:vAlign w:val="center"/>
          </w:tcPr>
          <w:p>
            <w:pPr>
              <w:jc w:val="center"/>
              <w:rPr>
                <w:rFonts w:ascii="仿宋" w:hAnsi="仿宋" w:eastAsia="仿宋" w:cstheme="minorBidi"/>
                <w:kern w:val="2"/>
                <w:sz w:val="28"/>
                <w:szCs w:val="28"/>
                <w:lang w:val="en-US" w:eastAsia="zh-CN" w:bidi="ar-SA"/>
              </w:rPr>
            </w:pPr>
            <w:r>
              <w:rPr>
                <w:rFonts w:hint="eastAsia"/>
                <w:sz w:val="28"/>
                <w:szCs w:val="28"/>
              </w:rPr>
              <w:t>中国石油大学（华东）</w:t>
            </w:r>
          </w:p>
        </w:tc>
        <w:tc>
          <w:tcPr>
            <w:tcW w:w="6400" w:type="dxa"/>
            <w:shd w:val="clear" w:color="auto" w:fill="auto"/>
            <w:vAlign w:val="center"/>
          </w:tcPr>
          <w:p>
            <w:pPr>
              <w:jc w:val="center"/>
              <w:rPr>
                <w:rFonts w:ascii="仿宋" w:hAnsi="仿宋" w:eastAsia="仿宋" w:cstheme="minorBidi"/>
                <w:kern w:val="2"/>
                <w:sz w:val="28"/>
                <w:szCs w:val="28"/>
                <w:lang w:val="en-US" w:eastAsia="zh-CN" w:bidi="ar-SA"/>
              </w:rPr>
            </w:pPr>
            <w:r>
              <w:rPr>
                <w:rFonts w:hint="eastAsia"/>
                <w:sz w:val="28"/>
                <w:szCs w:val="28"/>
              </w:rPr>
              <w:t xml:space="preserve">材料科学与工程学院 </w:t>
            </w:r>
            <w:r>
              <w:rPr>
                <w:rFonts w:hint="eastAsia"/>
                <w:sz w:val="28"/>
                <w:szCs w:val="28"/>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rPr>
            </w:pPr>
            <w:r>
              <w:rPr>
                <w:rFonts w:hint="eastAsia"/>
                <w:sz w:val="28"/>
                <w:szCs w:val="28"/>
              </w:rPr>
              <w:t>5</w:t>
            </w:r>
          </w:p>
        </w:tc>
        <w:tc>
          <w:tcPr>
            <w:tcW w:w="2240" w:type="dxa"/>
            <w:vAlign w:val="center"/>
          </w:tcPr>
          <w:p>
            <w:pPr>
              <w:jc w:val="center"/>
              <w:rPr>
                <w:rFonts w:hint="eastAsia" w:eastAsia="仿宋"/>
                <w:sz w:val="28"/>
                <w:szCs w:val="28"/>
                <w:lang w:val="en-US" w:eastAsia="zh-CN"/>
              </w:rPr>
            </w:pPr>
            <w:r>
              <w:rPr>
                <w:rFonts w:hint="eastAsia"/>
                <w:sz w:val="28"/>
                <w:szCs w:val="28"/>
                <w:lang w:val="en-US" w:eastAsia="zh-CN"/>
              </w:rPr>
              <w:t>张  腾</w:t>
            </w:r>
          </w:p>
        </w:tc>
        <w:tc>
          <w:tcPr>
            <w:tcW w:w="4550" w:type="dxa"/>
            <w:shd w:val="clear" w:color="auto" w:fill="auto"/>
            <w:vAlign w:val="center"/>
          </w:tcPr>
          <w:p>
            <w:pPr>
              <w:jc w:val="center"/>
              <w:rPr>
                <w:rFonts w:ascii="仿宋" w:hAnsi="仿宋" w:eastAsia="仿宋" w:cstheme="minorBidi"/>
                <w:kern w:val="2"/>
                <w:sz w:val="28"/>
                <w:szCs w:val="28"/>
                <w:lang w:val="en-US" w:eastAsia="zh-CN" w:bidi="ar-SA"/>
              </w:rPr>
            </w:pPr>
            <w:r>
              <w:rPr>
                <w:rFonts w:hint="eastAsia"/>
                <w:sz w:val="28"/>
                <w:szCs w:val="28"/>
              </w:rPr>
              <w:t>中国石油大学（华东）</w:t>
            </w:r>
          </w:p>
        </w:tc>
        <w:tc>
          <w:tcPr>
            <w:tcW w:w="6400" w:type="dxa"/>
            <w:shd w:val="clear" w:color="auto" w:fill="auto"/>
            <w:vAlign w:val="center"/>
          </w:tcPr>
          <w:p>
            <w:pPr>
              <w:jc w:val="center"/>
              <w:rPr>
                <w:rFonts w:ascii="仿宋" w:hAnsi="仿宋" w:eastAsia="仿宋" w:cstheme="minorBidi"/>
                <w:kern w:val="2"/>
                <w:sz w:val="28"/>
                <w:szCs w:val="28"/>
                <w:lang w:val="en-US" w:eastAsia="zh-CN" w:bidi="ar-SA"/>
              </w:rPr>
            </w:pPr>
            <w:r>
              <w:rPr>
                <w:rFonts w:hint="eastAsia"/>
                <w:sz w:val="28"/>
                <w:szCs w:val="28"/>
              </w:rPr>
              <w:t xml:space="preserve">材料科学与工程学院 </w:t>
            </w:r>
            <w:r>
              <w:rPr>
                <w:rFonts w:hint="eastAsia"/>
                <w:sz w:val="28"/>
                <w:szCs w:val="28"/>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rPr>
            </w:pPr>
            <w:r>
              <w:rPr>
                <w:rFonts w:hint="eastAsia"/>
                <w:sz w:val="28"/>
                <w:szCs w:val="28"/>
              </w:rPr>
              <w:t>6</w:t>
            </w:r>
          </w:p>
        </w:tc>
        <w:tc>
          <w:tcPr>
            <w:tcW w:w="2240" w:type="dxa"/>
            <w:vAlign w:val="center"/>
          </w:tcPr>
          <w:p>
            <w:pPr>
              <w:jc w:val="center"/>
              <w:rPr>
                <w:rFonts w:hint="default" w:eastAsia="仿宋"/>
                <w:sz w:val="28"/>
                <w:szCs w:val="28"/>
                <w:lang w:val="en-US" w:eastAsia="zh-CN"/>
              </w:rPr>
            </w:pPr>
            <w:r>
              <w:rPr>
                <w:rFonts w:hint="eastAsia"/>
                <w:sz w:val="28"/>
                <w:szCs w:val="28"/>
                <w:lang w:val="en-US" w:eastAsia="zh-CN"/>
              </w:rPr>
              <w:t>周  炎</w:t>
            </w:r>
          </w:p>
        </w:tc>
        <w:tc>
          <w:tcPr>
            <w:tcW w:w="4550" w:type="dxa"/>
            <w:shd w:val="clear" w:color="auto" w:fill="auto"/>
            <w:vAlign w:val="center"/>
          </w:tcPr>
          <w:p>
            <w:pPr>
              <w:jc w:val="center"/>
              <w:rPr>
                <w:rFonts w:ascii="仿宋" w:hAnsi="仿宋" w:eastAsia="仿宋" w:cstheme="minorBidi"/>
                <w:kern w:val="2"/>
                <w:sz w:val="28"/>
                <w:szCs w:val="28"/>
                <w:lang w:val="en-US" w:eastAsia="zh-CN" w:bidi="ar-SA"/>
              </w:rPr>
            </w:pPr>
            <w:r>
              <w:rPr>
                <w:rFonts w:hint="eastAsia"/>
                <w:sz w:val="28"/>
                <w:szCs w:val="28"/>
              </w:rPr>
              <w:t>中国石油大学（华东）</w:t>
            </w:r>
          </w:p>
        </w:tc>
        <w:tc>
          <w:tcPr>
            <w:tcW w:w="6400" w:type="dxa"/>
            <w:shd w:val="clear" w:color="auto" w:fill="auto"/>
            <w:vAlign w:val="center"/>
          </w:tcPr>
          <w:p>
            <w:pPr>
              <w:jc w:val="center"/>
              <w:rPr>
                <w:rFonts w:ascii="仿宋" w:hAnsi="仿宋" w:eastAsia="仿宋" w:cstheme="minorBidi"/>
                <w:kern w:val="2"/>
                <w:sz w:val="28"/>
                <w:szCs w:val="28"/>
                <w:lang w:val="en-US" w:eastAsia="zh-CN" w:bidi="ar-SA"/>
              </w:rPr>
            </w:pPr>
            <w:r>
              <w:rPr>
                <w:rFonts w:hint="eastAsia"/>
                <w:sz w:val="28"/>
                <w:szCs w:val="28"/>
              </w:rPr>
              <w:t xml:space="preserve">材料科学与工程学院 </w:t>
            </w:r>
            <w:r>
              <w:rPr>
                <w:rFonts w:hint="eastAsia"/>
                <w:sz w:val="28"/>
                <w:szCs w:val="28"/>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rPr>
            </w:pPr>
            <w:r>
              <w:rPr>
                <w:rFonts w:hint="eastAsia"/>
                <w:sz w:val="28"/>
                <w:szCs w:val="28"/>
              </w:rPr>
              <w:t>7</w:t>
            </w:r>
          </w:p>
        </w:tc>
        <w:tc>
          <w:tcPr>
            <w:tcW w:w="2240" w:type="dxa"/>
            <w:vAlign w:val="center"/>
          </w:tcPr>
          <w:p>
            <w:pPr>
              <w:jc w:val="center"/>
              <w:rPr>
                <w:rFonts w:hint="default" w:eastAsia="仿宋"/>
                <w:sz w:val="28"/>
                <w:szCs w:val="28"/>
                <w:lang w:val="en-US" w:eastAsia="zh-CN"/>
              </w:rPr>
            </w:pPr>
            <w:r>
              <w:rPr>
                <w:rFonts w:hint="eastAsia"/>
                <w:sz w:val="28"/>
                <w:szCs w:val="28"/>
                <w:lang w:val="en-US" w:eastAsia="zh-CN"/>
              </w:rPr>
              <w:t>孙建安</w:t>
            </w:r>
          </w:p>
        </w:tc>
        <w:tc>
          <w:tcPr>
            <w:tcW w:w="4550" w:type="dxa"/>
            <w:vAlign w:val="center"/>
          </w:tcPr>
          <w:p>
            <w:pPr>
              <w:jc w:val="center"/>
              <w:rPr>
                <w:rFonts w:hint="default" w:ascii="仿宋" w:hAnsi="仿宋" w:eastAsia="仿宋" w:cstheme="minorBidi"/>
                <w:kern w:val="2"/>
                <w:sz w:val="28"/>
                <w:szCs w:val="22"/>
                <w:lang w:val="en-US" w:eastAsia="zh-CN" w:bidi="ar-SA"/>
              </w:rPr>
            </w:pPr>
            <w:r>
              <w:rPr>
                <w:rFonts w:hint="eastAsia" w:cstheme="minorBidi"/>
                <w:kern w:val="2"/>
                <w:sz w:val="28"/>
                <w:szCs w:val="22"/>
                <w:lang w:val="en-US" w:eastAsia="zh-CN" w:bidi="ar-SA"/>
              </w:rPr>
              <w:t>中国海洋大学</w:t>
            </w:r>
          </w:p>
        </w:tc>
        <w:tc>
          <w:tcPr>
            <w:tcW w:w="6400" w:type="dxa"/>
            <w:vAlign w:val="center"/>
          </w:tcPr>
          <w:p>
            <w:pPr>
              <w:jc w:val="center"/>
              <w:rPr>
                <w:rFonts w:hint="default" w:eastAsia="仿宋"/>
                <w:sz w:val="28"/>
                <w:szCs w:val="28"/>
                <w:lang w:val="en-US" w:eastAsia="zh-CN"/>
              </w:rPr>
            </w:pPr>
            <w:r>
              <w:rPr>
                <w:rFonts w:hint="eastAsia"/>
                <w:sz w:val="28"/>
                <w:szCs w:val="28"/>
                <w:lang w:val="en-US" w:eastAsia="zh-CN"/>
              </w:rPr>
              <w:t>食品科学与工程系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rPr>
            </w:pPr>
            <w:r>
              <w:rPr>
                <w:rFonts w:hint="eastAsia"/>
                <w:sz w:val="28"/>
                <w:szCs w:val="28"/>
              </w:rPr>
              <w:t>8</w:t>
            </w:r>
          </w:p>
        </w:tc>
        <w:tc>
          <w:tcPr>
            <w:tcW w:w="2240" w:type="dxa"/>
            <w:vAlign w:val="center"/>
          </w:tcPr>
          <w:p>
            <w:pPr>
              <w:jc w:val="center"/>
              <w:rPr>
                <w:rFonts w:hint="default" w:eastAsia="仿宋"/>
                <w:sz w:val="28"/>
                <w:szCs w:val="28"/>
                <w:lang w:val="en-US" w:eastAsia="zh-CN"/>
              </w:rPr>
            </w:pPr>
            <w:r>
              <w:rPr>
                <w:rFonts w:hint="eastAsia"/>
                <w:sz w:val="28"/>
                <w:szCs w:val="28"/>
                <w:lang w:val="en-US" w:eastAsia="zh-CN"/>
              </w:rPr>
              <w:t>程亚洲</w:t>
            </w:r>
          </w:p>
        </w:tc>
        <w:tc>
          <w:tcPr>
            <w:tcW w:w="4550" w:type="dxa"/>
            <w:vAlign w:val="center"/>
          </w:tcPr>
          <w:p>
            <w:pPr>
              <w:jc w:val="center"/>
              <w:rPr>
                <w:rFonts w:hint="default" w:eastAsia="仿宋"/>
                <w:sz w:val="28"/>
                <w:szCs w:val="28"/>
                <w:lang w:val="en-US" w:eastAsia="zh-CN"/>
              </w:rPr>
            </w:pPr>
            <w:r>
              <w:rPr>
                <w:rFonts w:hint="eastAsia"/>
                <w:sz w:val="28"/>
                <w:szCs w:val="28"/>
                <w:lang w:val="en-US" w:eastAsia="zh-CN"/>
              </w:rPr>
              <w:t>山东大学</w:t>
            </w:r>
          </w:p>
        </w:tc>
        <w:tc>
          <w:tcPr>
            <w:tcW w:w="6400" w:type="dxa"/>
            <w:vAlign w:val="center"/>
          </w:tcPr>
          <w:p>
            <w:pPr>
              <w:jc w:val="center"/>
              <w:rPr>
                <w:rFonts w:hint="default" w:eastAsia="仿宋"/>
                <w:sz w:val="28"/>
                <w:szCs w:val="28"/>
                <w:lang w:val="en-US" w:eastAsia="zh-CN"/>
              </w:rPr>
            </w:pPr>
            <w:r>
              <w:rPr>
                <w:rFonts w:hint="eastAsia"/>
                <w:sz w:val="28"/>
                <w:szCs w:val="28"/>
                <w:lang w:val="en-US" w:eastAsia="zh-CN"/>
              </w:rPr>
              <w:t>物理学院 正高级实验师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rPr>
            </w:pPr>
            <w:r>
              <w:rPr>
                <w:rFonts w:hint="eastAsia"/>
                <w:sz w:val="28"/>
                <w:szCs w:val="28"/>
              </w:rPr>
              <w:t>9</w:t>
            </w:r>
          </w:p>
        </w:tc>
        <w:tc>
          <w:tcPr>
            <w:tcW w:w="2240" w:type="dxa"/>
            <w:vAlign w:val="center"/>
          </w:tcPr>
          <w:p>
            <w:pPr>
              <w:jc w:val="center"/>
              <w:rPr>
                <w:rFonts w:hint="default" w:eastAsia="仿宋"/>
                <w:sz w:val="28"/>
                <w:szCs w:val="28"/>
                <w:lang w:val="en-US" w:eastAsia="zh-CN"/>
              </w:rPr>
            </w:pPr>
            <w:r>
              <w:rPr>
                <w:rFonts w:hint="eastAsia"/>
                <w:sz w:val="28"/>
                <w:szCs w:val="28"/>
                <w:lang w:val="en-US" w:eastAsia="zh-CN"/>
              </w:rPr>
              <w:t>王  凯</w:t>
            </w:r>
          </w:p>
        </w:tc>
        <w:tc>
          <w:tcPr>
            <w:tcW w:w="4550" w:type="dxa"/>
            <w:vAlign w:val="center"/>
          </w:tcPr>
          <w:p>
            <w:pPr>
              <w:jc w:val="center"/>
              <w:rPr>
                <w:rFonts w:hint="default" w:eastAsia="仿宋"/>
                <w:sz w:val="28"/>
                <w:szCs w:val="28"/>
                <w:lang w:val="en-US" w:eastAsia="zh-CN"/>
              </w:rPr>
            </w:pPr>
            <w:r>
              <w:rPr>
                <w:rFonts w:hint="eastAsia"/>
                <w:sz w:val="28"/>
                <w:szCs w:val="28"/>
                <w:lang w:val="en-US" w:eastAsia="zh-CN"/>
              </w:rPr>
              <w:t>青岛大学</w:t>
            </w:r>
          </w:p>
        </w:tc>
        <w:tc>
          <w:tcPr>
            <w:tcW w:w="6400" w:type="dxa"/>
            <w:vAlign w:val="center"/>
          </w:tcPr>
          <w:p>
            <w:pPr>
              <w:jc w:val="center"/>
              <w:rPr>
                <w:rFonts w:hint="default" w:eastAsia="仿宋"/>
                <w:sz w:val="28"/>
                <w:szCs w:val="28"/>
                <w:lang w:val="en-US" w:eastAsia="zh-CN"/>
              </w:rPr>
            </w:pPr>
            <w:r>
              <w:rPr>
                <w:rFonts w:hint="eastAsia"/>
                <w:sz w:val="28"/>
                <w:szCs w:val="28"/>
                <w:lang w:val="en-US" w:eastAsia="zh-CN"/>
              </w:rPr>
              <w:t>电气工程学院 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rPr>
            </w:pPr>
            <w:r>
              <w:rPr>
                <w:rFonts w:hint="eastAsia"/>
                <w:sz w:val="28"/>
                <w:szCs w:val="28"/>
              </w:rPr>
              <w:t>10</w:t>
            </w:r>
          </w:p>
        </w:tc>
        <w:tc>
          <w:tcPr>
            <w:tcW w:w="2240" w:type="dxa"/>
            <w:vAlign w:val="center"/>
          </w:tcPr>
          <w:p>
            <w:pPr>
              <w:jc w:val="center"/>
              <w:rPr>
                <w:rFonts w:hint="default" w:eastAsia="仿宋"/>
                <w:sz w:val="28"/>
                <w:szCs w:val="28"/>
                <w:lang w:val="en-US" w:eastAsia="zh-CN"/>
              </w:rPr>
            </w:pPr>
            <w:r>
              <w:rPr>
                <w:rFonts w:hint="eastAsia"/>
                <w:sz w:val="28"/>
                <w:szCs w:val="28"/>
                <w:lang w:val="en-US" w:eastAsia="zh-CN"/>
              </w:rPr>
              <w:t>赵  坤</w:t>
            </w:r>
          </w:p>
        </w:tc>
        <w:tc>
          <w:tcPr>
            <w:tcW w:w="4550" w:type="dxa"/>
            <w:vAlign w:val="center"/>
          </w:tcPr>
          <w:p>
            <w:pPr>
              <w:jc w:val="center"/>
              <w:rPr>
                <w:rFonts w:hint="default" w:eastAsia="仿宋"/>
                <w:sz w:val="28"/>
                <w:szCs w:val="28"/>
                <w:lang w:val="en-US" w:eastAsia="zh-CN"/>
              </w:rPr>
            </w:pPr>
            <w:r>
              <w:rPr>
                <w:rFonts w:hint="eastAsia"/>
                <w:sz w:val="28"/>
                <w:szCs w:val="28"/>
                <w:lang w:val="en-US" w:eastAsia="zh-CN"/>
              </w:rPr>
              <w:t>东营职业学院</w:t>
            </w:r>
          </w:p>
        </w:tc>
        <w:tc>
          <w:tcPr>
            <w:tcW w:w="6400" w:type="dxa"/>
            <w:vAlign w:val="center"/>
          </w:tcPr>
          <w:p>
            <w:pPr>
              <w:jc w:val="center"/>
              <w:rPr>
                <w:rFonts w:hint="default" w:eastAsia="仿宋"/>
                <w:sz w:val="28"/>
                <w:szCs w:val="28"/>
                <w:lang w:val="en-US" w:eastAsia="zh-CN"/>
              </w:rPr>
            </w:pPr>
            <w:r>
              <w:rPr>
                <w:rFonts w:hint="eastAsia"/>
                <w:sz w:val="28"/>
                <w:szCs w:val="28"/>
                <w:lang w:val="en-US" w:eastAsia="zh-CN"/>
              </w:rPr>
              <w:t>学术委员会秘书处 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1030" w:type="dxa"/>
            <w:vAlign w:val="center"/>
          </w:tcPr>
          <w:p>
            <w:pPr>
              <w:jc w:val="center"/>
              <w:rPr>
                <w:sz w:val="28"/>
                <w:szCs w:val="28"/>
              </w:rPr>
            </w:pPr>
            <w:r>
              <w:rPr>
                <w:rFonts w:hint="eastAsia"/>
                <w:sz w:val="28"/>
                <w:szCs w:val="28"/>
              </w:rPr>
              <w:t>11</w:t>
            </w:r>
          </w:p>
        </w:tc>
        <w:tc>
          <w:tcPr>
            <w:tcW w:w="2240" w:type="dxa"/>
            <w:vAlign w:val="center"/>
          </w:tcPr>
          <w:p>
            <w:pPr>
              <w:jc w:val="center"/>
              <w:rPr>
                <w:rFonts w:hint="default" w:eastAsia="仿宋"/>
                <w:sz w:val="28"/>
                <w:szCs w:val="28"/>
                <w:lang w:val="en-US" w:eastAsia="zh-CN"/>
              </w:rPr>
            </w:pPr>
            <w:r>
              <w:rPr>
                <w:rFonts w:hint="eastAsia"/>
                <w:sz w:val="28"/>
                <w:szCs w:val="28"/>
                <w:lang w:val="en-US" w:eastAsia="zh-CN"/>
              </w:rPr>
              <w:t>鲍婷婷</w:t>
            </w:r>
          </w:p>
        </w:tc>
        <w:tc>
          <w:tcPr>
            <w:tcW w:w="4550" w:type="dxa"/>
            <w:vAlign w:val="center"/>
          </w:tcPr>
          <w:p>
            <w:pPr>
              <w:jc w:val="center"/>
              <w:rPr>
                <w:rFonts w:hint="default" w:eastAsia="仿宋"/>
                <w:sz w:val="28"/>
                <w:szCs w:val="28"/>
                <w:lang w:val="en-US" w:eastAsia="zh-CN"/>
              </w:rPr>
            </w:pPr>
            <w:r>
              <w:rPr>
                <w:rFonts w:hint="eastAsia"/>
                <w:sz w:val="28"/>
                <w:szCs w:val="28"/>
                <w:lang w:val="en-US" w:eastAsia="zh-CN"/>
              </w:rPr>
              <w:t>东营职业学院</w:t>
            </w:r>
          </w:p>
        </w:tc>
        <w:tc>
          <w:tcPr>
            <w:tcW w:w="6400" w:type="dxa"/>
            <w:vAlign w:val="center"/>
          </w:tcPr>
          <w:p>
            <w:pPr>
              <w:jc w:val="center"/>
              <w:rPr>
                <w:rFonts w:hint="default" w:eastAsia="仿宋"/>
                <w:sz w:val="28"/>
                <w:szCs w:val="28"/>
                <w:lang w:val="en-US" w:eastAsia="zh-CN"/>
              </w:rPr>
            </w:pPr>
            <w:r>
              <w:rPr>
                <w:rFonts w:hint="eastAsia"/>
                <w:sz w:val="28"/>
                <w:szCs w:val="28"/>
                <w:lang w:val="en-US" w:eastAsia="zh-CN"/>
              </w:rPr>
              <w:t>学术委员会秘书处 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1030" w:type="dxa"/>
            <w:vAlign w:val="center"/>
          </w:tcPr>
          <w:p>
            <w:pPr>
              <w:jc w:val="center"/>
              <w:rPr>
                <w:sz w:val="28"/>
                <w:szCs w:val="28"/>
              </w:rPr>
            </w:pPr>
            <w:r>
              <w:rPr>
                <w:rFonts w:hint="eastAsia"/>
                <w:sz w:val="28"/>
                <w:szCs w:val="28"/>
              </w:rPr>
              <w:t>12</w:t>
            </w:r>
          </w:p>
        </w:tc>
        <w:tc>
          <w:tcPr>
            <w:tcW w:w="2240" w:type="dxa"/>
            <w:vAlign w:val="center"/>
          </w:tcPr>
          <w:p>
            <w:pPr>
              <w:jc w:val="center"/>
              <w:rPr>
                <w:rFonts w:hint="eastAsia" w:eastAsia="仿宋"/>
                <w:sz w:val="28"/>
                <w:szCs w:val="28"/>
                <w:lang w:val="en-US" w:eastAsia="zh-CN"/>
              </w:rPr>
            </w:pPr>
            <w:r>
              <w:rPr>
                <w:rFonts w:hint="eastAsia"/>
                <w:sz w:val="28"/>
                <w:szCs w:val="28"/>
                <w:lang w:val="en-US" w:eastAsia="zh-CN"/>
              </w:rPr>
              <w:t>李  娜</w:t>
            </w:r>
          </w:p>
        </w:tc>
        <w:tc>
          <w:tcPr>
            <w:tcW w:w="4550" w:type="dxa"/>
            <w:shd w:val="clear" w:color="auto" w:fill="auto"/>
            <w:vAlign w:val="center"/>
          </w:tcPr>
          <w:p>
            <w:pPr>
              <w:jc w:val="center"/>
              <w:rPr>
                <w:rFonts w:hint="default" w:ascii="仿宋" w:hAnsi="仿宋" w:eastAsia="仿宋" w:cstheme="minorBidi"/>
                <w:kern w:val="2"/>
                <w:sz w:val="28"/>
                <w:szCs w:val="28"/>
                <w:lang w:val="en-US" w:eastAsia="zh-CN" w:bidi="ar-SA"/>
              </w:rPr>
            </w:pPr>
            <w:r>
              <w:rPr>
                <w:rFonts w:hint="eastAsia"/>
                <w:sz w:val="28"/>
                <w:szCs w:val="28"/>
                <w:lang w:val="en-US" w:eastAsia="zh-CN"/>
              </w:rPr>
              <w:t>东营职业学院</w:t>
            </w:r>
          </w:p>
        </w:tc>
        <w:tc>
          <w:tcPr>
            <w:tcW w:w="6400" w:type="dxa"/>
            <w:shd w:val="clear" w:color="auto" w:fill="auto"/>
            <w:vAlign w:val="center"/>
          </w:tcPr>
          <w:p>
            <w:pPr>
              <w:jc w:val="center"/>
              <w:rPr>
                <w:rFonts w:hint="default" w:ascii="仿宋" w:hAnsi="仿宋" w:eastAsia="仿宋" w:cstheme="minorBidi"/>
                <w:kern w:val="2"/>
                <w:sz w:val="28"/>
                <w:szCs w:val="28"/>
                <w:lang w:val="en-US" w:eastAsia="zh-CN" w:bidi="ar-SA"/>
              </w:rPr>
            </w:pPr>
            <w:r>
              <w:rPr>
                <w:rFonts w:hint="eastAsia"/>
                <w:sz w:val="28"/>
                <w:szCs w:val="28"/>
                <w:lang w:val="en-US" w:eastAsia="zh-CN"/>
              </w:rPr>
              <w:t>学术委员会秘书处 讲师</w:t>
            </w:r>
          </w:p>
        </w:tc>
      </w:tr>
    </w:tbl>
    <w:p>
      <w:r>
        <w:br w:type="page"/>
      </w:r>
    </w:p>
    <w:p>
      <w:pPr>
        <w:rPr>
          <w:rFonts w:ascii="黑体" w:hAnsi="黑体" w:eastAsia="黑体" w:cs="黑体"/>
          <w:highlight w:val="none"/>
        </w:rPr>
      </w:pPr>
      <w:r>
        <w:rPr>
          <w:rFonts w:hint="eastAsia" w:ascii="微软雅黑" w:hAnsi="微软雅黑" w:eastAsia="微软雅黑" w:cs="微软雅黑"/>
        </w:rPr>
        <w:t>❑</w:t>
      </w:r>
      <w:r>
        <w:rPr>
          <w:rFonts w:hint="eastAsia" w:ascii="黑体" w:hAnsi="黑体" w:eastAsia="黑体" w:cs="黑体"/>
        </w:rPr>
        <w:t xml:space="preserve"> </w:t>
      </w:r>
      <w:r>
        <w:rPr>
          <w:rFonts w:hint="eastAsia" w:ascii="黑体" w:hAnsi="黑体" w:eastAsia="黑体" w:cs="黑体"/>
          <w:lang w:val="en-US" w:eastAsia="zh-CN"/>
        </w:rPr>
        <w:t>优秀指导教</w:t>
      </w:r>
      <w:bookmarkStart w:id="0" w:name="_GoBack"/>
      <w:r>
        <w:rPr>
          <w:rFonts w:hint="eastAsia" w:ascii="黑体" w:hAnsi="黑体" w:eastAsia="黑体" w:cs="黑体"/>
          <w:highlight w:val="none"/>
          <w:lang w:val="en-US" w:eastAsia="zh-CN"/>
        </w:rPr>
        <w:t>师（三等奖获奖项目指导教师）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2240"/>
        <w:gridCol w:w="3765"/>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b/>
                <w:bCs/>
                <w:sz w:val="28"/>
                <w:szCs w:val="28"/>
                <w:highlight w:val="none"/>
              </w:rPr>
            </w:pPr>
            <w:r>
              <w:rPr>
                <w:rFonts w:hint="eastAsia"/>
                <w:b/>
                <w:bCs/>
                <w:sz w:val="28"/>
                <w:szCs w:val="28"/>
                <w:highlight w:val="none"/>
              </w:rPr>
              <w:t>序号</w:t>
            </w:r>
          </w:p>
        </w:tc>
        <w:tc>
          <w:tcPr>
            <w:tcW w:w="2240" w:type="dxa"/>
            <w:vAlign w:val="center"/>
          </w:tcPr>
          <w:p>
            <w:pPr>
              <w:jc w:val="center"/>
              <w:rPr>
                <w:b/>
                <w:bCs/>
                <w:sz w:val="28"/>
                <w:szCs w:val="28"/>
                <w:highlight w:val="none"/>
              </w:rPr>
            </w:pPr>
            <w:r>
              <w:rPr>
                <w:rFonts w:hint="eastAsia"/>
                <w:b/>
                <w:bCs/>
                <w:sz w:val="28"/>
                <w:szCs w:val="28"/>
                <w:highlight w:val="none"/>
              </w:rPr>
              <w:t>姓名</w:t>
            </w:r>
          </w:p>
        </w:tc>
        <w:tc>
          <w:tcPr>
            <w:tcW w:w="3765" w:type="dxa"/>
            <w:vAlign w:val="center"/>
          </w:tcPr>
          <w:p>
            <w:pPr>
              <w:jc w:val="center"/>
              <w:rPr>
                <w:b/>
                <w:bCs/>
                <w:sz w:val="28"/>
                <w:szCs w:val="28"/>
                <w:highlight w:val="none"/>
              </w:rPr>
            </w:pPr>
            <w:r>
              <w:rPr>
                <w:rFonts w:hint="eastAsia"/>
                <w:b/>
                <w:bCs/>
                <w:sz w:val="28"/>
                <w:szCs w:val="28"/>
                <w:highlight w:val="none"/>
              </w:rPr>
              <w:t>所属高校</w:t>
            </w:r>
          </w:p>
        </w:tc>
        <w:tc>
          <w:tcPr>
            <w:tcW w:w="7185" w:type="dxa"/>
            <w:vAlign w:val="center"/>
          </w:tcPr>
          <w:p>
            <w:pPr>
              <w:jc w:val="center"/>
              <w:rPr>
                <w:b/>
                <w:bCs/>
                <w:sz w:val="28"/>
                <w:szCs w:val="28"/>
                <w:highlight w:val="none"/>
              </w:rPr>
            </w:pPr>
            <w:r>
              <w:rPr>
                <w:rFonts w:hint="eastAsia"/>
                <w:b/>
                <w:bCs/>
                <w:sz w:val="28"/>
                <w:szCs w:val="28"/>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highlight w:val="none"/>
              </w:rPr>
            </w:pPr>
            <w:r>
              <w:rPr>
                <w:rFonts w:hint="eastAsia"/>
                <w:sz w:val="28"/>
                <w:szCs w:val="28"/>
                <w:highlight w:val="none"/>
              </w:rPr>
              <w:t>1</w:t>
            </w:r>
          </w:p>
        </w:tc>
        <w:tc>
          <w:tcPr>
            <w:tcW w:w="224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杜贵府</w:t>
            </w:r>
          </w:p>
        </w:tc>
        <w:tc>
          <w:tcPr>
            <w:tcW w:w="3765"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苏州大学</w:t>
            </w:r>
          </w:p>
        </w:tc>
        <w:tc>
          <w:tcPr>
            <w:tcW w:w="7185"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轨道交通学院 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highlight w:val="none"/>
              </w:rPr>
            </w:pPr>
            <w:r>
              <w:rPr>
                <w:rFonts w:hint="eastAsia"/>
                <w:sz w:val="28"/>
                <w:szCs w:val="28"/>
                <w:highlight w:val="none"/>
              </w:rPr>
              <w:t>2</w:t>
            </w:r>
          </w:p>
        </w:tc>
        <w:tc>
          <w:tcPr>
            <w:tcW w:w="224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黄伟国</w:t>
            </w:r>
          </w:p>
        </w:tc>
        <w:tc>
          <w:tcPr>
            <w:tcW w:w="3765" w:type="dxa"/>
            <w:vAlign w:val="center"/>
          </w:tcPr>
          <w:p>
            <w:pPr>
              <w:jc w:val="center"/>
              <w:rPr>
                <w:sz w:val="28"/>
                <w:szCs w:val="28"/>
                <w:highlight w:val="none"/>
              </w:rPr>
            </w:pPr>
            <w:r>
              <w:rPr>
                <w:rFonts w:hint="eastAsia"/>
                <w:sz w:val="28"/>
                <w:szCs w:val="28"/>
                <w:highlight w:val="none"/>
                <w:lang w:val="en-US" w:eastAsia="zh-CN"/>
              </w:rPr>
              <w:t>苏州大学</w:t>
            </w:r>
          </w:p>
        </w:tc>
        <w:tc>
          <w:tcPr>
            <w:tcW w:w="7185"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轨道交通学院 教授、副院长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highlight w:val="none"/>
              </w:rPr>
            </w:pPr>
            <w:r>
              <w:rPr>
                <w:rFonts w:hint="eastAsia"/>
                <w:sz w:val="28"/>
                <w:szCs w:val="28"/>
                <w:highlight w:val="none"/>
              </w:rPr>
              <w:t>3</w:t>
            </w:r>
          </w:p>
        </w:tc>
        <w:tc>
          <w:tcPr>
            <w:tcW w:w="224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赵  伟</w:t>
            </w:r>
          </w:p>
        </w:tc>
        <w:tc>
          <w:tcPr>
            <w:tcW w:w="3765" w:type="dxa"/>
            <w:vAlign w:val="center"/>
          </w:tcPr>
          <w:p>
            <w:pPr>
              <w:jc w:val="center"/>
              <w:rPr>
                <w:sz w:val="28"/>
                <w:szCs w:val="28"/>
                <w:highlight w:val="none"/>
              </w:rPr>
            </w:pPr>
            <w:r>
              <w:rPr>
                <w:rFonts w:hint="eastAsia"/>
                <w:sz w:val="28"/>
                <w:szCs w:val="28"/>
                <w:highlight w:val="none"/>
                <w:lang w:val="en-US" w:eastAsia="zh-CN"/>
              </w:rPr>
              <w:t>苏州大学</w:t>
            </w:r>
          </w:p>
        </w:tc>
        <w:tc>
          <w:tcPr>
            <w:tcW w:w="7185"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轨道交通学院 学工办主任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highlight w:val="none"/>
              </w:rPr>
            </w:pPr>
            <w:r>
              <w:rPr>
                <w:rFonts w:hint="eastAsia"/>
                <w:sz w:val="28"/>
                <w:szCs w:val="28"/>
                <w:highlight w:val="none"/>
              </w:rPr>
              <w:t>4</w:t>
            </w:r>
          </w:p>
        </w:tc>
        <w:tc>
          <w:tcPr>
            <w:tcW w:w="224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王素玲</w:t>
            </w:r>
          </w:p>
        </w:tc>
        <w:tc>
          <w:tcPr>
            <w:tcW w:w="376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cstheme="minorBidi"/>
                <w:kern w:val="2"/>
                <w:sz w:val="28"/>
                <w:szCs w:val="28"/>
                <w:highlight w:val="none"/>
                <w:lang w:val="en-US" w:eastAsia="zh-CN" w:bidi="ar-SA"/>
              </w:rPr>
              <w:t>山东英才学院</w:t>
            </w:r>
          </w:p>
        </w:tc>
        <w:tc>
          <w:tcPr>
            <w:tcW w:w="718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cstheme="minorBidi"/>
                <w:kern w:val="2"/>
                <w:sz w:val="28"/>
                <w:szCs w:val="28"/>
                <w:highlight w:val="none"/>
                <w:lang w:val="en-US" w:eastAsia="zh-CN" w:bidi="ar-SA"/>
              </w:rPr>
              <w:t>商学院 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highlight w:val="none"/>
              </w:rPr>
            </w:pPr>
            <w:r>
              <w:rPr>
                <w:rFonts w:hint="eastAsia"/>
                <w:sz w:val="28"/>
                <w:szCs w:val="28"/>
                <w:highlight w:val="none"/>
              </w:rPr>
              <w:t>5</w:t>
            </w:r>
          </w:p>
        </w:tc>
        <w:tc>
          <w:tcPr>
            <w:tcW w:w="224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吕文佼</w:t>
            </w:r>
          </w:p>
        </w:tc>
        <w:tc>
          <w:tcPr>
            <w:tcW w:w="376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cstheme="minorBidi"/>
                <w:kern w:val="2"/>
                <w:sz w:val="28"/>
                <w:szCs w:val="28"/>
                <w:highlight w:val="none"/>
                <w:lang w:val="en-US" w:eastAsia="zh-CN" w:bidi="ar-SA"/>
              </w:rPr>
              <w:t>青岛恒星科技学院</w:t>
            </w:r>
          </w:p>
        </w:tc>
        <w:tc>
          <w:tcPr>
            <w:tcW w:w="718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cstheme="minorBidi"/>
                <w:kern w:val="2"/>
                <w:sz w:val="28"/>
                <w:szCs w:val="28"/>
                <w:highlight w:val="none"/>
                <w:lang w:val="en-US" w:eastAsia="zh-CN" w:bidi="ar-SA"/>
              </w:rPr>
              <w:t>旅游管理学院 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highlight w:val="none"/>
              </w:rPr>
            </w:pPr>
            <w:r>
              <w:rPr>
                <w:rFonts w:hint="eastAsia"/>
                <w:sz w:val="28"/>
                <w:szCs w:val="28"/>
                <w:highlight w:val="none"/>
              </w:rPr>
              <w:t>6</w:t>
            </w:r>
          </w:p>
        </w:tc>
        <w:tc>
          <w:tcPr>
            <w:tcW w:w="224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那翠翠</w:t>
            </w:r>
          </w:p>
        </w:tc>
        <w:tc>
          <w:tcPr>
            <w:tcW w:w="376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cstheme="minorBidi"/>
                <w:kern w:val="2"/>
                <w:sz w:val="28"/>
                <w:szCs w:val="28"/>
                <w:highlight w:val="none"/>
                <w:lang w:val="en-US" w:eastAsia="zh-CN" w:bidi="ar-SA"/>
              </w:rPr>
              <w:t>青岛恒星科技学院</w:t>
            </w:r>
          </w:p>
        </w:tc>
        <w:tc>
          <w:tcPr>
            <w:tcW w:w="718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cstheme="minorBidi"/>
                <w:kern w:val="2"/>
                <w:sz w:val="28"/>
                <w:szCs w:val="28"/>
                <w:highlight w:val="none"/>
                <w:lang w:val="en-US" w:eastAsia="zh-CN" w:bidi="ar-SA"/>
              </w:rPr>
              <w:t>旅游管理学院 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highlight w:val="none"/>
              </w:rPr>
            </w:pPr>
            <w:r>
              <w:rPr>
                <w:rFonts w:hint="eastAsia"/>
                <w:sz w:val="28"/>
                <w:szCs w:val="28"/>
                <w:highlight w:val="none"/>
              </w:rPr>
              <w:t>7</w:t>
            </w:r>
          </w:p>
        </w:tc>
        <w:tc>
          <w:tcPr>
            <w:tcW w:w="224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杨崇美</w:t>
            </w:r>
          </w:p>
        </w:tc>
        <w:tc>
          <w:tcPr>
            <w:tcW w:w="376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cstheme="minorBidi"/>
                <w:kern w:val="2"/>
                <w:sz w:val="28"/>
                <w:szCs w:val="28"/>
                <w:highlight w:val="none"/>
                <w:lang w:val="en-US" w:eastAsia="zh-CN" w:bidi="ar-SA"/>
              </w:rPr>
              <w:t>青岛恒星科技学院</w:t>
            </w:r>
          </w:p>
        </w:tc>
        <w:tc>
          <w:tcPr>
            <w:tcW w:w="718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cstheme="minorBidi"/>
                <w:kern w:val="2"/>
                <w:sz w:val="28"/>
                <w:szCs w:val="28"/>
                <w:highlight w:val="none"/>
                <w:lang w:val="en-US" w:eastAsia="zh-CN" w:bidi="ar-SA"/>
              </w:rPr>
              <w:t>旅游管理学院 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highlight w:val="none"/>
              </w:rPr>
            </w:pPr>
            <w:r>
              <w:rPr>
                <w:rFonts w:hint="eastAsia"/>
                <w:sz w:val="28"/>
                <w:szCs w:val="28"/>
                <w:highlight w:val="none"/>
              </w:rPr>
              <w:t>8</w:t>
            </w:r>
          </w:p>
        </w:tc>
        <w:tc>
          <w:tcPr>
            <w:tcW w:w="224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宋  亮</w:t>
            </w:r>
          </w:p>
        </w:tc>
        <w:tc>
          <w:tcPr>
            <w:tcW w:w="3765"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山东科技大学</w:t>
            </w:r>
          </w:p>
        </w:tc>
        <w:tc>
          <w:tcPr>
            <w:tcW w:w="7185"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材料科学与工程学院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highlight w:val="none"/>
              </w:rPr>
            </w:pPr>
            <w:r>
              <w:rPr>
                <w:rFonts w:hint="eastAsia"/>
                <w:sz w:val="28"/>
                <w:szCs w:val="28"/>
                <w:highlight w:val="none"/>
              </w:rPr>
              <w:t>9</w:t>
            </w:r>
          </w:p>
        </w:tc>
        <w:tc>
          <w:tcPr>
            <w:tcW w:w="224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马韶霞</w:t>
            </w:r>
          </w:p>
        </w:tc>
        <w:tc>
          <w:tcPr>
            <w:tcW w:w="376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sz w:val="28"/>
                <w:szCs w:val="28"/>
                <w:highlight w:val="none"/>
                <w:lang w:val="en-US" w:eastAsia="zh-CN"/>
              </w:rPr>
              <w:t>山东科技大学</w:t>
            </w:r>
          </w:p>
        </w:tc>
        <w:tc>
          <w:tcPr>
            <w:tcW w:w="718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sz w:val="28"/>
                <w:szCs w:val="28"/>
                <w:highlight w:val="none"/>
                <w:lang w:val="en-US" w:eastAsia="zh-CN"/>
              </w:rPr>
              <w:t>材料科学与工程学院 学工办主任、团委书记、讲师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30" w:type="dxa"/>
            <w:vAlign w:val="center"/>
          </w:tcPr>
          <w:p>
            <w:pPr>
              <w:jc w:val="center"/>
              <w:rPr>
                <w:sz w:val="28"/>
                <w:szCs w:val="28"/>
                <w:highlight w:val="none"/>
              </w:rPr>
            </w:pPr>
            <w:r>
              <w:rPr>
                <w:rFonts w:hint="eastAsia"/>
                <w:sz w:val="28"/>
                <w:szCs w:val="28"/>
                <w:highlight w:val="none"/>
              </w:rPr>
              <w:t>10</w:t>
            </w:r>
          </w:p>
        </w:tc>
        <w:tc>
          <w:tcPr>
            <w:tcW w:w="224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王金参</w:t>
            </w:r>
          </w:p>
        </w:tc>
        <w:tc>
          <w:tcPr>
            <w:tcW w:w="3765"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青岛港湾职业技术学院</w:t>
            </w:r>
          </w:p>
        </w:tc>
        <w:tc>
          <w:tcPr>
            <w:tcW w:w="7185"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智能制造学院 机械基础教研室主任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1030" w:type="dxa"/>
            <w:vAlign w:val="center"/>
          </w:tcPr>
          <w:p>
            <w:pPr>
              <w:jc w:val="center"/>
              <w:rPr>
                <w:sz w:val="28"/>
                <w:szCs w:val="28"/>
                <w:highlight w:val="none"/>
              </w:rPr>
            </w:pPr>
            <w:r>
              <w:rPr>
                <w:rFonts w:hint="eastAsia"/>
                <w:sz w:val="28"/>
                <w:szCs w:val="28"/>
                <w:highlight w:val="none"/>
              </w:rPr>
              <w:t>11</w:t>
            </w:r>
          </w:p>
        </w:tc>
        <w:tc>
          <w:tcPr>
            <w:tcW w:w="224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郭  超</w:t>
            </w:r>
          </w:p>
        </w:tc>
        <w:tc>
          <w:tcPr>
            <w:tcW w:w="3765"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山东外贸职业学院</w:t>
            </w:r>
          </w:p>
        </w:tc>
        <w:tc>
          <w:tcPr>
            <w:tcW w:w="7185"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信息工程系 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1030" w:type="dxa"/>
            <w:vAlign w:val="center"/>
          </w:tcPr>
          <w:p>
            <w:pPr>
              <w:jc w:val="center"/>
              <w:rPr>
                <w:sz w:val="28"/>
                <w:szCs w:val="28"/>
                <w:highlight w:val="none"/>
              </w:rPr>
            </w:pPr>
            <w:r>
              <w:rPr>
                <w:rFonts w:hint="eastAsia"/>
                <w:sz w:val="28"/>
                <w:szCs w:val="28"/>
                <w:highlight w:val="none"/>
              </w:rPr>
              <w:t>12</w:t>
            </w:r>
          </w:p>
        </w:tc>
        <w:tc>
          <w:tcPr>
            <w:tcW w:w="224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杨祯明</w:t>
            </w:r>
          </w:p>
        </w:tc>
        <w:tc>
          <w:tcPr>
            <w:tcW w:w="376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sz w:val="28"/>
                <w:szCs w:val="28"/>
                <w:highlight w:val="none"/>
                <w:lang w:val="en-US" w:eastAsia="zh-CN"/>
              </w:rPr>
              <w:t>山东外贸职业学院</w:t>
            </w:r>
          </w:p>
        </w:tc>
        <w:tc>
          <w:tcPr>
            <w:tcW w:w="718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sz w:val="28"/>
                <w:szCs w:val="28"/>
                <w:highlight w:val="none"/>
                <w:lang w:val="en-US" w:eastAsia="zh-CN"/>
              </w:rPr>
              <w:t>信息工程系 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103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13</w:t>
            </w:r>
          </w:p>
        </w:tc>
        <w:tc>
          <w:tcPr>
            <w:tcW w:w="224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梁政委</w:t>
            </w:r>
          </w:p>
        </w:tc>
        <w:tc>
          <w:tcPr>
            <w:tcW w:w="376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sz w:val="28"/>
                <w:szCs w:val="28"/>
                <w:highlight w:val="none"/>
                <w:lang w:val="en-US" w:eastAsia="zh-CN"/>
              </w:rPr>
              <w:t>山东外贸职业学院</w:t>
            </w:r>
          </w:p>
        </w:tc>
        <w:tc>
          <w:tcPr>
            <w:tcW w:w="718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sz w:val="28"/>
                <w:szCs w:val="28"/>
                <w:highlight w:val="none"/>
                <w:lang w:val="en-US" w:eastAsia="zh-CN"/>
              </w:rPr>
              <w:t>信息工程系 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103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14</w:t>
            </w:r>
          </w:p>
        </w:tc>
        <w:tc>
          <w:tcPr>
            <w:tcW w:w="224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孙兆才</w:t>
            </w:r>
          </w:p>
        </w:tc>
        <w:tc>
          <w:tcPr>
            <w:tcW w:w="376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cstheme="minorBidi"/>
                <w:kern w:val="2"/>
                <w:sz w:val="28"/>
                <w:szCs w:val="28"/>
                <w:highlight w:val="none"/>
                <w:lang w:val="en-US" w:eastAsia="zh-CN" w:bidi="ar-SA"/>
              </w:rPr>
              <w:t>山东中医药大学</w:t>
            </w:r>
          </w:p>
        </w:tc>
        <w:tc>
          <w:tcPr>
            <w:tcW w:w="718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cstheme="minorBidi"/>
                <w:kern w:val="2"/>
                <w:sz w:val="28"/>
                <w:szCs w:val="28"/>
                <w:highlight w:val="none"/>
                <w:lang w:val="en-US" w:eastAsia="zh-CN" w:bidi="ar-SA"/>
              </w:rPr>
              <w:t>海洋中药研究院（青岛中医药科学院） 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103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15</w:t>
            </w:r>
          </w:p>
        </w:tc>
        <w:tc>
          <w:tcPr>
            <w:tcW w:w="2240" w:type="dxa"/>
            <w:vAlign w:val="center"/>
          </w:tcPr>
          <w:p>
            <w:pPr>
              <w:jc w:val="center"/>
              <w:rPr>
                <w:rFonts w:hint="default" w:eastAsia="仿宋"/>
                <w:sz w:val="28"/>
                <w:szCs w:val="28"/>
                <w:highlight w:val="none"/>
                <w:lang w:val="en-US" w:eastAsia="zh-CN"/>
              </w:rPr>
            </w:pPr>
            <w:r>
              <w:rPr>
                <w:rFonts w:hint="eastAsia"/>
                <w:sz w:val="28"/>
                <w:szCs w:val="28"/>
                <w:highlight w:val="none"/>
                <w:lang w:val="en-US" w:eastAsia="zh-CN"/>
              </w:rPr>
              <w:t>张  锋</w:t>
            </w:r>
          </w:p>
        </w:tc>
        <w:tc>
          <w:tcPr>
            <w:tcW w:w="376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cstheme="minorBidi"/>
                <w:kern w:val="2"/>
                <w:sz w:val="28"/>
                <w:szCs w:val="28"/>
                <w:highlight w:val="none"/>
                <w:lang w:val="en-US" w:eastAsia="zh-CN" w:bidi="ar-SA"/>
              </w:rPr>
              <w:t>苏州大学</w:t>
            </w:r>
          </w:p>
        </w:tc>
        <w:tc>
          <w:tcPr>
            <w:tcW w:w="7185" w:type="dxa"/>
            <w:shd w:val="clear" w:color="auto" w:fill="auto"/>
            <w:vAlign w:val="center"/>
          </w:tcPr>
          <w:p>
            <w:pPr>
              <w:jc w:val="center"/>
              <w:rPr>
                <w:rFonts w:hint="default" w:ascii="仿宋" w:hAnsi="仿宋" w:eastAsia="仿宋" w:cstheme="minorBidi"/>
                <w:kern w:val="2"/>
                <w:sz w:val="28"/>
                <w:szCs w:val="28"/>
                <w:highlight w:val="none"/>
                <w:lang w:val="en-US" w:eastAsia="zh-CN" w:bidi="ar-SA"/>
              </w:rPr>
            </w:pPr>
            <w:r>
              <w:rPr>
                <w:rFonts w:hint="eastAsia" w:cstheme="minorBidi"/>
                <w:kern w:val="2"/>
                <w:sz w:val="28"/>
                <w:szCs w:val="28"/>
                <w:highlight w:val="none"/>
                <w:lang w:val="en-US" w:eastAsia="zh-CN" w:bidi="ar-SA"/>
              </w:rPr>
              <w:t>纺织与服装工程学院 副教授</w:t>
            </w:r>
          </w:p>
        </w:tc>
      </w:tr>
    </w:tbl>
    <w:p>
      <w:pPr>
        <w:rPr>
          <w:highlight w:val="none"/>
        </w:rPr>
      </w:pPr>
      <w:r>
        <w:rPr>
          <w:highlight w:val="none"/>
        </w:rPr>
        <w:br w:type="page"/>
      </w:r>
    </w:p>
    <w:p>
      <w:pPr>
        <w:rPr>
          <w:rFonts w:hint="eastAsia" w:ascii="黑体" w:hAnsi="黑体" w:eastAsia="黑体" w:cs="黑体"/>
          <w:highlight w:val="none"/>
          <w:lang w:eastAsia="zh-CN"/>
        </w:rPr>
      </w:pPr>
      <w:r>
        <w:rPr>
          <w:rFonts w:hint="eastAsia" w:ascii="微软雅黑" w:hAnsi="微软雅黑" w:eastAsia="微软雅黑" w:cs="微软雅黑"/>
          <w:highlight w:val="none"/>
        </w:rPr>
        <w:t>❑</w:t>
      </w:r>
      <w:r>
        <w:rPr>
          <w:rFonts w:hint="eastAsia" w:ascii="黑体" w:hAnsi="黑体" w:eastAsia="黑体" w:cs="黑体"/>
          <w:highlight w:val="none"/>
        </w:rPr>
        <w:t xml:space="preserve"> 校园创业先锋</w:t>
      </w:r>
      <w:r>
        <w:rPr>
          <w:rFonts w:hint="eastAsia" w:ascii="黑体" w:hAnsi="黑体" w:eastAsia="黑体" w:cs="黑体"/>
          <w:highlight w:val="none"/>
          <w:lang w:eastAsia="zh-CN"/>
        </w:rPr>
        <w:t>（</w:t>
      </w:r>
      <w:r>
        <w:rPr>
          <w:rFonts w:hint="eastAsia" w:ascii="黑体" w:hAnsi="黑体" w:eastAsia="黑体" w:cs="黑体"/>
          <w:highlight w:val="none"/>
          <w:lang w:val="en-US" w:eastAsia="zh-CN"/>
        </w:rPr>
        <w:t>决赛项目申报人</w:t>
      </w:r>
      <w:r>
        <w:rPr>
          <w:rFonts w:hint="eastAsia" w:ascii="黑体" w:hAnsi="黑体" w:eastAsia="黑体" w:cs="黑体"/>
          <w:highlight w:val="none"/>
          <w:lang w:eastAsia="zh-CN"/>
        </w:rPr>
        <w:t>）</w:t>
      </w:r>
    </w:p>
    <w:p>
      <w:pPr>
        <w:rPr>
          <w:rFonts w:hint="eastAsia" w:ascii="黑体" w:hAnsi="黑体" w:eastAsia="黑体" w:cs="黑体"/>
          <w:sz w:val="21"/>
          <w:szCs w:val="18"/>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56"/>
        <w:gridCol w:w="3222"/>
        <w:gridCol w:w="9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b/>
                <w:bCs/>
                <w:sz w:val="28"/>
                <w:szCs w:val="28"/>
                <w:highlight w:val="none"/>
              </w:rPr>
            </w:pPr>
            <w:r>
              <w:rPr>
                <w:rFonts w:hint="eastAsia" w:cs="仿宋"/>
                <w:b/>
                <w:bCs/>
                <w:sz w:val="28"/>
                <w:szCs w:val="28"/>
                <w:highlight w:val="none"/>
              </w:rPr>
              <w:t>序号</w:t>
            </w:r>
          </w:p>
        </w:tc>
        <w:tc>
          <w:tcPr>
            <w:tcW w:w="1156" w:type="dxa"/>
            <w:vAlign w:val="center"/>
          </w:tcPr>
          <w:p>
            <w:pPr>
              <w:jc w:val="center"/>
              <w:rPr>
                <w:rFonts w:cs="仿宋"/>
                <w:b/>
                <w:bCs/>
                <w:sz w:val="28"/>
                <w:szCs w:val="28"/>
                <w:highlight w:val="none"/>
              </w:rPr>
            </w:pPr>
            <w:r>
              <w:rPr>
                <w:rFonts w:hint="eastAsia" w:cs="仿宋"/>
                <w:b/>
                <w:bCs/>
                <w:sz w:val="28"/>
                <w:szCs w:val="28"/>
                <w:highlight w:val="none"/>
              </w:rPr>
              <w:t>姓名</w:t>
            </w:r>
          </w:p>
        </w:tc>
        <w:tc>
          <w:tcPr>
            <w:tcW w:w="3222" w:type="dxa"/>
            <w:vAlign w:val="center"/>
          </w:tcPr>
          <w:p>
            <w:pPr>
              <w:jc w:val="center"/>
              <w:rPr>
                <w:rFonts w:cs="仿宋"/>
                <w:b/>
                <w:bCs/>
                <w:sz w:val="28"/>
                <w:szCs w:val="28"/>
                <w:highlight w:val="none"/>
              </w:rPr>
            </w:pPr>
            <w:r>
              <w:rPr>
                <w:rFonts w:hint="eastAsia" w:cs="仿宋"/>
                <w:b/>
                <w:bCs/>
                <w:sz w:val="28"/>
                <w:szCs w:val="28"/>
                <w:highlight w:val="none"/>
              </w:rPr>
              <w:t>所属高校</w:t>
            </w:r>
          </w:p>
        </w:tc>
        <w:tc>
          <w:tcPr>
            <w:tcW w:w="9038" w:type="dxa"/>
            <w:vAlign w:val="center"/>
          </w:tcPr>
          <w:p>
            <w:pPr>
              <w:jc w:val="center"/>
              <w:rPr>
                <w:rFonts w:cs="仿宋"/>
                <w:b/>
                <w:bCs/>
                <w:sz w:val="28"/>
                <w:szCs w:val="28"/>
                <w:highlight w:val="none"/>
              </w:rPr>
            </w:pPr>
            <w:r>
              <w:rPr>
                <w:rFonts w:hint="eastAsia" w:cs="仿宋"/>
                <w:b/>
                <w:bCs/>
                <w:sz w:val="28"/>
                <w:szCs w:val="28"/>
                <w:highlight w:val="none"/>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1</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李紫祎</w:t>
            </w:r>
          </w:p>
        </w:tc>
        <w:tc>
          <w:tcPr>
            <w:tcW w:w="3222"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中国石油大学（华东）</w:t>
            </w:r>
          </w:p>
        </w:tc>
        <w:tc>
          <w:tcPr>
            <w:tcW w:w="9038" w:type="dxa"/>
            <w:vAlign w:val="center"/>
          </w:tcPr>
          <w:p>
            <w:pPr>
              <w:jc w:val="center"/>
              <w:rPr>
                <w:rFonts w:cs="仿宋"/>
                <w:sz w:val="28"/>
                <w:szCs w:val="28"/>
                <w:highlight w:val="none"/>
              </w:rPr>
            </w:pPr>
            <w:r>
              <w:rPr>
                <w:rFonts w:hint="eastAsia" w:cs="仿宋"/>
                <w:sz w:val="28"/>
                <w:szCs w:val="28"/>
                <w:highlight w:val="none"/>
              </w:rPr>
              <w:t>金属有机框架</w:t>
            </w:r>
            <w:r>
              <w:rPr>
                <w:rFonts w:hint="eastAsia" w:cs="仿宋"/>
                <w:sz w:val="28"/>
                <w:szCs w:val="28"/>
                <w:highlight w:val="none"/>
                <w:lang w:eastAsia="zh-CN"/>
              </w:rPr>
              <w:t>——</w:t>
            </w:r>
            <w:r>
              <w:rPr>
                <w:rFonts w:hint="eastAsia" w:cs="仿宋"/>
                <w:sz w:val="28"/>
                <w:szCs w:val="28"/>
                <w:highlight w:val="none"/>
              </w:rPr>
              <w:t>氧化石墨烯复合材料在新能源行业中的应用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2</w:t>
            </w:r>
          </w:p>
        </w:tc>
        <w:tc>
          <w:tcPr>
            <w:tcW w:w="1156"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王永鑫</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lang w:val="en-US" w:eastAsia="zh-CN"/>
              </w:rPr>
              <w:t>中国石油大学（华东）</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金属有机框架</w:t>
            </w:r>
            <w:r>
              <w:rPr>
                <w:rFonts w:hint="eastAsia" w:cs="仿宋"/>
                <w:sz w:val="28"/>
                <w:szCs w:val="28"/>
                <w:highlight w:val="none"/>
                <w:lang w:eastAsia="zh-CN"/>
              </w:rPr>
              <w:t>——</w:t>
            </w:r>
            <w:r>
              <w:rPr>
                <w:rFonts w:hint="eastAsia" w:cs="仿宋"/>
                <w:sz w:val="28"/>
                <w:szCs w:val="28"/>
                <w:highlight w:val="none"/>
              </w:rPr>
              <w:t>氧化石墨烯复合材料在新能源行业中的应用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3</w:t>
            </w:r>
          </w:p>
        </w:tc>
        <w:tc>
          <w:tcPr>
            <w:tcW w:w="1156"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毕学浩</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lang w:val="en-US" w:eastAsia="zh-CN"/>
              </w:rPr>
              <w:t>中国石油大学（华东）</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金属有机框架</w:t>
            </w:r>
            <w:r>
              <w:rPr>
                <w:rFonts w:hint="eastAsia" w:cs="仿宋"/>
                <w:sz w:val="28"/>
                <w:szCs w:val="28"/>
                <w:highlight w:val="none"/>
                <w:lang w:eastAsia="zh-CN"/>
              </w:rPr>
              <w:t>——</w:t>
            </w:r>
            <w:r>
              <w:rPr>
                <w:rFonts w:hint="eastAsia" w:cs="仿宋"/>
                <w:sz w:val="28"/>
                <w:szCs w:val="28"/>
                <w:highlight w:val="none"/>
              </w:rPr>
              <w:t>氧化石墨烯复合材料在新能源行业中的应用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4</w:t>
            </w:r>
          </w:p>
        </w:tc>
        <w:tc>
          <w:tcPr>
            <w:tcW w:w="1156"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李佶柳</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lang w:val="en-US" w:eastAsia="zh-CN"/>
              </w:rPr>
              <w:t>中国石油大学（华东）</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金属有机框架</w:t>
            </w:r>
            <w:r>
              <w:rPr>
                <w:rFonts w:hint="eastAsia" w:cs="仿宋"/>
                <w:sz w:val="28"/>
                <w:szCs w:val="28"/>
                <w:highlight w:val="none"/>
                <w:lang w:eastAsia="zh-CN"/>
              </w:rPr>
              <w:t>——</w:t>
            </w:r>
            <w:r>
              <w:rPr>
                <w:rFonts w:hint="eastAsia" w:cs="仿宋"/>
                <w:sz w:val="28"/>
                <w:szCs w:val="28"/>
                <w:highlight w:val="none"/>
              </w:rPr>
              <w:t>氧化石墨烯复合材料在新能源行业中的应用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04" w:type="dxa"/>
            <w:vAlign w:val="center"/>
          </w:tcPr>
          <w:p>
            <w:pPr>
              <w:jc w:val="center"/>
              <w:rPr>
                <w:rFonts w:cs="仿宋"/>
                <w:sz w:val="28"/>
                <w:szCs w:val="28"/>
                <w:highlight w:val="none"/>
              </w:rPr>
            </w:pPr>
            <w:r>
              <w:rPr>
                <w:rFonts w:hint="eastAsia" w:cs="仿宋"/>
                <w:sz w:val="28"/>
                <w:szCs w:val="28"/>
                <w:highlight w:val="none"/>
              </w:rPr>
              <w:t>5</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刘秉鑫</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lang w:val="en-US" w:eastAsia="zh-CN"/>
              </w:rPr>
              <w:t>中国石油大学（华东）</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金属有机框架</w:t>
            </w:r>
            <w:r>
              <w:rPr>
                <w:rFonts w:hint="eastAsia" w:cs="仿宋"/>
                <w:sz w:val="28"/>
                <w:szCs w:val="28"/>
                <w:highlight w:val="none"/>
                <w:lang w:eastAsia="zh-CN"/>
              </w:rPr>
              <w:t>——</w:t>
            </w:r>
            <w:r>
              <w:rPr>
                <w:rFonts w:hint="eastAsia" w:cs="仿宋"/>
                <w:sz w:val="28"/>
                <w:szCs w:val="28"/>
                <w:highlight w:val="none"/>
              </w:rPr>
              <w:t>氧化石墨烯复合材料在新能源行业中的应用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6</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隋德昇</w:t>
            </w:r>
          </w:p>
        </w:tc>
        <w:tc>
          <w:tcPr>
            <w:tcW w:w="3222" w:type="dxa"/>
            <w:vAlign w:val="center"/>
          </w:tcPr>
          <w:p>
            <w:pPr>
              <w:jc w:val="center"/>
              <w:rPr>
                <w:rFonts w:cs="仿宋"/>
                <w:sz w:val="28"/>
                <w:szCs w:val="28"/>
                <w:highlight w:val="none"/>
              </w:rPr>
            </w:pPr>
            <w:r>
              <w:rPr>
                <w:rFonts w:hint="eastAsia" w:cs="仿宋"/>
                <w:sz w:val="28"/>
                <w:szCs w:val="28"/>
                <w:highlight w:val="none"/>
                <w:lang w:val="en-US" w:eastAsia="zh-CN"/>
              </w:rPr>
              <w:t>中国石油大学（华东）</w:t>
            </w:r>
          </w:p>
        </w:tc>
        <w:tc>
          <w:tcPr>
            <w:tcW w:w="9038" w:type="dxa"/>
            <w:vAlign w:val="center"/>
          </w:tcPr>
          <w:p>
            <w:pPr>
              <w:jc w:val="center"/>
              <w:rPr>
                <w:rFonts w:cs="仿宋"/>
                <w:sz w:val="28"/>
                <w:szCs w:val="28"/>
                <w:highlight w:val="none"/>
              </w:rPr>
            </w:pPr>
            <w:r>
              <w:rPr>
                <w:rFonts w:hint="eastAsia" w:cs="仿宋"/>
                <w:sz w:val="28"/>
                <w:szCs w:val="28"/>
                <w:highlight w:val="none"/>
              </w:rPr>
              <w:t>纳米金电化学传感检测及应用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7</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王如欣</w:t>
            </w:r>
          </w:p>
        </w:tc>
        <w:tc>
          <w:tcPr>
            <w:tcW w:w="3222"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lang w:val="en-US" w:eastAsia="zh-CN"/>
              </w:rPr>
              <w:t>中国石油大学（华东）</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纳米金电化学传感检测及应用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8</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徐悦雯</w:t>
            </w:r>
          </w:p>
        </w:tc>
        <w:tc>
          <w:tcPr>
            <w:tcW w:w="3222"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lang w:val="en-US" w:eastAsia="zh-CN"/>
              </w:rPr>
              <w:t>中国石油大学（华东）</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纳米金电化学传感检测及应用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9</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李笑然</w:t>
            </w:r>
          </w:p>
        </w:tc>
        <w:tc>
          <w:tcPr>
            <w:tcW w:w="3222"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lang w:val="en-US" w:eastAsia="zh-CN"/>
              </w:rPr>
              <w:t>中国石油大学（华东）</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纳米金电化学传感检测及应用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10</w:t>
            </w:r>
          </w:p>
        </w:tc>
        <w:tc>
          <w:tcPr>
            <w:tcW w:w="1156" w:type="dxa"/>
            <w:vAlign w:val="center"/>
          </w:tcPr>
          <w:p>
            <w:pPr>
              <w:jc w:val="center"/>
              <w:rPr>
                <w:rFonts w:hint="eastAsia" w:eastAsia="仿宋" w:cs="仿宋"/>
                <w:sz w:val="28"/>
                <w:szCs w:val="28"/>
                <w:highlight w:val="none"/>
                <w:lang w:val="en-US" w:eastAsia="zh-CN"/>
              </w:rPr>
            </w:pPr>
            <w:r>
              <w:rPr>
                <w:rFonts w:hint="eastAsia" w:cs="仿宋"/>
                <w:sz w:val="28"/>
                <w:szCs w:val="28"/>
                <w:highlight w:val="none"/>
                <w:lang w:val="en-US" w:eastAsia="zh-CN"/>
              </w:rPr>
              <w:t>黄海燕</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酶解制备壳寡糖及双效液体肥关键技术开发及产业化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11</w:t>
            </w:r>
          </w:p>
        </w:tc>
        <w:tc>
          <w:tcPr>
            <w:tcW w:w="1156" w:type="dxa"/>
            <w:vAlign w:val="center"/>
          </w:tcPr>
          <w:p>
            <w:pPr>
              <w:jc w:val="center"/>
              <w:rPr>
                <w:rFonts w:hint="eastAsia" w:eastAsia="仿宋" w:cs="仿宋"/>
                <w:sz w:val="28"/>
                <w:szCs w:val="28"/>
                <w:highlight w:val="none"/>
                <w:lang w:val="en-US" w:eastAsia="zh-CN"/>
              </w:rPr>
            </w:pPr>
            <w:r>
              <w:rPr>
                <w:rFonts w:hint="eastAsia" w:cs="仿宋"/>
                <w:sz w:val="28"/>
                <w:szCs w:val="28"/>
                <w:highlight w:val="none"/>
                <w:lang w:val="en-US" w:eastAsia="zh-CN"/>
              </w:rPr>
              <w:t>陈  燕</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酶解制备壳寡糖及双效液体肥关键技术开发及产业化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12</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张梦竹</w:t>
            </w:r>
          </w:p>
        </w:tc>
        <w:tc>
          <w:tcPr>
            <w:tcW w:w="3222"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山东大学</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sz w:val="28"/>
                <w:szCs w:val="22"/>
                <w:highlight w:val="none"/>
                <w:lang w:val="en-US" w:eastAsia="zh-CN"/>
              </w:rPr>
              <w:t>E-nose —— 基于嗅觉数字化和人工智能的气味体验者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13</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陈子怡</w:t>
            </w:r>
          </w:p>
        </w:tc>
        <w:tc>
          <w:tcPr>
            <w:tcW w:w="3222"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山东大学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sz w:val="28"/>
                <w:szCs w:val="22"/>
                <w:highlight w:val="none"/>
                <w:lang w:val="en-US" w:eastAsia="zh-CN"/>
              </w:rPr>
              <w:t>E-nose —— 基于嗅觉数字化和人工智能的气味体验者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14</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潘鹤琰</w:t>
            </w:r>
          </w:p>
        </w:tc>
        <w:tc>
          <w:tcPr>
            <w:tcW w:w="3222"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山东大学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sz w:val="28"/>
                <w:szCs w:val="22"/>
                <w:highlight w:val="none"/>
                <w:lang w:val="en-US" w:eastAsia="zh-CN"/>
              </w:rPr>
              <w:t>E-nose —— 基于嗅觉数字化和人工智能的气味体验者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15</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张玮然</w:t>
            </w:r>
          </w:p>
        </w:tc>
        <w:tc>
          <w:tcPr>
            <w:tcW w:w="3222"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山东大学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sz w:val="28"/>
                <w:szCs w:val="22"/>
                <w:highlight w:val="none"/>
                <w:lang w:val="en-US" w:eastAsia="zh-CN"/>
              </w:rPr>
              <w:t>E-nose —— 基于嗅觉数字化和人工智能的气味体验者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16</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宋纪龙</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青岛大学</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针对建筑外墙保温层的高效全生命周期管理机制及安全预警平台的研究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17</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付开洋</w:t>
            </w:r>
          </w:p>
        </w:tc>
        <w:tc>
          <w:tcPr>
            <w:tcW w:w="3222"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东营职业学院</w:t>
            </w:r>
          </w:p>
        </w:tc>
        <w:tc>
          <w:tcPr>
            <w:tcW w:w="9038" w:type="dxa"/>
            <w:vAlign w:val="center"/>
          </w:tcPr>
          <w:p>
            <w:pPr>
              <w:jc w:val="center"/>
              <w:rPr>
                <w:rFonts w:cs="仿宋"/>
                <w:sz w:val="28"/>
                <w:szCs w:val="28"/>
                <w:highlight w:val="none"/>
              </w:rPr>
            </w:pPr>
            <w:r>
              <w:rPr>
                <w:rFonts w:hint="eastAsia" w:cs="仿宋"/>
                <w:sz w:val="28"/>
                <w:szCs w:val="28"/>
                <w:highlight w:val="none"/>
              </w:rPr>
              <w:t>前线“生命罩”-智能安全帽及一体化管控平台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18</w:t>
            </w:r>
          </w:p>
        </w:tc>
        <w:tc>
          <w:tcPr>
            <w:tcW w:w="1156" w:type="dxa"/>
            <w:vAlign w:val="center"/>
          </w:tcPr>
          <w:p>
            <w:pPr>
              <w:jc w:val="center"/>
              <w:rPr>
                <w:rFonts w:hint="eastAsia" w:eastAsia="仿宋" w:cs="仿宋"/>
                <w:sz w:val="28"/>
                <w:szCs w:val="28"/>
                <w:highlight w:val="none"/>
                <w:lang w:val="en-US" w:eastAsia="zh-CN"/>
              </w:rPr>
            </w:pPr>
            <w:r>
              <w:rPr>
                <w:rFonts w:hint="eastAsia" w:cs="仿宋"/>
                <w:sz w:val="28"/>
                <w:szCs w:val="28"/>
                <w:highlight w:val="none"/>
                <w:lang w:val="en-US" w:eastAsia="zh-CN"/>
              </w:rPr>
              <w:t>王  战</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lang w:val="en-US" w:eastAsia="zh-CN"/>
              </w:rPr>
              <w:t>东营职业学院</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前线“生命罩”-智能安全帽及一体化管控平台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19</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刘  烨</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lang w:val="en-US" w:eastAsia="zh-CN"/>
              </w:rPr>
              <w:t>东营职业学院</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前线“生命罩”-智能安全帽及一体化管控平台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20</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王明泉</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lang w:val="en-US" w:eastAsia="zh-CN"/>
              </w:rPr>
              <w:t>东营职业学院</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前线“生命罩”-智能安全帽及一体化管控平台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21</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陈慧源</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lang w:val="en-US" w:eastAsia="zh-CN"/>
              </w:rPr>
              <w:t>东营职业学院</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前线“生命罩”-智能安全帽及一体化管控平台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804" w:type="dxa"/>
            <w:vAlign w:val="center"/>
          </w:tcPr>
          <w:p>
            <w:pPr>
              <w:jc w:val="center"/>
              <w:rPr>
                <w:rFonts w:cs="仿宋"/>
                <w:sz w:val="28"/>
                <w:szCs w:val="28"/>
                <w:highlight w:val="none"/>
              </w:rPr>
            </w:pPr>
            <w:r>
              <w:rPr>
                <w:rFonts w:hint="eastAsia" w:cs="仿宋"/>
                <w:sz w:val="28"/>
                <w:szCs w:val="28"/>
                <w:highlight w:val="none"/>
              </w:rPr>
              <w:t>22</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葛雨辰</w:t>
            </w:r>
          </w:p>
        </w:tc>
        <w:tc>
          <w:tcPr>
            <w:tcW w:w="3222"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苏州大学</w:t>
            </w:r>
          </w:p>
        </w:tc>
        <w:tc>
          <w:tcPr>
            <w:tcW w:w="9038" w:type="dxa"/>
            <w:vAlign w:val="center"/>
          </w:tcPr>
          <w:p>
            <w:pPr>
              <w:jc w:val="center"/>
              <w:rPr>
                <w:rFonts w:cs="仿宋"/>
                <w:sz w:val="28"/>
                <w:szCs w:val="28"/>
                <w:highlight w:val="none"/>
              </w:rPr>
            </w:pPr>
            <w:r>
              <w:rPr>
                <w:rFonts w:hint="eastAsia" w:cs="仿宋"/>
                <w:sz w:val="28"/>
                <w:szCs w:val="28"/>
                <w:highlight w:val="none"/>
              </w:rPr>
              <w:t>迷流密探——城市轨道交通泄漏电流监测领航者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23</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朱晨阳</w:t>
            </w:r>
          </w:p>
        </w:tc>
        <w:tc>
          <w:tcPr>
            <w:tcW w:w="3222" w:type="dxa"/>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lang w:val="en-US" w:eastAsia="zh-CN"/>
              </w:rPr>
              <w:t>苏州大学</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迷流密探——城市轨道交通泄漏电流监测领航者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24</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李程玺</w:t>
            </w:r>
          </w:p>
        </w:tc>
        <w:tc>
          <w:tcPr>
            <w:tcW w:w="3222"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lang w:val="en-US" w:eastAsia="zh-CN"/>
              </w:rPr>
              <w:t>苏州大学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迷流密探——城市轨道交通泄漏电流监测领航者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25</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尤  勇</w:t>
            </w:r>
          </w:p>
        </w:tc>
        <w:tc>
          <w:tcPr>
            <w:tcW w:w="3222"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lang w:val="en-US" w:eastAsia="zh-CN"/>
              </w:rPr>
              <w:t>苏州大学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迷流密探——城市轨道交通泄漏电流监测领航者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26</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刘庆恒</w:t>
            </w:r>
          </w:p>
        </w:tc>
        <w:tc>
          <w:tcPr>
            <w:tcW w:w="3222"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山东英才学院</w:t>
            </w:r>
          </w:p>
        </w:tc>
        <w:tc>
          <w:tcPr>
            <w:tcW w:w="9038" w:type="dxa"/>
            <w:vAlign w:val="center"/>
          </w:tcPr>
          <w:p>
            <w:pPr>
              <w:jc w:val="center"/>
              <w:rPr>
                <w:rFonts w:cs="仿宋"/>
                <w:sz w:val="28"/>
                <w:szCs w:val="28"/>
                <w:highlight w:val="none"/>
              </w:rPr>
            </w:pPr>
            <w:r>
              <w:rPr>
                <w:rFonts w:hint="eastAsia" w:cs="仿宋"/>
                <w:sz w:val="28"/>
                <w:szCs w:val="28"/>
                <w:highlight w:val="none"/>
              </w:rPr>
              <w:t>“牛”转乾坤——和牛全产业链品牌缔造者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27</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王秋燕</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lang w:val="en-US" w:eastAsia="zh-CN"/>
              </w:rPr>
              <w:t>山东英才学院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“牛”转乾坤——和牛全产业链品牌缔造者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28</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魏振硕</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青岛恒星科技学院</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“渔”乐“荷”田田——微山湖生态农渔研学赋能乡村振兴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29</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李盼宇</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青岛恒星科技学院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“渔”乐“荷”田田——微山湖生态农渔研学赋能乡村振兴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30</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高  帅</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青岛恒星科技学院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“渔”乐“荷”田田——微山湖生态农渔研学赋能乡村振兴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31</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刘其硕</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青岛恒星科技学院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“渔”乐“荷”田田——微山湖生态农渔研学赋能乡村振兴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32</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张富玉</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青岛恒星科技学院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“渔”乐“荷”田田——微山湖生态农渔研学赋能乡村振兴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33</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丛  一</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山东科技大学</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一“剂”封芯——新型阻燃封装材料的先行者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34</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冯欣怡</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山东科技大学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一“剂”封芯——新型阻燃封装材料的先行者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35</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周雨葶</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山东科技大学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一“剂”封芯——新型阻燃封装材料的先行者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36</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霍翔宇</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山东科技大学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一“剂”封芯——新型阻燃封装材料的先行者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37</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刘金晓</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山东科技大学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一“剂”封芯——新型阻燃封装材料的先行者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38</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马欣蕊</w:t>
            </w:r>
          </w:p>
        </w:tc>
        <w:tc>
          <w:tcPr>
            <w:tcW w:w="3222"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青岛港湾职业技术学院</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智港锈清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cs="仿宋"/>
                <w:sz w:val="28"/>
                <w:szCs w:val="28"/>
                <w:highlight w:val="none"/>
              </w:rPr>
            </w:pPr>
            <w:r>
              <w:rPr>
                <w:rFonts w:hint="eastAsia" w:cs="仿宋"/>
                <w:sz w:val="28"/>
                <w:szCs w:val="28"/>
                <w:highlight w:val="none"/>
              </w:rPr>
              <w:t>39</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顿福瑞</w:t>
            </w:r>
          </w:p>
        </w:tc>
        <w:tc>
          <w:tcPr>
            <w:tcW w:w="3222"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青岛港湾职业技术学院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智港锈清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4</w:t>
            </w:r>
            <w:r>
              <w:rPr>
                <w:rFonts w:hint="eastAsia" w:cs="仿宋"/>
                <w:sz w:val="28"/>
                <w:szCs w:val="28"/>
                <w:highlight w:val="none"/>
                <w:lang w:val="en-US" w:eastAsia="zh-CN"/>
              </w:rPr>
              <w:t>0</w:t>
            </w:r>
          </w:p>
        </w:tc>
        <w:tc>
          <w:tcPr>
            <w:tcW w:w="1156" w:type="dxa"/>
            <w:vAlign w:val="center"/>
          </w:tcPr>
          <w:p>
            <w:pPr>
              <w:jc w:val="center"/>
              <w:rPr>
                <w:rFonts w:hint="default" w:eastAsia="仿宋" w:cs="仿宋"/>
                <w:sz w:val="28"/>
                <w:szCs w:val="28"/>
                <w:highlight w:val="none"/>
                <w:lang w:val="en-US" w:eastAsia="zh-CN"/>
              </w:rPr>
            </w:pPr>
            <w:r>
              <w:rPr>
                <w:rFonts w:hint="eastAsia" w:eastAsia="仿宋" w:cs="仿宋"/>
                <w:sz w:val="28"/>
                <w:szCs w:val="28"/>
                <w:highlight w:val="none"/>
                <w:lang w:val="en-US" w:eastAsia="zh-CN"/>
              </w:rPr>
              <w:t>弗</w:t>
            </w:r>
            <w:r>
              <w:rPr>
                <w:rFonts w:hint="eastAsia" w:cs="仿宋"/>
                <w:sz w:val="28"/>
                <w:szCs w:val="28"/>
                <w:highlight w:val="none"/>
                <w:lang w:val="en-US" w:eastAsia="zh-CN"/>
              </w:rPr>
              <w:t>兆勃</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青岛港湾职业技术学院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智港锈清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4</w:t>
            </w:r>
            <w:r>
              <w:rPr>
                <w:rFonts w:hint="eastAsia" w:cs="仿宋"/>
                <w:sz w:val="28"/>
                <w:szCs w:val="28"/>
                <w:highlight w:val="none"/>
                <w:lang w:val="en-US" w:eastAsia="zh-CN"/>
              </w:rPr>
              <w:t>1</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胡勇帅</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青岛港湾职业技术学院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智港锈清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4</w:t>
            </w:r>
            <w:r>
              <w:rPr>
                <w:rFonts w:hint="eastAsia" w:cs="仿宋"/>
                <w:sz w:val="28"/>
                <w:szCs w:val="28"/>
                <w:highlight w:val="none"/>
                <w:lang w:val="en-US" w:eastAsia="zh-CN"/>
              </w:rPr>
              <w:t>2</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李国梁</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山东外贸职业学院</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碳智控 探新能——碳纳米管数智迭代孪生系统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4</w:t>
            </w:r>
            <w:r>
              <w:rPr>
                <w:rFonts w:hint="eastAsia" w:cs="仿宋"/>
                <w:sz w:val="28"/>
                <w:szCs w:val="28"/>
                <w:highlight w:val="none"/>
                <w:lang w:val="en-US" w:eastAsia="zh-CN"/>
              </w:rPr>
              <w:t>3</w:t>
            </w:r>
          </w:p>
        </w:tc>
        <w:tc>
          <w:tcPr>
            <w:tcW w:w="1156" w:type="dxa"/>
            <w:vAlign w:val="center"/>
          </w:tcPr>
          <w:p>
            <w:pPr>
              <w:jc w:val="center"/>
              <w:rPr>
                <w:rFonts w:hint="eastAsia" w:eastAsia="仿宋" w:cs="仿宋"/>
                <w:sz w:val="28"/>
                <w:szCs w:val="28"/>
                <w:highlight w:val="none"/>
                <w:lang w:val="en-US" w:eastAsia="zh-CN"/>
              </w:rPr>
            </w:pPr>
            <w:r>
              <w:rPr>
                <w:rFonts w:hint="eastAsia" w:cs="仿宋"/>
                <w:sz w:val="28"/>
                <w:szCs w:val="28"/>
                <w:highlight w:val="none"/>
                <w:lang w:val="en-US" w:eastAsia="zh-CN"/>
              </w:rPr>
              <w:t>王  硕</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山东外贸职业学院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碳智控 探新能——碳纳米管数智迭代孪生系统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4</w:t>
            </w:r>
            <w:r>
              <w:rPr>
                <w:rFonts w:hint="eastAsia" w:cs="仿宋"/>
                <w:sz w:val="28"/>
                <w:szCs w:val="28"/>
                <w:highlight w:val="none"/>
                <w:lang w:val="en-US" w:eastAsia="zh-CN"/>
              </w:rPr>
              <w:t>4</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王嘉琳</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山东外贸职业学院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碳智控 探新能——碳纳米管数智迭代孪生系统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4</w:t>
            </w:r>
            <w:r>
              <w:rPr>
                <w:rFonts w:hint="eastAsia" w:cs="仿宋"/>
                <w:sz w:val="28"/>
                <w:szCs w:val="28"/>
                <w:highlight w:val="none"/>
                <w:lang w:val="en-US" w:eastAsia="zh-CN"/>
              </w:rPr>
              <w:t>5</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孙显辉</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山东外贸职业学院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碳智控 探新能——碳纳米管数智迭代孪生系统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4</w:t>
            </w:r>
            <w:r>
              <w:rPr>
                <w:rFonts w:hint="eastAsia" w:cs="仿宋"/>
                <w:sz w:val="28"/>
                <w:szCs w:val="28"/>
                <w:highlight w:val="none"/>
                <w:lang w:val="en-US" w:eastAsia="zh-CN"/>
              </w:rPr>
              <w:t>6</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张礼寒</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山东外贸职业学院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碳智控 探新能——碳纳米管数智迭代孪生系统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47</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夏鹏程</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山东中医药大学</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锦韵智镜</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AI赋能引领中医养生新境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48</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王恩耀</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山东中医药大学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锦韵智镜</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AI赋能引领中医养生新境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49</w:t>
            </w:r>
          </w:p>
        </w:tc>
        <w:tc>
          <w:tcPr>
            <w:tcW w:w="1156" w:type="dxa"/>
            <w:vAlign w:val="center"/>
          </w:tcPr>
          <w:p>
            <w:pPr>
              <w:jc w:val="center"/>
              <w:rPr>
                <w:rFonts w:hint="eastAsia" w:eastAsia="仿宋" w:cs="仿宋"/>
                <w:sz w:val="28"/>
                <w:szCs w:val="28"/>
                <w:highlight w:val="none"/>
                <w:lang w:val="en-US" w:eastAsia="zh-CN"/>
              </w:rPr>
            </w:pPr>
            <w:r>
              <w:rPr>
                <w:rFonts w:hint="eastAsia" w:cs="仿宋"/>
                <w:sz w:val="28"/>
                <w:szCs w:val="28"/>
                <w:highlight w:val="none"/>
                <w:lang w:val="en-US" w:eastAsia="zh-CN"/>
              </w:rPr>
              <w:t>王  鑫</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山东中医药大学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锦韵智镜</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AI赋能引领中医养生新境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5</w:t>
            </w:r>
            <w:r>
              <w:rPr>
                <w:rFonts w:hint="eastAsia" w:cs="仿宋"/>
                <w:sz w:val="28"/>
                <w:szCs w:val="28"/>
                <w:highlight w:val="none"/>
                <w:lang w:val="en-US" w:eastAsia="zh-CN"/>
              </w:rPr>
              <w:t>0</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窦晓睿</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山东中医药大学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锦韵智镜</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AI赋能引领中医养生新境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5</w:t>
            </w:r>
            <w:r>
              <w:rPr>
                <w:rFonts w:hint="eastAsia" w:cs="仿宋"/>
                <w:sz w:val="28"/>
                <w:szCs w:val="28"/>
                <w:highlight w:val="none"/>
                <w:lang w:val="en-US" w:eastAsia="zh-CN"/>
              </w:rPr>
              <w:t>1</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安东梅</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山东中医药大学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锦韵智镜</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AI赋能引领中医养生新境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5</w:t>
            </w:r>
            <w:r>
              <w:rPr>
                <w:rFonts w:hint="eastAsia" w:cs="仿宋"/>
                <w:sz w:val="28"/>
                <w:szCs w:val="28"/>
                <w:highlight w:val="none"/>
                <w:lang w:val="en-US" w:eastAsia="zh-CN"/>
              </w:rPr>
              <w:t>2</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石椿阳</w:t>
            </w:r>
          </w:p>
        </w:tc>
        <w:tc>
          <w:tcPr>
            <w:tcW w:w="3222"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苏州大学</w:t>
            </w:r>
          </w:p>
        </w:tc>
        <w:tc>
          <w:tcPr>
            <w:tcW w:w="9038" w:type="dxa"/>
            <w:vAlign w:val="center"/>
          </w:tcPr>
          <w:p>
            <w:pPr>
              <w:jc w:val="center"/>
              <w:rPr>
                <w:rFonts w:cs="仿宋"/>
                <w:sz w:val="28"/>
                <w:szCs w:val="28"/>
                <w:highlight w:val="none"/>
              </w:rPr>
            </w:pPr>
            <w:r>
              <w:rPr>
                <w:rFonts w:hint="eastAsia" w:cs="仿宋"/>
                <w:sz w:val="28"/>
                <w:szCs w:val="28"/>
                <w:highlight w:val="none"/>
              </w:rPr>
              <w:t>蚕丝“背包”——抗癌治疗的新“丝”路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5</w:t>
            </w:r>
            <w:r>
              <w:rPr>
                <w:rFonts w:hint="eastAsia" w:cs="仿宋"/>
                <w:sz w:val="28"/>
                <w:szCs w:val="28"/>
                <w:highlight w:val="none"/>
                <w:lang w:val="en-US" w:eastAsia="zh-CN"/>
              </w:rPr>
              <w:t>3</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许杨婕</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lang w:val="en-US" w:eastAsia="zh-CN"/>
              </w:rPr>
              <w:t>苏州大学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蚕丝“背包”——抗癌治疗的新“丝”路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5</w:t>
            </w:r>
            <w:r>
              <w:rPr>
                <w:rFonts w:hint="eastAsia" w:cs="仿宋"/>
                <w:sz w:val="28"/>
                <w:szCs w:val="28"/>
                <w:highlight w:val="none"/>
                <w:lang w:val="en-US" w:eastAsia="zh-CN"/>
              </w:rPr>
              <w:t>4</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杨彤亮</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lang w:val="en-US" w:eastAsia="zh-CN"/>
              </w:rPr>
              <w:t>苏州大学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蚕丝“背包”——抗癌治疗的新“丝”路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5</w:t>
            </w:r>
            <w:r>
              <w:rPr>
                <w:rFonts w:hint="eastAsia" w:cs="仿宋"/>
                <w:sz w:val="28"/>
                <w:szCs w:val="28"/>
                <w:highlight w:val="none"/>
                <w:lang w:val="en-US" w:eastAsia="zh-CN"/>
              </w:rPr>
              <w:t>5</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潘志宇</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lang w:val="en-US" w:eastAsia="zh-CN"/>
              </w:rPr>
              <w:t>苏州大学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蚕丝“背包”——抗癌治疗的新“丝”路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5</w:t>
            </w:r>
            <w:r>
              <w:rPr>
                <w:rFonts w:hint="eastAsia" w:cs="仿宋"/>
                <w:sz w:val="28"/>
                <w:szCs w:val="28"/>
                <w:highlight w:val="none"/>
                <w:lang w:val="en-US" w:eastAsia="zh-CN"/>
              </w:rPr>
              <w:t>6</w:t>
            </w:r>
          </w:p>
        </w:tc>
        <w:tc>
          <w:tcPr>
            <w:tcW w:w="1156" w:type="dxa"/>
            <w:vAlign w:val="center"/>
          </w:tcPr>
          <w:p>
            <w:pPr>
              <w:jc w:val="center"/>
              <w:rPr>
                <w:rFonts w:hint="eastAsia" w:eastAsia="仿宋" w:cs="仿宋"/>
                <w:sz w:val="28"/>
                <w:szCs w:val="28"/>
                <w:highlight w:val="none"/>
                <w:lang w:val="en-US" w:eastAsia="zh-CN"/>
              </w:rPr>
            </w:pPr>
            <w:r>
              <w:rPr>
                <w:rFonts w:hint="eastAsia" w:cs="仿宋"/>
                <w:sz w:val="28"/>
                <w:szCs w:val="28"/>
                <w:highlight w:val="none"/>
                <w:lang w:val="en-US" w:eastAsia="zh-CN"/>
              </w:rPr>
              <w:t>马英杰</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山东中医药大学</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孕筹帷幄——阴道用中药治疗子宫内膜性不孕的开拓者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57</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于欣汝</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山东中医药大学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孕筹帷幄——阴道用中药治疗子宫内膜性不孕的开拓者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58</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刘光彤</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山东科技大学</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地脉引航——实现地下工程高精度定位互联的数字钥匙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59</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刘景文</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山东科技大学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地脉引航——实现地下工程高精度定位互联的数字钥匙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6</w:t>
            </w:r>
            <w:r>
              <w:rPr>
                <w:rFonts w:hint="eastAsia" w:cs="仿宋"/>
                <w:sz w:val="28"/>
                <w:szCs w:val="28"/>
                <w:highlight w:val="none"/>
                <w:lang w:val="en-US" w:eastAsia="zh-CN"/>
              </w:rPr>
              <w:t>0</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王文哲</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山东科技大学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地脉引航——实现地下工程高精度定位互联的数字钥匙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6</w:t>
            </w:r>
            <w:r>
              <w:rPr>
                <w:rFonts w:hint="eastAsia" w:cs="仿宋"/>
                <w:sz w:val="28"/>
                <w:szCs w:val="28"/>
                <w:highlight w:val="none"/>
                <w:lang w:val="en-US" w:eastAsia="zh-CN"/>
              </w:rPr>
              <w:t>1</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刘博昊</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山东科技大学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地脉引航——实现地下工程高精度定位互联的数字钥匙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6</w:t>
            </w:r>
            <w:r>
              <w:rPr>
                <w:rFonts w:hint="eastAsia" w:cs="仿宋"/>
                <w:sz w:val="28"/>
                <w:szCs w:val="28"/>
                <w:highlight w:val="none"/>
                <w:lang w:val="en-US" w:eastAsia="zh-CN"/>
              </w:rPr>
              <w:t>2</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尹茂胜</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山东科技大学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地脉引航——实现地下工程高精度定位互联的数字钥匙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6</w:t>
            </w:r>
            <w:r>
              <w:rPr>
                <w:rFonts w:hint="eastAsia" w:cs="仿宋"/>
                <w:sz w:val="28"/>
                <w:szCs w:val="28"/>
                <w:highlight w:val="none"/>
                <w:lang w:val="en-US" w:eastAsia="zh-CN"/>
              </w:rPr>
              <w:t>3</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左信娜</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千姿百“肽”——海洋源抗菌肽的发掘及在畜禽养殖中的应用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6</w:t>
            </w:r>
            <w:r>
              <w:rPr>
                <w:rFonts w:hint="eastAsia" w:cs="仿宋"/>
                <w:sz w:val="28"/>
                <w:szCs w:val="28"/>
                <w:highlight w:val="none"/>
                <w:lang w:val="en-US" w:eastAsia="zh-CN"/>
              </w:rPr>
              <w:t>4</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华世忻</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千姿百“肽”——海洋源抗菌肽的发掘及在畜禽养殖中的应用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6</w:t>
            </w:r>
            <w:r>
              <w:rPr>
                <w:rFonts w:hint="eastAsia" w:cs="仿宋"/>
                <w:sz w:val="28"/>
                <w:szCs w:val="28"/>
                <w:highlight w:val="none"/>
                <w:lang w:val="en-US" w:eastAsia="zh-CN"/>
              </w:rPr>
              <w:t>5</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曹倬宁</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千姿百“肽”——海洋源抗菌肽的发掘及在畜禽养殖中的应用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6</w:t>
            </w:r>
            <w:r>
              <w:rPr>
                <w:rFonts w:hint="eastAsia" w:cs="仿宋"/>
                <w:sz w:val="28"/>
                <w:szCs w:val="28"/>
                <w:highlight w:val="none"/>
                <w:lang w:val="en-US" w:eastAsia="zh-CN"/>
              </w:rPr>
              <w:t>6</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梁  钰</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千姿百“肽”——海洋源抗菌肽的发掘及在畜禽养殖中的应用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67</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唐瑜良</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千姿百“肽”——海洋源抗菌肽的发掘及在畜禽养殖中的应用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68</w:t>
            </w:r>
          </w:p>
        </w:tc>
        <w:tc>
          <w:tcPr>
            <w:tcW w:w="1156" w:type="dxa"/>
            <w:vAlign w:val="center"/>
          </w:tcPr>
          <w:p>
            <w:pPr>
              <w:jc w:val="center"/>
              <w:rPr>
                <w:rFonts w:hint="eastAsia" w:eastAsia="仿宋" w:cs="仿宋"/>
                <w:sz w:val="28"/>
                <w:szCs w:val="28"/>
                <w:highlight w:val="none"/>
                <w:lang w:val="en-US" w:eastAsia="zh-CN"/>
              </w:rPr>
            </w:pPr>
            <w:r>
              <w:rPr>
                <w:rFonts w:hint="eastAsia" w:cs="仿宋"/>
                <w:sz w:val="28"/>
                <w:szCs w:val="28"/>
                <w:highlight w:val="none"/>
                <w:lang w:val="en-US" w:eastAsia="zh-CN"/>
              </w:rPr>
              <w:t>孙  晗</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“脂”此青蓝</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高品质海洋脂质生物智造先行者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69</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王永臻</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“脂”此青蓝</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高品质海洋脂质生物智造先行者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7</w:t>
            </w:r>
            <w:r>
              <w:rPr>
                <w:rFonts w:hint="eastAsia" w:cs="仿宋"/>
                <w:sz w:val="28"/>
                <w:szCs w:val="28"/>
                <w:highlight w:val="none"/>
                <w:lang w:val="en-US" w:eastAsia="zh-CN"/>
              </w:rPr>
              <w:t>0</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刘春辉</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“脂”此青蓝</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高品质海洋脂质生物智造先行者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7</w:t>
            </w:r>
            <w:r>
              <w:rPr>
                <w:rFonts w:hint="eastAsia" w:cs="仿宋"/>
                <w:sz w:val="28"/>
                <w:szCs w:val="28"/>
                <w:highlight w:val="none"/>
                <w:lang w:val="en-US" w:eastAsia="zh-CN"/>
              </w:rPr>
              <w:t>1</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曹钰波</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“脂”此青蓝</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高品质海洋脂质生物智造先行者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7</w:t>
            </w:r>
            <w:r>
              <w:rPr>
                <w:rFonts w:hint="eastAsia" w:cs="仿宋"/>
                <w:sz w:val="28"/>
                <w:szCs w:val="28"/>
                <w:highlight w:val="none"/>
                <w:lang w:val="en-US" w:eastAsia="zh-CN"/>
              </w:rPr>
              <w:t>2</w:t>
            </w:r>
          </w:p>
        </w:tc>
        <w:tc>
          <w:tcPr>
            <w:tcW w:w="1156" w:type="dxa"/>
            <w:vAlign w:val="center"/>
          </w:tcPr>
          <w:p>
            <w:pPr>
              <w:jc w:val="center"/>
              <w:rPr>
                <w:rFonts w:hint="eastAsia" w:eastAsia="仿宋" w:cs="仿宋"/>
                <w:sz w:val="28"/>
                <w:szCs w:val="28"/>
                <w:highlight w:val="none"/>
                <w:lang w:val="en-US" w:eastAsia="zh-CN"/>
              </w:rPr>
            </w:pPr>
            <w:r>
              <w:rPr>
                <w:rFonts w:hint="eastAsia" w:cs="仿宋"/>
                <w:sz w:val="28"/>
                <w:szCs w:val="28"/>
                <w:highlight w:val="none"/>
                <w:lang w:val="en-US" w:eastAsia="zh-CN"/>
              </w:rPr>
              <w:t>李  娇</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“脂”此青蓝</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高品质海洋脂质生物智造先行者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7</w:t>
            </w:r>
            <w:r>
              <w:rPr>
                <w:rFonts w:hint="eastAsia" w:cs="仿宋"/>
                <w:sz w:val="28"/>
                <w:szCs w:val="28"/>
                <w:highlight w:val="none"/>
                <w:lang w:val="en-US" w:eastAsia="zh-CN"/>
              </w:rPr>
              <w:t>3</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刘文新</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山东农业大学</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超林科技</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首创树皮超渗透制剂防控树内病虫害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7</w:t>
            </w:r>
            <w:r>
              <w:rPr>
                <w:rFonts w:hint="eastAsia" w:cs="仿宋"/>
                <w:sz w:val="28"/>
                <w:szCs w:val="28"/>
                <w:highlight w:val="none"/>
                <w:lang w:val="en-US" w:eastAsia="zh-CN"/>
              </w:rPr>
              <w:t>4</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徐雅丽</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山东农业大学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超林科技</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首创树皮超渗透制剂防控树内病虫害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7</w:t>
            </w:r>
            <w:r>
              <w:rPr>
                <w:rFonts w:hint="eastAsia" w:cs="仿宋"/>
                <w:sz w:val="28"/>
                <w:szCs w:val="28"/>
                <w:highlight w:val="none"/>
                <w:lang w:val="en-US" w:eastAsia="zh-CN"/>
              </w:rPr>
              <w:t>5</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向明星</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山东农业大学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超林科技</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首创树皮超渗透制剂防控树内病虫害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7</w:t>
            </w:r>
            <w:r>
              <w:rPr>
                <w:rFonts w:hint="eastAsia" w:cs="仿宋"/>
                <w:sz w:val="28"/>
                <w:szCs w:val="28"/>
                <w:highlight w:val="none"/>
                <w:lang w:val="en-US" w:eastAsia="zh-CN"/>
              </w:rPr>
              <w:t>6</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胡佳敏</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山东农业大学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超林科技</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首创树皮超渗透制剂防控树内病虫害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77</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冷文正</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山东外贸职业学院</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破壳而出</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新一代天然生物橡胶填充剂领跑者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78</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孔  玥</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山东外贸职业学院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破壳而出</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新一代天然生物橡胶填充剂领跑者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79</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高萍萍</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山东外贸职业学院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破壳而出</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新一代天然生物橡胶填充剂领跑者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80</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杨传玺</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青岛理工大学</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光催电撤</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光催化剂节能领航者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8</w:t>
            </w:r>
            <w:r>
              <w:rPr>
                <w:rFonts w:hint="eastAsia" w:cs="仿宋"/>
                <w:sz w:val="28"/>
                <w:szCs w:val="28"/>
                <w:highlight w:val="none"/>
                <w:lang w:val="en-US" w:eastAsia="zh-CN"/>
              </w:rPr>
              <w:t>1</w:t>
            </w:r>
          </w:p>
        </w:tc>
        <w:tc>
          <w:tcPr>
            <w:tcW w:w="1156" w:type="dxa"/>
            <w:vAlign w:val="center"/>
          </w:tcPr>
          <w:p>
            <w:pPr>
              <w:jc w:val="center"/>
              <w:rPr>
                <w:rFonts w:hint="eastAsia" w:eastAsia="仿宋" w:cs="仿宋"/>
                <w:sz w:val="28"/>
                <w:szCs w:val="28"/>
                <w:highlight w:val="none"/>
                <w:lang w:val="en-US" w:eastAsia="zh-CN"/>
              </w:rPr>
            </w:pPr>
            <w:r>
              <w:rPr>
                <w:rFonts w:hint="eastAsia" w:cs="仿宋"/>
                <w:sz w:val="28"/>
                <w:szCs w:val="28"/>
                <w:highlight w:val="none"/>
                <w:lang w:val="en-US" w:eastAsia="zh-CN"/>
              </w:rPr>
              <w:t>张  晨</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青岛理工大学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光催电撤</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光催化剂节能领航者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8</w:t>
            </w:r>
            <w:r>
              <w:rPr>
                <w:rFonts w:hint="eastAsia" w:cs="仿宋"/>
                <w:sz w:val="28"/>
                <w:szCs w:val="28"/>
                <w:highlight w:val="none"/>
                <w:lang w:val="en-US" w:eastAsia="zh-CN"/>
              </w:rPr>
              <w:t>2</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张明芳</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青岛理工大学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光催电撤</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光催化剂节能领航者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8</w:t>
            </w:r>
            <w:r>
              <w:rPr>
                <w:rFonts w:hint="eastAsia" w:cs="仿宋"/>
                <w:sz w:val="28"/>
                <w:szCs w:val="28"/>
                <w:highlight w:val="none"/>
                <w:lang w:val="en-US" w:eastAsia="zh-CN"/>
              </w:rPr>
              <w:t>3</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常锐泓</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青岛理工大学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光催电撤</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光催化剂节能领航者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8</w:t>
            </w:r>
            <w:r>
              <w:rPr>
                <w:rFonts w:hint="eastAsia" w:cs="仿宋"/>
                <w:sz w:val="28"/>
                <w:szCs w:val="28"/>
                <w:highlight w:val="none"/>
                <w:lang w:val="en-US" w:eastAsia="zh-CN"/>
              </w:rPr>
              <w:t>4</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王晓瑞</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青岛理工大学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光催电撤</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光催化剂节能领航者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8</w:t>
            </w:r>
            <w:r>
              <w:rPr>
                <w:rFonts w:hint="eastAsia" w:cs="仿宋"/>
                <w:sz w:val="28"/>
                <w:szCs w:val="28"/>
                <w:highlight w:val="none"/>
                <w:lang w:val="en-US" w:eastAsia="zh-CN"/>
              </w:rPr>
              <w:t>5</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朱宪明</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“海底哨兵”—海床界面动态变化长期原位监测系统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8</w:t>
            </w:r>
            <w:r>
              <w:rPr>
                <w:rFonts w:hint="eastAsia" w:cs="仿宋"/>
                <w:sz w:val="28"/>
                <w:szCs w:val="28"/>
                <w:highlight w:val="none"/>
                <w:lang w:val="en-US" w:eastAsia="zh-CN"/>
              </w:rPr>
              <w:t>6</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范智涵</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“海底哨兵”—海床界面动态变化长期原位监测系统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87</w:t>
            </w:r>
          </w:p>
        </w:tc>
        <w:tc>
          <w:tcPr>
            <w:tcW w:w="1156"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陈  天</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“海底哨兵”—海床界面动态变化长期原位监测系统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88</w:t>
            </w:r>
          </w:p>
        </w:tc>
        <w:tc>
          <w:tcPr>
            <w:tcW w:w="1156"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李雪洋</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“海底哨兵”—海床界面动态变化长期原位监测系统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89</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张正荣</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中国海洋大学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“海底哨兵”—海床界面动态变化长期原位监测系统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90</w:t>
            </w:r>
          </w:p>
        </w:tc>
        <w:tc>
          <w:tcPr>
            <w:tcW w:w="1156" w:type="dxa"/>
            <w:vAlign w:val="center"/>
          </w:tcPr>
          <w:p>
            <w:pPr>
              <w:jc w:val="center"/>
              <w:rPr>
                <w:rFonts w:hint="eastAsia" w:eastAsia="仿宋" w:cs="仿宋"/>
                <w:sz w:val="28"/>
                <w:szCs w:val="28"/>
                <w:highlight w:val="none"/>
                <w:lang w:val="en-US" w:eastAsia="zh-CN"/>
              </w:rPr>
            </w:pPr>
            <w:r>
              <w:rPr>
                <w:rFonts w:hint="eastAsia" w:cs="仿宋"/>
                <w:sz w:val="28"/>
                <w:szCs w:val="28"/>
                <w:highlight w:val="none"/>
                <w:lang w:val="en-US" w:eastAsia="zh-CN"/>
              </w:rPr>
              <w:t>董  浩</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山东科技大学</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全“锂”守护——谱写储能系统新篇章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9</w:t>
            </w:r>
            <w:r>
              <w:rPr>
                <w:rFonts w:hint="eastAsia" w:cs="仿宋"/>
                <w:sz w:val="28"/>
                <w:szCs w:val="28"/>
                <w:highlight w:val="none"/>
                <w:lang w:val="en-US" w:eastAsia="zh-CN"/>
              </w:rPr>
              <w:t>1</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杨致远</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山东科技大学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全“锂”守护——谱写储能系统新篇章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9</w:t>
            </w:r>
            <w:r>
              <w:rPr>
                <w:rFonts w:hint="eastAsia" w:cs="仿宋"/>
                <w:sz w:val="28"/>
                <w:szCs w:val="28"/>
                <w:highlight w:val="none"/>
                <w:lang w:val="en-US" w:eastAsia="zh-CN"/>
              </w:rPr>
              <w:t>2</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张智俊</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山东科技大学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全“锂”守护——谱写储能系统新篇章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9</w:t>
            </w:r>
            <w:r>
              <w:rPr>
                <w:rFonts w:hint="eastAsia" w:cs="仿宋"/>
                <w:sz w:val="28"/>
                <w:szCs w:val="28"/>
                <w:highlight w:val="none"/>
                <w:lang w:val="en-US" w:eastAsia="zh-CN"/>
              </w:rPr>
              <w:t>3</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徐恒宇</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山东科技大学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全“锂”守护——谱写储能系统新篇章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9</w:t>
            </w:r>
            <w:r>
              <w:rPr>
                <w:rFonts w:hint="eastAsia" w:cs="仿宋"/>
                <w:sz w:val="28"/>
                <w:szCs w:val="28"/>
                <w:highlight w:val="none"/>
                <w:lang w:val="en-US" w:eastAsia="zh-CN"/>
              </w:rPr>
              <w:t>4</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陈泽淇</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山东科技大学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全“锂”守护——谱写储能系统新篇章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9</w:t>
            </w:r>
            <w:r>
              <w:rPr>
                <w:rFonts w:hint="eastAsia" w:cs="仿宋"/>
                <w:sz w:val="28"/>
                <w:szCs w:val="28"/>
                <w:highlight w:val="none"/>
                <w:lang w:val="en-US" w:eastAsia="zh-CN"/>
              </w:rPr>
              <w:t>5</w:t>
            </w:r>
          </w:p>
        </w:tc>
        <w:tc>
          <w:tcPr>
            <w:tcW w:w="1156" w:type="dxa"/>
            <w:vAlign w:val="center"/>
          </w:tcPr>
          <w:p>
            <w:pPr>
              <w:jc w:val="center"/>
              <w:rPr>
                <w:rFonts w:hint="eastAsia" w:eastAsia="仿宋" w:cs="仿宋"/>
                <w:sz w:val="28"/>
                <w:szCs w:val="28"/>
                <w:highlight w:val="none"/>
                <w:lang w:val="en-US" w:eastAsia="zh-CN"/>
              </w:rPr>
            </w:pPr>
            <w:r>
              <w:rPr>
                <w:rFonts w:hint="eastAsia" w:cs="仿宋"/>
                <w:sz w:val="28"/>
                <w:szCs w:val="28"/>
                <w:highlight w:val="none"/>
                <w:lang w:val="en-US" w:eastAsia="zh-CN"/>
              </w:rPr>
              <w:t>王鹏程</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青岛港湾职业技术学院</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集而能散——基于智慧运输“集改散”货物吊具翻转设计掌舵者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9</w:t>
            </w:r>
            <w:r>
              <w:rPr>
                <w:rFonts w:hint="eastAsia" w:cs="仿宋"/>
                <w:sz w:val="28"/>
                <w:szCs w:val="28"/>
                <w:highlight w:val="none"/>
                <w:lang w:val="en-US" w:eastAsia="zh-CN"/>
              </w:rPr>
              <w:t>6</w:t>
            </w:r>
          </w:p>
        </w:tc>
        <w:tc>
          <w:tcPr>
            <w:tcW w:w="1156" w:type="dxa"/>
            <w:vAlign w:val="center"/>
          </w:tcPr>
          <w:p>
            <w:pPr>
              <w:jc w:val="center"/>
              <w:rPr>
                <w:rFonts w:hint="eastAsia" w:eastAsia="仿宋" w:cs="仿宋"/>
                <w:sz w:val="28"/>
                <w:szCs w:val="28"/>
                <w:highlight w:val="none"/>
                <w:lang w:val="en-US" w:eastAsia="zh-CN"/>
              </w:rPr>
            </w:pPr>
            <w:r>
              <w:rPr>
                <w:rFonts w:hint="eastAsia" w:cs="仿宋"/>
                <w:sz w:val="28"/>
                <w:szCs w:val="28"/>
                <w:highlight w:val="none"/>
                <w:lang w:val="en-US" w:eastAsia="zh-CN"/>
              </w:rPr>
              <w:t>董文杰</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青岛港湾职业技术学院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集而能散——基于智慧运输“集改散”货物吊具翻转设计掌舵者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97</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常才赢</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青岛港湾职业技术学院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集而能散——基于智慧运输“集改散”货物吊具翻转设计掌舵者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98</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王泊臻</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青岛港湾职业技术学院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集而能散——基于智慧运输“集改散”货物吊具翻转设计掌舵者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99</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童静雯</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青岛港湾职业技术学院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集而能散——基于智慧运输“集改散”货物吊具翻转设计掌舵者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10</w:t>
            </w:r>
            <w:r>
              <w:rPr>
                <w:rFonts w:hint="eastAsia" w:cs="仿宋"/>
                <w:sz w:val="28"/>
                <w:szCs w:val="28"/>
                <w:highlight w:val="none"/>
                <w:lang w:val="en-US" w:eastAsia="zh-CN"/>
              </w:rPr>
              <w:t>0</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徐  铭</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青岛大学</w:t>
            </w:r>
          </w:p>
        </w:tc>
        <w:tc>
          <w:tcPr>
            <w:tcW w:w="9038" w:type="dxa"/>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口腔“纺”护</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口腔疾病药物递送平台的构建与应用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10</w:t>
            </w:r>
            <w:r>
              <w:rPr>
                <w:rFonts w:hint="eastAsia" w:cs="仿宋"/>
                <w:sz w:val="28"/>
                <w:szCs w:val="28"/>
                <w:highlight w:val="none"/>
                <w:lang w:val="en-US" w:eastAsia="zh-CN"/>
              </w:rPr>
              <w:t>1</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张小佩</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青岛大学</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口腔“纺”护</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口腔疾病药物递送平台的构建与应用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10</w:t>
            </w:r>
            <w:r>
              <w:rPr>
                <w:rFonts w:hint="eastAsia" w:cs="仿宋"/>
                <w:sz w:val="28"/>
                <w:szCs w:val="28"/>
                <w:highlight w:val="none"/>
                <w:lang w:val="en-US" w:eastAsia="zh-CN"/>
              </w:rPr>
              <w:t>2</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王鑫彬</w:t>
            </w:r>
          </w:p>
        </w:tc>
        <w:tc>
          <w:tcPr>
            <w:tcW w:w="3222" w:type="dxa"/>
            <w:vAlign w:val="center"/>
          </w:tcPr>
          <w:p>
            <w:pPr>
              <w:jc w:val="center"/>
              <w:rPr>
                <w:rFonts w:cs="仿宋"/>
                <w:sz w:val="28"/>
                <w:szCs w:val="28"/>
                <w:highlight w:val="none"/>
              </w:rPr>
            </w:pPr>
            <w:r>
              <w:rPr>
                <w:rFonts w:hint="eastAsia" w:cs="仿宋"/>
                <w:sz w:val="28"/>
                <w:szCs w:val="28"/>
                <w:highlight w:val="none"/>
              </w:rPr>
              <w:t>青岛恒星科技学院</w:t>
            </w:r>
          </w:p>
        </w:tc>
        <w:tc>
          <w:tcPr>
            <w:tcW w:w="9038" w:type="dxa"/>
            <w:vAlign w:val="center"/>
          </w:tcPr>
          <w:p>
            <w:pPr>
              <w:jc w:val="center"/>
              <w:rPr>
                <w:rFonts w:cs="仿宋"/>
                <w:sz w:val="28"/>
                <w:szCs w:val="28"/>
                <w:highlight w:val="none"/>
              </w:rPr>
            </w:pPr>
            <w:r>
              <w:rPr>
                <w:rFonts w:hint="eastAsia" w:cs="仿宋"/>
                <w:sz w:val="28"/>
                <w:szCs w:val="28"/>
                <w:highlight w:val="none"/>
              </w:rPr>
              <w:t>智“雾”农耀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eastAsia" w:eastAsia="仿宋" w:cs="仿宋"/>
                <w:sz w:val="28"/>
                <w:szCs w:val="28"/>
                <w:highlight w:val="none"/>
                <w:lang w:eastAsia="zh-CN"/>
              </w:rPr>
            </w:pPr>
            <w:r>
              <w:rPr>
                <w:rFonts w:hint="eastAsia" w:cs="仿宋"/>
                <w:sz w:val="28"/>
                <w:szCs w:val="28"/>
                <w:highlight w:val="none"/>
              </w:rPr>
              <w:t>10</w:t>
            </w:r>
            <w:r>
              <w:rPr>
                <w:rFonts w:hint="eastAsia" w:cs="仿宋"/>
                <w:sz w:val="28"/>
                <w:szCs w:val="28"/>
                <w:highlight w:val="none"/>
                <w:lang w:val="en-US" w:eastAsia="zh-CN"/>
              </w:rPr>
              <w:t>3</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解程林</w:t>
            </w:r>
          </w:p>
        </w:tc>
        <w:tc>
          <w:tcPr>
            <w:tcW w:w="3222"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青岛恒星科技学院</w:t>
            </w:r>
          </w:p>
        </w:tc>
        <w:tc>
          <w:tcPr>
            <w:tcW w:w="9038"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智“雾”农耀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104</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邢佳慧</w:t>
            </w:r>
          </w:p>
        </w:tc>
        <w:tc>
          <w:tcPr>
            <w:tcW w:w="3222" w:type="dxa"/>
            <w:shd w:val="clear" w:color="auto" w:fill="auto"/>
            <w:vAlign w:val="center"/>
          </w:tcPr>
          <w:p>
            <w:pPr>
              <w:jc w:val="center"/>
              <w:rPr>
                <w:rFonts w:ascii="仿宋" w:hAnsi="仿宋" w:eastAsia="仿宋" w:cs="仿宋"/>
                <w:kern w:val="2"/>
                <w:sz w:val="28"/>
                <w:szCs w:val="28"/>
                <w:highlight w:val="none"/>
                <w:lang w:val="en-US" w:eastAsia="zh-CN" w:bidi="ar-SA"/>
              </w:rPr>
            </w:pPr>
            <w:r>
              <w:rPr>
                <w:rFonts w:hint="eastAsia" w:cs="仿宋"/>
                <w:sz w:val="28"/>
                <w:szCs w:val="28"/>
                <w:highlight w:val="none"/>
              </w:rPr>
              <w:t>青岛恒星科技学院</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cs="仿宋"/>
                <w:sz w:val="28"/>
                <w:szCs w:val="28"/>
                <w:highlight w:val="none"/>
              </w:rPr>
              <w:t>智“雾”农耀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105</w:t>
            </w:r>
          </w:p>
        </w:tc>
        <w:tc>
          <w:tcPr>
            <w:tcW w:w="1156" w:type="dxa"/>
            <w:vAlign w:val="center"/>
          </w:tcPr>
          <w:p>
            <w:pPr>
              <w:jc w:val="center"/>
              <w:rPr>
                <w:rFonts w:hint="eastAsia" w:eastAsia="仿宋" w:cs="仿宋"/>
                <w:sz w:val="28"/>
                <w:szCs w:val="28"/>
                <w:highlight w:val="none"/>
                <w:lang w:val="en-US" w:eastAsia="zh-CN"/>
              </w:rPr>
            </w:pPr>
            <w:r>
              <w:rPr>
                <w:rFonts w:hint="eastAsia" w:cs="仿宋"/>
                <w:sz w:val="28"/>
                <w:szCs w:val="28"/>
                <w:highlight w:val="none"/>
                <w:lang w:val="en-US" w:eastAsia="zh-CN"/>
              </w:rPr>
              <w:t>李  硕</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rPr>
              <w:t>青岛恒星科技学院</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cs="仿宋"/>
                <w:sz w:val="28"/>
                <w:szCs w:val="28"/>
                <w:highlight w:val="none"/>
              </w:rPr>
              <w:t>智“雾”农耀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106</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张淑慧</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rPr>
              <w:t>青岛恒星科技学院</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cs="仿宋"/>
                <w:sz w:val="28"/>
                <w:szCs w:val="28"/>
                <w:highlight w:val="none"/>
              </w:rPr>
              <w:t>智“雾”农耀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107</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许溥阳</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哈尔滨工程大学</w:t>
            </w:r>
          </w:p>
        </w:tc>
        <w:tc>
          <w:tcPr>
            <w:tcW w:w="9038" w:type="dxa"/>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开源工业软件研发应用生态平台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108</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秦  硕</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哈尔滨工程大学</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开源工业软件研发应用生态平台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109</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廖晓枫</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哈尔滨工程大学</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开源工业软件研发应用生态平台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110</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徐  薇</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哈尔滨工程大学</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开源工业软件研发应用生态平台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111</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严飞宇</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哈尔滨工程大学</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开源工业软件研发应用生态平台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112</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孙好青</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rPr>
              <w:t>青岛恒星科技学院</w:t>
            </w:r>
          </w:p>
        </w:tc>
        <w:tc>
          <w:tcPr>
            <w:tcW w:w="9038" w:type="dxa"/>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“锦绣年华”——非遗鲁绣创造性转化之文创产品体验店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113</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范文娟</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rPr>
              <w:t>青岛恒星科技学院</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“锦绣年华”——非遗鲁绣创造性转化之文创产品体验店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114</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刘世荣</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rPr>
              <w:t>青岛恒星科技学院</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“锦绣年华”——非遗鲁绣创造性转化之文创产品体验店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115</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刘长潇</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rPr>
              <w:t>青岛恒星科技学院</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“锦绣年华”——非遗鲁绣创造性转化之文创产品体验店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116</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易敬萱</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rPr>
              <w:t>青岛恒星科技学院</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“锦绣年华”——非遗鲁绣创造性转化之文创产品体验店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117</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李奕莹</w:t>
            </w:r>
          </w:p>
        </w:tc>
        <w:tc>
          <w:tcPr>
            <w:tcW w:w="3222"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山东农业大学</w:t>
            </w:r>
          </w:p>
        </w:tc>
        <w:tc>
          <w:tcPr>
            <w:tcW w:w="9038" w:type="dxa"/>
            <w:vAlign w:val="center"/>
          </w:tcPr>
          <w:p>
            <w:pPr>
              <w:jc w:val="center"/>
              <w:rPr>
                <w:rFonts w:hint="eastAsia" w:cs="仿宋"/>
                <w:sz w:val="28"/>
                <w:szCs w:val="28"/>
                <w:highlight w:val="none"/>
              </w:rPr>
            </w:pPr>
            <w:r>
              <w:rPr>
                <w:rFonts w:hint="eastAsia" w:cs="仿宋"/>
                <w:sz w:val="28"/>
                <w:szCs w:val="28"/>
                <w:highlight w:val="none"/>
              </w:rPr>
              <w:t>苦尽甘来——攻克超级细菌（MRSP）的新型中药疗法开拓者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118</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赵潇楠</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lang w:val="en-US" w:eastAsia="zh-CN"/>
              </w:rPr>
              <w:t>山东农业大学</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cs="仿宋"/>
                <w:sz w:val="28"/>
                <w:szCs w:val="28"/>
                <w:highlight w:val="none"/>
              </w:rPr>
              <w:t>苦尽甘来——攻克超级细菌（MRSP）的新型中药疗法开拓者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119</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任书麟</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lang w:val="en-US" w:eastAsia="zh-CN"/>
              </w:rPr>
              <w:t>山东农业大学</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cs="仿宋"/>
                <w:sz w:val="28"/>
                <w:szCs w:val="28"/>
                <w:highlight w:val="none"/>
              </w:rPr>
              <w:t>苦尽甘来——攻克超级细菌（MRSP）的新型中药疗法开拓者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120</w:t>
            </w:r>
          </w:p>
        </w:tc>
        <w:tc>
          <w:tcPr>
            <w:tcW w:w="1156" w:type="dxa"/>
            <w:vAlign w:val="center"/>
          </w:tcPr>
          <w:p>
            <w:pPr>
              <w:jc w:val="center"/>
              <w:rPr>
                <w:rFonts w:hint="eastAsia" w:eastAsia="仿宋" w:cs="仿宋"/>
                <w:sz w:val="28"/>
                <w:szCs w:val="28"/>
                <w:highlight w:val="none"/>
                <w:lang w:val="en-US" w:eastAsia="zh-CN"/>
              </w:rPr>
            </w:pPr>
            <w:r>
              <w:rPr>
                <w:rFonts w:hint="eastAsia" w:cs="仿宋"/>
                <w:sz w:val="28"/>
                <w:szCs w:val="28"/>
                <w:highlight w:val="none"/>
                <w:lang w:val="en-US" w:eastAsia="zh-CN"/>
              </w:rPr>
              <w:t>孙文轩</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lang w:val="en-US" w:eastAsia="zh-CN"/>
              </w:rPr>
              <w:t>山东农业大学</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cs="仿宋"/>
                <w:sz w:val="28"/>
                <w:szCs w:val="28"/>
                <w:highlight w:val="none"/>
              </w:rPr>
              <w:t>苦尽甘来——攻克超级细菌（MRSP）的新型中药疗法开拓者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121</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丁子瑜</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sz w:val="28"/>
                <w:szCs w:val="28"/>
                <w:highlight w:val="none"/>
                <w:lang w:val="en-US" w:eastAsia="zh-CN"/>
              </w:rPr>
              <w:t>山东农业大学</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cs="仿宋"/>
                <w:sz w:val="28"/>
                <w:szCs w:val="28"/>
                <w:highlight w:val="none"/>
              </w:rPr>
              <w:t>苦尽甘来——攻克超级细菌（MRSP）的新型中药疗法开拓者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122</w:t>
            </w:r>
          </w:p>
        </w:tc>
        <w:tc>
          <w:tcPr>
            <w:tcW w:w="1156" w:type="dxa"/>
            <w:vAlign w:val="center"/>
          </w:tcPr>
          <w:p>
            <w:pPr>
              <w:jc w:val="center"/>
              <w:rPr>
                <w:rFonts w:hint="eastAsia" w:eastAsia="仿宋" w:cs="仿宋"/>
                <w:sz w:val="28"/>
                <w:szCs w:val="28"/>
                <w:highlight w:val="none"/>
                <w:lang w:val="en-US" w:eastAsia="zh-CN"/>
              </w:rPr>
            </w:pPr>
            <w:r>
              <w:rPr>
                <w:rFonts w:hint="eastAsia" w:cs="仿宋"/>
                <w:sz w:val="28"/>
                <w:szCs w:val="28"/>
                <w:highlight w:val="none"/>
                <w:lang w:val="en-US" w:eastAsia="zh-CN"/>
              </w:rPr>
              <w:t>谢鹏程</w:t>
            </w:r>
          </w:p>
        </w:tc>
        <w:tc>
          <w:tcPr>
            <w:tcW w:w="3222" w:type="dxa"/>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郑州大学</w:t>
            </w:r>
          </w:p>
        </w:tc>
        <w:tc>
          <w:tcPr>
            <w:tcW w:w="9038" w:type="dxa"/>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光伏卫士</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极端环境下能源供应的坚实后盾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123</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董栩良</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郑州大学</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光伏卫士</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极端环境下能源供应的坚实后盾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124</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曾子轩</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郑州大学</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光伏卫士</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极端环境下能源供应的坚实后盾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125</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朱晨曦</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郑州大学</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光伏卫士</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极端环境下能源供应的坚实后盾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126</w:t>
            </w:r>
          </w:p>
        </w:tc>
        <w:tc>
          <w:tcPr>
            <w:tcW w:w="1156" w:type="dxa"/>
            <w:vAlign w:val="center"/>
          </w:tcPr>
          <w:p>
            <w:pPr>
              <w:jc w:val="center"/>
              <w:rPr>
                <w:rFonts w:hint="default" w:eastAsia="仿宋" w:cs="仿宋"/>
                <w:sz w:val="28"/>
                <w:szCs w:val="28"/>
                <w:highlight w:val="none"/>
                <w:lang w:val="en-US" w:eastAsia="zh-CN"/>
              </w:rPr>
            </w:pPr>
            <w:r>
              <w:rPr>
                <w:rFonts w:hint="eastAsia" w:cs="仿宋"/>
                <w:sz w:val="28"/>
                <w:szCs w:val="28"/>
                <w:highlight w:val="none"/>
                <w:lang w:val="en-US" w:eastAsia="zh-CN"/>
              </w:rPr>
              <w:t>陈天圣</w:t>
            </w:r>
          </w:p>
        </w:tc>
        <w:tc>
          <w:tcPr>
            <w:tcW w:w="3222" w:type="dxa"/>
            <w:shd w:val="clear" w:color="auto" w:fill="auto"/>
            <w:vAlign w:val="center"/>
          </w:tcPr>
          <w:p>
            <w:pPr>
              <w:jc w:val="center"/>
              <w:rPr>
                <w:rFonts w:hint="default" w:ascii="仿宋" w:hAnsi="仿宋" w:eastAsia="仿宋" w:cs="仿宋"/>
                <w:kern w:val="2"/>
                <w:sz w:val="28"/>
                <w:szCs w:val="28"/>
                <w:highlight w:val="none"/>
                <w:lang w:val="en-US" w:eastAsia="zh-CN" w:bidi="ar-SA"/>
              </w:rPr>
            </w:pPr>
            <w:r>
              <w:rPr>
                <w:rFonts w:hint="eastAsia" w:cs="仿宋"/>
                <w:kern w:val="2"/>
                <w:sz w:val="28"/>
                <w:szCs w:val="28"/>
                <w:highlight w:val="none"/>
                <w:lang w:val="en-US" w:eastAsia="zh-CN" w:bidi="ar-SA"/>
              </w:rPr>
              <w:t>郑州大学</w:t>
            </w:r>
          </w:p>
        </w:tc>
        <w:tc>
          <w:tcPr>
            <w:tcW w:w="9038" w:type="dxa"/>
            <w:shd w:val="clear" w:color="auto" w:fill="auto"/>
            <w:vAlign w:val="center"/>
          </w:tcPr>
          <w:p>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光伏卫士</w:t>
            </w:r>
            <w:r>
              <w:rPr>
                <w:rFonts w:hint="eastAsia"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极端环境下能源供应的坚实后盾</w:t>
            </w:r>
          </w:p>
        </w:tc>
      </w:tr>
    </w:tbl>
    <w:p>
      <w:pPr>
        <w:rPr>
          <w:highlight w:val="none"/>
        </w:rPr>
      </w:pPr>
    </w:p>
    <w:bookmarkEnd w:id="0"/>
    <w:sectPr>
      <w:footerReference r:id="rId3" w:type="default"/>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8A931"/>
    <w:multiLevelType w:val="singleLevel"/>
    <w:tmpl w:val="0338A931"/>
    <w:lvl w:ilvl="0" w:tentative="0">
      <w:start w:val="1"/>
      <w:numFmt w:val="chineseCounting"/>
      <w:pStyle w:val="3"/>
      <w:suff w:val="nothing"/>
      <w:lvlText w:val="%1、"/>
      <w:lvlJc w:val="left"/>
      <w:pPr>
        <w:ind w:left="0" w:firstLine="6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N2JmYWQyMWJmZWZhYTcxNzcyNDYzZGFiMDA0MmMifQ=="/>
  </w:docVars>
  <w:rsids>
    <w:rsidRoot w:val="3CCB0F78"/>
    <w:rsid w:val="00205787"/>
    <w:rsid w:val="005449F6"/>
    <w:rsid w:val="008E00C8"/>
    <w:rsid w:val="009112FE"/>
    <w:rsid w:val="00961431"/>
    <w:rsid w:val="009634A3"/>
    <w:rsid w:val="009F55D9"/>
    <w:rsid w:val="00AE5861"/>
    <w:rsid w:val="00D0787C"/>
    <w:rsid w:val="00D3171F"/>
    <w:rsid w:val="00D75DC8"/>
    <w:rsid w:val="00E26B7F"/>
    <w:rsid w:val="00F213F0"/>
    <w:rsid w:val="01BE7323"/>
    <w:rsid w:val="02873BB9"/>
    <w:rsid w:val="0388732B"/>
    <w:rsid w:val="043770CF"/>
    <w:rsid w:val="052A2633"/>
    <w:rsid w:val="05B37F18"/>
    <w:rsid w:val="06570D1B"/>
    <w:rsid w:val="076F5A29"/>
    <w:rsid w:val="079D03E7"/>
    <w:rsid w:val="08536A17"/>
    <w:rsid w:val="08600CB0"/>
    <w:rsid w:val="08FE4543"/>
    <w:rsid w:val="09B57DE8"/>
    <w:rsid w:val="09D45935"/>
    <w:rsid w:val="0B3C14B0"/>
    <w:rsid w:val="0C95560D"/>
    <w:rsid w:val="0C9814B5"/>
    <w:rsid w:val="0D5A58F3"/>
    <w:rsid w:val="0D984ECC"/>
    <w:rsid w:val="0E0D22D8"/>
    <w:rsid w:val="0E5E5CCD"/>
    <w:rsid w:val="0F227E0A"/>
    <w:rsid w:val="0F2729AB"/>
    <w:rsid w:val="0F2844BF"/>
    <w:rsid w:val="0F333741"/>
    <w:rsid w:val="0F7729A5"/>
    <w:rsid w:val="11301B73"/>
    <w:rsid w:val="1201448E"/>
    <w:rsid w:val="139C49F3"/>
    <w:rsid w:val="14171240"/>
    <w:rsid w:val="159B7CC0"/>
    <w:rsid w:val="1809619F"/>
    <w:rsid w:val="18717C5F"/>
    <w:rsid w:val="18EA6564"/>
    <w:rsid w:val="1A924D3A"/>
    <w:rsid w:val="1AD67034"/>
    <w:rsid w:val="1D854ABC"/>
    <w:rsid w:val="1D8E2574"/>
    <w:rsid w:val="1F423E8E"/>
    <w:rsid w:val="205C501C"/>
    <w:rsid w:val="214F1408"/>
    <w:rsid w:val="21EB06F8"/>
    <w:rsid w:val="22BA5BB9"/>
    <w:rsid w:val="23953F30"/>
    <w:rsid w:val="24212CFE"/>
    <w:rsid w:val="243738F5"/>
    <w:rsid w:val="243E65A6"/>
    <w:rsid w:val="25802636"/>
    <w:rsid w:val="25860C22"/>
    <w:rsid w:val="28642123"/>
    <w:rsid w:val="2B434792"/>
    <w:rsid w:val="2C155F80"/>
    <w:rsid w:val="2FA95E3E"/>
    <w:rsid w:val="30972947"/>
    <w:rsid w:val="30986AF1"/>
    <w:rsid w:val="30F6750D"/>
    <w:rsid w:val="31FA4DF7"/>
    <w:rsid w:val="33EF57A3"/>
    <w:rsid w:val="348E47AF"/>
    <w:rsid w:val="349F1E45"/>
    <w:rsid w:val="36545E50"/>
    <w:rsid w:val="37682A67"/>
    <w:rsid w:val="39017BD5"/>
    <w:rsid w:val="393D5EAC"/>
    <w:rsid w:val="3A742699"/>
    <w:rsid w:val="3B5E2A13"/>
    <w:rsid w:val="3CCB0F78"/>
    <w:rsid w:val="3CF80DFC"/>
    <w:rsid w:val="3DAF7F7A"/>
    <w:rsid w:val="410836C4"/>
    <w:rsid w:val="423654AA"/>
    <w:rsid w:val="42B51AA1"/>
    <w:rsid w:val="42DE6F13"/>
    <w:rsid w:val="453B44DF"/>
    <w:rsid w:val="469B00CC"/>
    <w:rsid w:val="46D75252"/>
    <w:rsid w:val="46E35D6D"/>
    <w:rsid w:val="4803523F"/>
    <w:rsid w:val="48DB7593"/>
    <w:rsid w:val="49B77EA6"/>
    <w:rsid w:val="4BF91BA6"/>
    <w:rsid w:val="4F4164EF"/>
    <w:rsid w:val="5251742F"/>
    <w:rsid w:val="52C55BC0"/>
    <w:rsid w:val="53461DE5"/>
    <w:rsid w:val="535013A9"/>
    <w:rsid w:val="54281831"/>
    <w:rsid w:val="54536E94"/>
    <w:rsid w:val="552C113E"/>
    <w:rsid w:val="57124456"/>
    <w:rsid w:val="587A784B"/>
    <w:rsid w:val="5A2D3C46"/>
    <w:rsid w:val="5C6F122F"/>
    <w:rsid w:val="5D6A092C"/>
    <w:rsid w:val="5EC0466B"/>
    <w:rsid w:val="5F832A75"/>
    <w:rsid w:val="600E4FE6"/>
    <w:rsid w:val="60600490"/>
    <w:rsid w:val="61860A99"/>
    <w:rsid w:val="621F4188"/>
    <w:rsid w:val="622856C3"/>
    <w:rsid w:val="6255576B"/>
    <w:rsid w:val="62A50C52"/>
    <w:rsid w:val="64FD6F24"/>
    <w:rsid w:val="66694883"/>
    <w:rsid w:val="66D87988"/>
    <w:rsid w:val="67E22141"/>
    <w:rsid w:val="6C040682"/>
    <w:rsid w:val="6C883A23"/>
    <w:rsid w:val="6E4749FA"/>
    <w:rsid w:val="6F8644C3"/>
    <w:rsid w:val="6FDB228A"/>
    <w:rsid w:val="72414668"/>
    <w:rsid w:val="732914C8"/>
    <w:rsid w:val="73A63674"/>
    <w:rsid w:val="74041CCE"/>
    <w:rsid w:val="748A5624"/>
    <w:rsid w:val="74EE0377"/>
    <w:rsid w:val="75E160A8"/>
    <w:rsid w:val="75F93A28"/>
    <w:rsid w:val="764566BC"/>
    <w:rsid w:val="76525133"/>
    <w:rsid w:val="78F5776E"/>
    <w:rsid w:val="7A2111EE"/>
    <w:rsid w:val="7A2A295A"/>
    <w:rsid w:val="7B3D7C43"/>
    <w:rsid w:val="7CA8633A"/>
    <w:rsid w:val="7CB7520E"/>
    <w:rsid w:val="7CD24477"/>
    <w:rsid w:val="7CF90201"/>
    <w:rsid w:val="7DB67916"/>
    <w:rsid w:val="7DBA3FA6"/>
    <w:rsid w:val="FDEB4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heme="minorBidi"/>
      <w:kern w:val="2"/>
      <w:sz w:val="30"/>
      <w:szCs w:val="24"/>
      <w:lang w:val="en-US" w:eastAsia="zh-CN" w:bidi="ar-SA"/>
    </w:rPr>
  </w:style>
  <w:style w:type="paragraph" w:styleId="3">
    <w:name w:val="heading 1"/>
    <w:basedOn w:val="1"/>
    <w:next w:val="1"/>
    <w:qFormat/>
    <w:uiPriority w:val="0"/>
    <w:pPr>
      <w:keepNext/>
      <w:keepLines/>
      <w:numPr>
        <w:ilvl w:val="0"/>
        <w:numId w:val="1"/>
      </w:numPr>
      <w:spacing w:before="100" w:after="100" w:line="360" w:lineRule="auto"/>
      <w:outlineLvl w:val="0"/>
    </w:pPr>
    <w:rPr>
      <w:rFonts w:eastAsia="黑体"/>
      <w:b/>
      <w:kern w:val="44"/>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975</Words>
  <Characters>991</Characters>
  <Lines>32</Lines>
  <Paragraphs>9</Paragraphs>
  <TotalTime>0</TotalTime>
  <ScaleCrop>false</ScaleCrop>
  <LinksUpToDate>false</LinksUpToDate>
  <CharactersWithSpaces>1000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2022-12-06T01:47:00Z</dcterms:created>
  <dc:creator>Doris Hao</dc:creator>
  <cp:lastModifiedBy>uos</cp:lastModifiedBy>
  <cp:lastPrinted>2023-12-06T02:39:00Z</cp:lastPrinted>
  <dcterms:modified xsi:type="dcterms:W3CDTF">2024-10-28T16:35:23Z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0CD4D83562B646A79A2D486CC7C0999A</vt:lpwstr>
  </property>
</Properties>
</file>