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BF" w:rsidRDefault="00C61F81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2021</w:t>
      </w:r>
      <w:r>
        <w:rPr>
          <w:rFonts w:ascii="方正小标宋_GBK" w:eastAsia="方正小标宋_GBK" w:hint="eastAsia"/>
          <w:sz w:val="44"/>
          <w:szCs w:val="44"/>
        </w:rPr>
        <w:t>年</w:t>
      </w:r>
      <w:r w:rsidR="00893DFA">
        <w:rPr>
          <w:rFonts w:ascii="方正小标宋_GBK" w:eastAsia="方正小标宋_GBK"/>
          <w:sz w:val="44"/>
          <w:szCs w:val="44"/>
        </w:rPr>
        <w:t>8</w:t>
      </w:r>
      <w:r>
        <w:rPr>
          <w:rFonts w:ascii="方正小标宋_GBK" w:eastAsia="方正小标宋_GBK" w:hint="eastAsia"/>
          <w:sz w:val="44"/>
          <w:szCs w:val="44"/>
        </w:rPr>
        <w:t>月崂山区家庭服务</w:t>
      </w: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业商业保险补贴单位名单公示</w:t>
      </w:r>
    </w:p>
    <w:tbl>
      <w:tblPr>
        <w:tblW w:w="12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4430"/>
        <w:gridCol w:w="2414"/>
        <w:gridCol w:w="2414"/>
        <w:gridCol w:w="2414"/>
      </w:tblGrid>
      <w:tr w:rsidR="007D27BF" w:rsidTr="00C61F81">
        <w:trPr>
          <w:trHeight w:val="54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27BF" w:rsidRDefault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27BF" w:rsidRDefault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构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27BF" w:rsidRDefault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补贴标准（元）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27BF" w:rsidRDefault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申请补贴人数（人）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27BF" w:rsidRDefault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申请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补贴总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金额（元）</w:t>
            </w:r>
          </w:p>
        </w:tc>
      </w:tr>
      <w:tr w:rsidR="00C61F81" w:rsidTr="00C61F81">
        <w:trPr>
          <w:trHeight w:val="55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>
              <w:rPr>
                <w:rFonts w:cs="Arial" w:hint="eastAsia"/>
                <w:sz w:val="22"/>
              </w:rPr>
              <w:t>青岛帝依家政</w:t>
            </w:r>
            <w:proofErr w:type="gramEnd"/>
            <w:r>
              <w:rPr>
                <w:rFonts w:cs="Arial" w:hint="eastAsia"/>
                <w:sz w:val="22"/>
              </w:rPr>
              <w:t>服务有限公司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cs="Arial" w:hint="eastAsia"/>
                <w:sz w:val="22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cs="Arial" w:hint="eastAsia"/>
                <w:sz w:val="22"/>
              </w:rPr>
              <w:t>200</w:t>
            </w:r>
          </w:p>
        </w:tc>
      </w:tr>
      <w:tr w:rsidR="00C61F81" w:rsidTr="00C61F81">
        <w:trPr>
          <w:trHeight w:val="55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崂山区红墙家政服务中心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700</w:t>
            </w:r>
          </w:p>
        </w:tc>
      </w:tr>
      <w:tr w:rsidR="00C61F81" w:rsidTr="00C61F81">
        <w:trPr>
          <w:trHeight w:val="55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新华锦（青岛）长乐颐养服务有限公司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55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5500</w:t>
            </w:r>
          </w:p>
        </w:tc>
      </w:tr>
      <w:tr w:rsidR="00C61F81" w:rsidTr="00C61F81">
        <w:trPr>
          <w:trHeight w:val="55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青岛赞客家</w:t>
            </w:r>
            <w:proofErr w:type="gramStart"/>
            <w:r>
              <w:rPr>
                <w:rFonts w:cs="Arial" w:hint="eastAsia"/>
                <w:sz w:val="22"/>
              </w:rPr>
              <w:t>政服务</w:t>
            </w:r>
            <w:proofErr w:type="gramEnd"/>
            <w:r>
              <w:rPr>
                <w:rFonts w:cs="Arial" w:hint="eastAsia"/>
                <w:sz w:val="22"/>
              </w:rPr>
              <w:t>有限公司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600</w:t>
            </w:r>
          </w:p>
        </w:tc>
      </w:tr>
      <w:tr w:rsidR="00C61F81" w:rsidTr="00C61F81">
        <w:trPr>
          <w:trHeight w:val="55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青岛市崂山区香港东路爱心大姐社区服务中心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1800</w:t>
            </w:r>
          </w:p>
        </w:tc>
      </w:tr>
      <w:tr w:rsidR="00C61F81" w:rsidTr="00C61F81">
        <w:trPr>
          <w:trHeight w:val="55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青岛刘大姐家政服务有限公司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300</w:t>
            </w:r>
          </w:p>
        </w:tc>
      </w:tr>
      <w:tr w:rsidR="00C61F81" w:rsidTr="00C61F81">
        <w:trPr>
          <w:trHeight w:val="55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青岛市崂山区新华锦长乐居养老中心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2600</w:t>
            </w:r>
          </w:p>
        </w:tc>
      </w:tr>
      <w:tr w:rsidR="00C61F81" w:rsidTr="00C61F81">
        <w:trPr>
          <w:trHeight w:val="77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青岛医护百家照护管理有限公司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1F81" w:rsidRDefault="00C61F81" w:rsidP="00C61F81">
            <w:pPr>
              <w:jc w:val="center"/>
              <w:rPr>
                <w:rFonts w:cs="Arial" w:hint="eastAsia"/>
                <w:sz w:val="22"/>
              </w:rPr>
            </w:pPr>
            <w:r>
              <w:rPr>
                <w:rFonts w:cs="Arial" w:hint="eastAsia"/>
                <w:sz w:val="22"/>
              </w:rPr>
              <w:t>200</w:t>
            </w:r>
          </w:p>
        </w:tc>
      </w:tr>
    </w:tbl>
    <w:p w:rsidR="007D27BF" w:rsidRDefault="007D27BF">
      <w:pPr>
        <w:widowControl/>
        <w:jc w:val="center"/>
        <w:rPr>
          <w:rFonts w:asciiTheme="minorEastAsia" w:hAnsiTheme="minorEastAsia"/>
          <w:szCs w:val="21"/>
        </w:rPr>
      </w:pPr>
    </w:p>
    <w:sectPr w:rsidR="007D27BF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E5"/>
    <w:rsid w:val="000572FF"/>
    <w:rsid w:val="0006471C"/>
    <w:rsid w:val="00092E74"/>
    <w:rsid w:val="000966B5"/>
    <w:rsid w:val="000C3FF1"/>
    <w:rsid w:val="00141D7A"/>
    <w:rsid w:val="00297D5E"/>
    <w:rsid w:val="002B31BC"/>
    <w:rsid w:val="002E5CE5"/>
    <w:rsid w:val="00464C71"/>
    <w:rsid w:val="00496588"/>
    <w:rsid w:val="00530A6C"/>
    <w:rsid w:val="005F2C6D"/>
    <w:rsid w:val="005F3521"/>
    <w:rsid w:val="0062277D"/>
    <w:rsid w:val="00686D9B"/>
    <w:rsid w:val="007D27BF"/>
    <w:rsid w:val="007D2806"/>
    <w:rsid w:val="007D3066"/>
    <w:rsid w:val="007D7C83"/>
    <w:rsid w:val="00893DFA"/>
    <w:rsid w:val="008B68BF"/>
    <w:rsid w:val="008F45DC"/>
    <w:rsid w:val="009007D1"/>
    <w:rsid w:val="00924C6A"/>
    <w:rsid w:val="009D2FA6"/>
    <w:rsid w:val="009D7C99"/>
    <w:rsid w:val="00B62599"/>
    <w:rsid w:val="00C10DE0"/>
    <w:rsid w:val="00C16A22"/>
    <w:rsid w:val="00C5656F"/>
    <w:rsid w:val="00C61F81"/>
    <w:rsid w:val="00CB6E4D"/>
    <w:rsid w:val="00DC1B44"/>
    <w:rsid w:val="00DD109B"/>
    <w:rsid w:val="00E57DF7"/>
    <w:rsid w:val="00E617F7"/>
    <w:rsid w:val="00E82B82"/>
    <w:rsid w:val="00EB1D88"/>
    <w:rsid w:val="00F8649D"/>
    <w:rsid w:val="05BF722A"/>
    <w:rsid w:val="12FD61A0"/>
    <w:rsid w:val="48755054"/>
    <w:rsid w:val="719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CB47A-9820-4897-A019-CE017BB0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2021-08-31T06:57:00Z</dcterms:created>
  <dcterms:modified xsi:type="dcterms:W3CDTF">2021-08-31T06:57:00Z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