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4B" w:rsidRPr="00E03C4B" w:rsidRDefault="00E03C4B" w:rsidP="004A00AC">
      <w:pPr>
        <w:spacing w:line="560" w:lineRule="exact"/>
        <w:ind w:firstLineChars="200" w:firstLine="883"/>
        <w:jc w:val="left"/>
        <w:rPr>
          <w:rFonts w:ascii="仿宋" w:eastAsia="仿宋" w:hAnsi="仿宋" w:cs="仿宋"/>
          <w:b/>
          <w:color w:val="000000" w:themeColor="text1"/>
          <w:sz w:val="44"/>
          <w:szCs w:val="44"/>
        </w:rPr>
      </w:pPr>
      <w:r w:rsidRPr="00E03C4B">
        <w:rPr>
          <w:rFonts w:ascii="仿宋" w:eastAsia="仿宋" w:hAnsi="仿宋" w:cs="仿宋" w:hint="eastAsia"/>
          <w:b/>
          <w:color w:val="000000" w:themeColor="text1"/>
          <w:sz w:val="44"/>
          <w:szCs w:val="44"/>
        </w:rPr>
        <w:t>信息网络布线赛项青岛市选拔赛样题</w:t>
      </w:r>
    </w:p>
    <w:p w:rsidR="00EB51DB" w:rsidRPr="00027377" w:rsidRDefault="00E03C4B" w:rsidP="00746EF6">
      <w:pPr>
        <w:widowControl/>
        <w:ind w:firstLineChars="200" w:firstLine="640"/>
        <w:rPr>
          <w:rFonts w:ascii="仿宋_GB2312" w:hAnsi="仿宋" w:cs="仿宋"/>
          <w:color w:val="000000"/>
          <w:kern w:val="0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Cs w:val="32"/>
        </w:rPr>
        <w:t>1.</w:t>
      </w:r>
      <w:bookmarkStart w:id="0" w:name="_Toc481314002"/>
      <w:r w:rsidR="00EB51DB">
        <w:rPr>
          <w:rFonts w:ascii="仿宋_GB2312" w:hAnsi="仿宋" w:cs="仿宋" w:hint="eastAsia"/>
          <w:color w:val="000000"/>
          <w:kern w:val="0"/>
          <w:szCs w:val="32"/>
          <w:lang w:bidi="ar"/>
        </w:rPr>
        <w:t>本次大赛</w:t>
      </w:r>
      <w:r w:rsidR="00EB51DB" w:rsidRPr="00027377">
        <w:rPr>
          <w:rFonts w:ascii="仿宋_GB2312" w:hAnsi="仿宋" w:cs="仿宋" w:hint="eastAsia"/>
          <w:color w:val="000000"/>
          <w:kern w:val="0"/>
          <w:szCs w:val="32"/>
          <w:lang w:bidi="ar"/>
        </w:rPr>
        <w:t>比赛内容为A</w:t>
      </w:r>
      <w:r w:rsidR="00EB51DB">
        <w:rPr>
          <w:rFonts w:ascii="仿宋_GB2312" w:hAnsi="仿宋" w:cs="仿宋" w:hint="eastAsia"/>
          <w:color w:val="000000"/>
          <w:kern w:val="0"/>
          <w:szCs w:val="32"/>
          <w:lang w:bidi="ar"/>
        </w:rPr>
        <w:t>和</w:t>
      </w:r>
      <w:r w:rsidR="00EB51DB">
        <w:rPr>
          <w:rFonts w:ascii="仿宋_GB2312" w:hAnsi="仿宋" w:cs="仿宋"/>
          <w:color w:val="000000"/>
          <w:kern w:val="0"/>
          <w:szCs w:val="32"/>
          <w:lang w:bidi="ar"/>
        </w:rPr>
        <w:t>B</w:t>
      </w:r>
      <w:r w:rsidR="00EB51DB">
        <w:rPr>
          <w:rFonts w:ascii="仿宋_GB2312" w:hAnsi="仿宋" w:cs="仿宋" w:hint="eastAsia"/>
          <w:color w:val="000000"/>
          <w:kern w:val="0"/>
          <w:szCs w:val="32"/>
          <w:lang w:bidi="ar"/>
        </w:rPr>
        <w:t>两个模块，其中</w:t>
      </w:r>
      <w:r w:rsidR="00EB51DB">
        <w:rPr>
          <w:rFonts w:ascii="仿宋_GB2312" w:hAnsi="仿宋" w:cs="仿宋"/>
          <w:color w:val="000000"/>
          <w:kern w:val="0"/>
          <w:szCs w:val="32"/>
          <w:lang w:bidi="ar"/>
        </w:rPr>
        <w:t>A</w:t>
      </w:r>
      <w:r w:rsidR="00EB51DB">
        <w:rPr>
          <w:rFonts w:ascii="仿宋_GB2312" w:hAnsi="仿宋" w:cs="仿宋" w:hint="eastAsia"/>
          <w:color w:val="000000"/>
          <w:kern w:val="0"/>
          <w:szCs w:val="32"/>
          <w:lang w:bidi="ar"/>
        </w:rPr>
        <w:t>模块为理论基础测试，主要测试内容为信息网络布线常识与国家标准</w:t>
      </w:r>
      <w:r w:rsidR="00145704">
        <w:rPr>
          <w:rFonts w:ascii="仿宋_GB2312" w:hAnsi="仿宋" w:cs="仿宋" w:hint="eastAsia"/>
          <w:color w:val="000000"/>
          <w:kern w:val="0"/>
          <w:szCs w:val="32"/>
          <w:lang w:bidi="ar"/>
        </w:rPr>
        <w:t>等</w:t>
      </w:r>
      <w:r w:rsidR="00EB51DB">
        <w:rPr>
          <w:rFonts w:ascii="仿宋_GB2312" w:hAnsi="仿宋" w:cs="仿宋" w:hint="eastAsia"/>
          <w:color w:val="000000"/>
          <w:kern w:val="0"/>
          <w:szCs w:val="32"/>
          <w:lang w:bidi="ar"/>
        </w:rPr>
        <w:t>；</w:t>
      </w:r>
      <w:r w:rsidR="00EB51DB">
        <w:rPr>
          <w:rFonts w:ascii="仿宋_GB2312" w:hAnsi="仿宋" w:cs="仿宋"/>
          <w:color w:val="000000"/>
          <w:kern w:val="0"/>
          <w:szCs w:val="32"/>
          <w:lang w:bidi="ar"/>
        </w:rPr>
        <w:t>B</w:t>
      </w:r>
      <w:r w:rsidR="00EB51DB">
        <w:rPr>
          <w:rFonts w:ascii="仿宋_GB2312" w:hAnsi="仿宋" w:cs="仿宋" w:hint="eastAsia"/>
          <w:color w:val="000000"/>
          <w:kern w:val="0"/>
          <w:szCs w:val="32"/>
          <w:lang w:bidi="ar"/>
        </w:rPr>
        <w:t>模块为线缆竞速项目</w:t>
      </w:r>
      <w:r w:rsidR="00EB51DB" w:rsidRPr="00027377">
        <w:rPr>
          <w:rFonts w:ascii="仿宋_GB2312" w:hAnsi="仿宋" w:cs="仿宋" w:hint="eastAsia"/>
          <w:color w:val="000000"/>
          <w:kern w:val="0"/>
          <w:szCs w:val="32"/>
          <w:lang w:bidi="ar"/>
        </w:rPr>
        <w:t>。</w:t>
      </w:r>
      <w:r w:rsidR="00EB51DB">
        <w:rPr>
          <w:rFonts w:ascii="仿宋_GB2312" w:hAnsi="仿宋" w:cs="仿宋" w:hint="eastAsia"/>
          <w:color w:val="000000"/>
          <w:kern w:val="0"/>
          <w:szCs w:val="32"/>
          <w:lang w:bidi="ar"/>
        </w:rPr>
        <w:t>如参赛队伍多于20支，则A模块为初赛项目，B模块为决赛项目，A模块前十名的队伍进入最终的决赛。最终积分为为</w:t>
      </w:r>
      <w:r w:rsidR="00EB51DB">
        <w:rPr>
          <w:rFonts w:ascii="仿宋_GB2312" w:hAnsi="仿宋" w:cs="仿宋"/>
          <w:color w:val="000000"/>
          <w:kern w:val="0"/>
          <w:szCs w:val="32"/>
          <w:lang w:bidi="ar"/>
        </w:rPr>
        <w:t>A</w:t>
      </w:r>
      <w:r w:rsidR="00EB51DB">
        <w:rPr>
          <w:rFonts w:ascii="仿宋_GB2312" w:hAnsi="仿宋" w:cs="仿宋" w:hint="eastAsia"/>
          <w:color w:val="000000"/>
          <w:kern w:val="0"/>
          <w:szCs w:val="32"/>
          <w:lang w:bidi="ar"/>
        </w:rPr>
        <w:t>模块占50%，</w:t>
      </w:r>
      <w:r w:rsidR="00EB51DB">
        <w:rPr>
          <w:rFonts w:ascii="仿宋_GB2312" w:hAnsi="仿宋" w:cs="仿宋"/>
          <w:color w:val="000000"/>
          <w:kern w:val="0"/>
          <w:szCs w:val="32"/>
          <w:lang w:bidi="ar"/>
        </w:rPr>
        <w:t>B</w:t>
      </w:r>
      <w:r w:rsidR="00EB51DB">
        <w:rPr>
          <w:rFonts w:ascii="仿宋_GB2312" w:hAnsi="仿宋" w:cs="仿宋" w:hint="eastAsia"/>
          <w:color w:val="000000"/>
          <w:kern w:val="0"/>
          <w:szCs w:val="32"/>
          <w:lang w:bidi="ar"/>
        </w:rPr>
        <w:t>模块占50%。</w:t>
      </w:r>
    </w:p>
    <w:p w:rsidR="00E03C4B" w:rsidRDefault="00E03C4B" w:rsidP="00746EF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Cs w:val="32"/>
        </w:rPr>
      </w:pPr>
      <w:r>
        <w:rPr>
          <w:rFonts w:ascii="仿宋" w:eastAsia="仿宋" w:hAnsi="仿宋" w:cs="仿宋" w:hint="eastAsia"/>
          <w:color w:val="000000" w:themeColor="text1"/>
          <w:szCs w:val="32"/>
        </w:rPr>
        <w:t>2.</w:t>
      </w:r>
      <w:bookmarkEnd w:id="0"/>
      <w:r>
        <w:rPr>
          <w:rFonts w:ascii="仿宋" w:eastAsia="仿宋" w:hAnsi="仿宋" w:cs="仿宋" w:hint="eastAsia"/>
          <w:color w:val="000000" w:themeColor="text1"/>
          <w:szCs w:val="32"/>
        </w:rPr>
        <w:t>竞赛模块</w:t>
      </w:r>
      <w:bookmarkStart w:id="1" w:name="_GoBack"/>
      <w:bookmarkEnd w:id="1"/>
      <w:r>
        <w:rPr>
          <w:rFonts w:ascii="仿宋" w:eastAsia="仿宋" w:hAnsi="仿宋" w:cs="仿宋" w:hint="eastAsia"/>
          <w:color w:val="000000" w:themeColor="text1"/>
          <w:szCs w:val="32"/>
        </w:rPr>
        <w:t>内容简述：</w:t>
      </w:r>
    </w:p>
    <w:p w:rsidR="00145704" w:rsidRDefault="00145704" w:rsidP="00746EF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Cs w:val="32"/>
        </w:rPr>
      </w:pPr>
      <w:r>
        <w:rPr>
          <w:rFonts w:ascii="仿宋" w:eastAsia="仿宋" w:hAnsi="仿宋" w:cs="仿宋" w:hint="eastAsia"/>
          <w:color w:val="000000" w:themeColor="text1"/>
          <w:szCs w:val="32"/>
        </w:rPr>
        <w:t>模块A：</w:t>
      </w:r>
      <w:r>
        <w:rPr>
          <w:rFonts w:ascii="仿宋_GB2312" w:hAnsi="仿宋" w:cs="仿宋" w:hint="eastAsia"/>
          <w:color w:val="000000"/>
          <w:kern w:val="0"/>
          <w:szCs w:val="32"/>
          <w:lang w:bidi="ar"/>
        </w:rPr>
        <w:t>信息网络布线常识与国家标准等，题型为选择题。</w:t>
      </w:r>
      <w:r w:rsidR="004A00AC">
        <w:rPr>
          <w:rFonts w:ascii="仿宋_GB2312" w:hAnsi="仿宋" w:cs="仿宋" w:hint="eastAsia"/>
          <w:color w:val="000000"/>
          <w:kern w:val="0"/>
          <w:szCs w:val="32"/>
          <w:lang w:bidi="ar"/>
        </w:rPr>
        <w:t>考试时间为2小时。</w:t>
      </w:r>
    </w:p>
    <w:p w:rsidR="00E03C4B" w:rsidRDefault="00145704" w:rsidP="00746EF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Cs w:val="32"/>
        </w:rPr>
      </w:pPr>
      <w:r>
        <w:rPr>
          <w:rFonts w:ascii="仿宋" w:eastAsia="仿宋" w:hAnsi="仿宋" w:cs="仿宋" w:hint="eastAsia"/>
          <w:color w:val="000000" w:themeColor="text1"/>
          <w:szCs w:val="32"/>
        </w:rPr>
        <w:t>模块B:</w:t>
      </w:r>
      <w:r>
        <w:rPr>
          <w:rFonts w:ascii="仿宋" w:eastAsia="仿宋" w:hAnsi="仿宋" w:cs="仿宋"/>
          <w:color w:val="000000" w:themeColor="text1"/>
          <w:szCs w:val="32"/>
        </w:rPr>
        <w:t xml:space="preserve"> </w:t>
      </w:r>
      <w:r w:rsidR="00E03C4B">
        <w:rPr>
          <w:rFonts w:ascii="仿宋" w:eastAsia="仿宋" w:hAnsi="仿宋" w:cs="仿宋" w:hint="eastAsia"/>
          <w:color w:val="000000" w:themeColor="text1"/>
          <w:szCs w:val="32"/>
        </w:rPr>
        <w:t>速度测试模块（</w:t>
      </w:r>
      <w:r w:rsidR="004A00AC">
        <w:rPr>
          <w:rFonts w:ascii="仿宋" w:eastAsia="仿宋" w:hAnsi="仿宋" w:cs="仿宋" w:hint="eastAsia"/>
          <w:color w:val="000000" w:themeColor="text1"/>
          <w:szCs w:val="32"/>
        </w:rPr>
        <w:t>2</w:t>
      </w:r>
      <w:r w:rsidR="00E03C4B">
        <w:rPr>
          <w:rFonts w:ascii="仿宋" w:eastAsia="仿宋" w:hAnsi="仿宋" w:cs="仿宋" w:hint="eastAsia"/>
          <w:color w:val="000000" w:themeColor="text1"/>
          <w:szCs w:val="32"/>
        </w:rPr>
        <w:t>小时）</w:t>
      </w:r>
    </w:p>
    <w:p w:rsidR="00E03C4B" w:rsidRDefault="00E03C4B" w:rsidP="00746EF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Cs w:val="32"/>
        </w:rPr>
      </w:pPr>
      <w:r>
        <w:rPr>
          <w:rFonts w:ascii="仿宋" w:eastAsia="仿宋" w:hAnsi="仿宋" w:cs="仿宋" w:hint="eastAsia"/>
          <w:color w:val="000000" w:themeColor="text1"/>
          <w:szCs w:val="32"/>
        </w:rPr>
        <w:t>速度测试模块的工作任务主要是：光纤熔接速度和熔接质量的比赛，铜缆端接速度和端接质量的比赛。能够通过快速熔接尽可能多的光纤，将光缆的多芯光纤熔接后串成一条符合损耗等要求的链路。能够通过快速的RJ45水晶头网线制作和模块的端接，串成一条多连接点的链路，保障通道电气的连通性。</w:t>
      </w:r>
      <w:r w:rsidR="00145704">
        <w:rPr>
          <w:rFonts w:ascii="仿宋" w:eastAsia="仿宋" w:hAnsi="仿宋" w:cs="仿宋" w:hint="eastAsia"/>
          <w:color w:val="000000" w:themeColor="text1"/>
          <w:szCs w:val="32"/>
        </w:rPr>
        <w:t>时间为</w:t>
      </w:r>
      <w:r w:rsidR="004A00AC">
        <w:rPr>
          <w:rFonts w:ascii="仿宋" w:eastAsia="仿宋" w:hAnsi="仿宋" w:cs="仿宋" w:hint="eastAsia"/>
          <w:color w:val="000000" w:themeColor="text1"/>
          <w:szCs w:val="32"/>
        </w:rPr>
        <w:t>2</w:t>
      </w:r>
      <w:r w:rsidR="00145704">
        <w:rPr>
          <w:rFonts w:ascii="仿宋" w:eastAsia="仿宋" w:hAnsi="仿宋" w:cs="仿宋" w:hint="eastAsia"/>
          <w:color w:val="000000" w:themeColor="text1"/>
          <w:szCs w:val="32"/>
        </w:rPr>
        <w:t>小时。</w:t>
      </w:r>
    </w:p>
    <w:p w:rsidR="00E03C4B" w:rsidRDefault="00E03C4B" w:rsidP="00746EF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Cs w:val="32"/>
        </w:rPr>
      </w:pPr>
      <w:r>
        <w:rPr>
          <w:rFonts w:ascii="仿宋" w:eastAsia="仿宋" w:hAnsi="仿宋" w:cs="仿宋" w:hint="eastAsia"/>
          <w:color w:val="000000" w:themeColor="text1"/>
          <w:szCs w:val="32"/>
        </w:rPr>
        <w:t>考核的技术要点是：考核选手光纤熔接和铜缆端接的基本功，包括工作规划，操作速度和产品质量及过程规范和安全环保。</w:t>
      </w:r>
    </w:p>
    <w:p w:rsidR="00500D4B" w:rsidRPr="00E03C4B" w:rsidRDefault="00500D4B" w:rsidP="00746EF6"/>
    <w:sectPr w:rsidR="00500D4B" w:rsidRPr="00E03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D9A" w:rsidRDefault="000E2D9A" w:rsidP="00E03C4B">
      <w:r>
        <w:separator/>
      </w:r>
    </w:p>
  </w:endnote>
  <w:endnote w:type="continuationSeparator" w:id="0">
    <w:p w:rsidR="000E2D9A" w:rsidRDefault="000E2D9A" w:rsidP="00E0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D9A" w:rsidRDefault="000E2D9A" w:rsidP="00E03C4B">
      <w:r>
        <w:separator/>
      </w:r>
    </w:p>
  </w:footnote>
  <w:footnote w:type="continuationSeparator" w:id="0">
    <w:p w:rsidR="000E2D9A" w:rsidRDefault="000E2D9A" w:rsidP="00E0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4"/>
      <w:numFmt w:val="bullet"/>
      <w:pStyle w:val="1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  <w:b/>
        <w:sz w:val="44"/>
      </w:rPr>
    </w:lvl>
    <w:lvl w:ilvl="1">
      <w:start w:val="1"/>
      <w:numFmt w:val="bullet"/>
      <w:pStyle w:val="2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pStyle w:val="3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FE"/>
    <w:rsid w:val="000E2D9A"/>
    <w:rsid w:val="00145704"/>
    <w:rsid w:val="002F33FE"/>
    <w:rsid w:val="004A00AC"/>
    <w:rsid w:val="00500D4B"/>
    <w:rsid w:val="006F697D"/>
    <w:rsid w:val="00746EF6"/>
    <w:rsid w:val="00E03C4B"/>
    <w:rsid w:val="00E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C87607-C594-4A8F-94C2-FE5FEB1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E03C4B"/>
    <w:pPr>
      <w:keepNext/>
      <w:keepLines/>
      <w:widowControl/>
      <w:numPr>
        <w:numId w:val="1"/>
      </w:numPr>
      <w:spacing w:before="400" w:after="120"/>
      <w:outlineLvl w:val="0"/>
    </w:pPr>
    <w:rPr>
      <w:rFonts w:ascii="微软雅黑" w:eastAsia="微软雅黑" w:hAnsi="微软雅黑" w:cs="微软雅黑"/>
      <w:b/>
      <w:color w:val="003764"/>
      <w:kern w:val="0"/>
      <w:sz w:val="40"/>
      <w:szCs w:val="32"/>
      <w:lang w:val="en-GB" w:eastAsia="en-US"/>
    </w:rPr>
  </w:style>
  <w:style w:type="paragraph" w:styleId="2">
    <w:name w:val="heading 2"/>
    <w:basedOn w:val="a"/>
    <w:next w:val="a"/>
    <w:link w:val="2Char"/>
    <w:qFormat/>
    <w:rsid w:val="00E03C4B"/>
    <w:pPr>
      <w:keepNext/>
      <w:keepLines/>
      <w:widowControl/>
      <w:numPr>
        <w:ilvl w:val="1"/>
        <w:numId w:val="1"/>
      </w:numPr>
      <w:spacing w:before="320" w:after="120"/>
      <w:outlineLvl w:val="1"/>
    </w:pPr>
    <w:rPr>
      <w:rFonts w:ascii="微软雅黑" w:eastAsia="微软雅黑" w:hAnsi="微软雅黑" w:cs="微软雅黑"/>
      <w:b/>
      <w:color w:val="003764"/>
      <w:kern w:val="0"/>
      <w:szCs w:val="32"/>
      <w:lang w:val="en-GB"/>
    </w:rPr>
  </w:style>
  <w:style w:type="paragraph" w:styleId="3">
    <w:name w:val="heading 3"/>
    <w:basedOn w:val="a"/>
    <w:next w:val="a"/>
    <w:link w:val="3Char"/>
    <w:qFormat/>
    <w:rsid w:val="00E03C4B"/>
    <w:pPr>
      <w:widowControl/>
      <w:numPr>
        <w:ilvl w:val="2"/>
        <w:numId w:val="1"/>
      </w:numPr>
      <w:spacing w:after="80" w:line="256" w:lineRule="auto"/>
      <w:ind w:left="1004" w:hanging="720"/>
      <w:outlineLvl w:val="2"/>
    </w:pPr>
    <w:rPr>
      <w:rFonts w:ascii="微软雅黑" w:eastAsia="微软雅黑" w:hAnsi="微软雅黑" w:cs="微软雅黑"/>
      <w:b/>
      <w:color w:val="003764"/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C4B"/>
    <w:rPr>
      <w:sz w:val="18"/>
      <w:szCs w:val="18"/>
    </w:rPr>
  </w:style>
  <w:style w:type="character" w:customStyle="1" w:styleId="1Char">
    <w:name w:val="标题 1 Char"/>
    <w:basedOn w:val="a0"/>
    <w:link w:val="1"/>
    <w:rsid w:val="00E03C4B"/>
    <w:rPr>
      <w:rFonts w:ascii="微软雅黑" w:eastAsia="微软雅黑" w:hAnsi="微软雅黑" w:cs="微软雅黑"/>
      <w:b/>
      <w:color w:val="003764"/>
      <w:kern w:val="0"/>
      <w:sz w:val="40"/>
      <w:szCs w:val="32"/>
      <w:lang w:val="en-GB" w:eastAsia="en-US"/>
    </w:rPr>
  </w:style>
  <w:style w:type="character" w:customStyle="1" w:styleId="2Char">
    <w:name w:val="标题 2 Char"/>
    <w:basedOn w:val="a0"/>
    <w:link w:val="2"/>
    <w:qFormat/>
    <w:rsid w:val="00E03C4B"/>
    <w:rPr>
      <w:rFonts w:ascii="微软雅黑" w:eastAsia="微软雅黑" w:hAnsi="微软雅黑" w:cs="微软雅黑"/>
      <w:b/>
      <w:color w:val="003764"/>
      <w:kern w:val="0"/>
      <w:sz w:val="32"/>
      <w:szCs w:val="32"/>
      <w:lang w:val="en-GB"/>
    </w:rPr>
  </w:style>
  <w:style w:type="character" w:customStyle="1" w:styleId="3Char">
    <w:name w:val="标题 3 Char"/>
    <w:basedOn w:val="a0"/>
    <w:link w:val="3"/>
    <w:rsid w:val="00E03C4B"/>
    <w:rPr>
      <w:rFonts w:ascii="微软雅黑" w:eastAsia="微软雅黑" w:hAnsi="微软雅黑" w:cs="微软雅黑"/>
      <w:b/>
      <w:color w:val="003764"/>
      <w:kern w:val="0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2023-04-14T02:39:00Z</dcterms:created>
  <dcterms:modified xsi:type="dcterms:W3CDTF">2023-04-14T05:33:00Z</dcterms:modified>
</cp:coreProperties>
</file>