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4B0" w:rsidRDefault="009644B0">
      <w:pPr>
        <w:widowControl/>
        <w:autoSpaceDE w:val="0"/>
        <w:jc w:val="left"/>
        <w:rPr>
          <w:rFonts w:ascii="黑体" w:eastAsia="黑体" w:hAnsi="宋体" w:cs="黑体"/>
          <w:sz w:val="32"/>
          <w:szCs w:val="32"/>
        </w:rPr>
      </w:pPr>
    </w:p>
    <w:p w:rsidR="009644B0" w:rsidRDefault="00F42503">
      <w:pPr>
        <w:widowControl/>
        <w:jc w:val="left"/>
        <w:rPr>
          <w:rFonts w:ascii="方正小标宋_GBK" w:eastAsia="方正小标宋_GBK" w:hAnsi="方正小标宋_GBK" w:cs="方正小标宋_GBK"/>
          <w:color w:val="000000"/>
          <w:kern w:val="0"/>
          <w:sz w:val="43"/>
          <w:szCs w:val="43"/>
        </w:rPr>
      </w:pPr>
      <w:r>
        <w:rPr>
          <w:rFonts w:ascii="方正小标宋_GBK" w:eastAsia="方正小标宋_GBK" w:hAnsi="方正小标宋_GBK" w:cs="方正小标宋_GBK" w:hint="eastAsia"/>
          <w:color w:val="000000"/>
          <w:kern w:val="0"/>
          <w:sz w:val="43"/>
          <w:szCs w:val="43"/>
          <w:lang w:bidi="ar"/>
        </w:rPr>
        <w:t xml:space="preserve"> </w:t>
      </w:r>
    </w:p>
    <w:p w:rsidR="009644B0" w:rsidRDefault="00F42503">
      <w:pPr>
        <w:widowControl/>
        <w:jc w:val="left"/>
        <w:rPr>
          <w:rFonts w:ascii="方正小标宋_GBK" w:eastAsia="方正小标宋_GBK" w:hAnsi="方正小标宋_GBK" w:cs="方正小标宋_GBK"/>
          <w:color w:val="000000"/>
          <w:kern w:val="0"/>
          <w:sz w:val="43"/>
          <w:szCs w:val="43"/>
        </w:rPr>
      </w:pPr>
      <w:r>
        <w:rPr>
          <w:rFonts w:ascii="方正小标宋_GBK" w:eastAsia="方正小标宋_GBK" w:hAnsi="方正小标宋_GBK" w:cs="方正小标宋_GBK" w:hint="eastAsia"/>
          <w:color w:val="000000"/>
          <w:kern w:val="0"/>
          <w:sz w:val="43"/>
          <w:szCs w:val="43"/>
          <w:lang w:bidi="ar"/>
        </w:rPr>
        <w:t xml:space="preserve"> </w:t>
      </w:r>
    </w:p>
    <w:p w:rsidR="009644B0" w:rsidRDefault="00F42503">
      <w:pPr>
        <w:widowControl/>
        <w:jc w:val="left"/>
        <w:rPr>
          <w:rFonts w:ascii="方正小标宋_GBK" w:eastAsia="方正小标宋_GBK" w:hAnsi="方正小标宋_GBK" w:cs="方正小标宋_GBK"/>
          <w:color w:val="000000"/>
          <w:kern w:val="0"/>
          <w:sz w:val="43"/>
          <w:szCs w:val="43"/>
        </w:rPr>
      </w:pPr>
      <w:r>
        <w:rPr>
          <w:rFonts w:ascii="方正小标宋_GBK" w:eastAsia="方正小标宋_GBK" w:hAnsi="方正小标宋_GBK" w:cs="方正小标宋_GBK" w:hint="eastAsia"/>
          <w:color w:val="000000"/>
          <w:kern w:val="0"/>
          <w:sz w:val="43"/>
          <w:szCs w:val="43"/>
          <w:lang w:bidi="ar"/>
        </w:rPr>
        <w:t xml:space="preserve"> </w:t>
      </w:r>
    </w:p>
    <w:p w:rsidR="009644B0" w:rsidRDefault="00F42503">
      <w:pPr>
        <w:widowControl/>
        <w:jc w:val="center"/>
        <w:rPr>
          <w:szCs w:val="21"/>
        </w:rPr>
      </w:pPr>
      <w:r>
        <w:rPr>
          <w:rFonts w:ascii="方正小标宋_GBK" w:eastAsia="方正小标宋_GBK" w:hAnsi="方正小标宋_GBK" w:cs="方正小标宋_GBK" w:hint="eastAsia"/>
          <w:color w:val="000000"/>
          <w:kern w:val="0"/>
          <w:sz w:val="43"/>
          <w:szCs w:val="43"/>
          <w:lang w:bidi="ar"/>
        </w:rPr>
        <w:t>第一届山东省职业技能大赛青岛市选拔赛</w:t>
      </w:r>
    </w:p>
    <w:p w:rsidR="009644B0" w:rsidRDefault="00073381">
      <w:pPr>
        <w:widowControl/>
        <w:jc w:val="center"/>
        <w:rPr>
          <w:szCs w:val="21"/>
        </w:rPr>
      </w:pPr>
      <w:r>
        <w:rPr>
          <w:rFonts w:ascii="方正小标宋_GBK" w:eastAsia="方正小标宋_GBK" w:hAnsi="方正小标宋_GBK" w:cs="方正小标宋_GBK" w:hint="eastAsia"/>
          <w:color w:val="000000"/>
          <w:kern w:val="0"/>
          <w:sz w:val="43"/>
          <w:szCs w:val="43"/>
          <w:lang w:bidi="ar"/>
        </w:rPr>
        <w:t>汽车喷漆</w:t>
      </w:r>
      <w:r w:rsidR="00C114F4">
        <w:rPr>
          <w:rFonts w:ascii="方正小标宋_GBK" w:eastAsia="方正小标宋_GBK" w:hAnsi="方正小标宋_GBK" w:cs="方正小标宋_GBK" w:hint="eastAsia"/>
          <w:color w:val="000000"/>
          <w:kern w:val="0"/>
          <w:sz w:val="43"/>
          <w:szCs w:val="43"/>
          <w:lang w:bidi="ar"/>
        </w:rPr>
        <w:t>项目</w:t>
      </w:r>
      <w:r w:rsidR="00C114F4">
        <w:rPr>
          <w:rFonts w:ascii="宋体" w:hAnsi="宋体" w:cs="宋体" w:hint="eastAsia"/>
          <w:color w:val="000000"/>
          <w:kern w:val="0"/>
          <w:sz w:val="43"/>
          <w:szCs w:val="43"/>
          <w:lang w:bidi="ar"/>
        </w:rPr>
        <w:t>样题</w:t>
      </w:r>
    </w:p>
    <w:p w:rsidR="009644B0" w:rsidRDefault="009644B0">
      <w:pPr>
        <w:widowControl/>
        <w:jc w:val="center"/>
        <w:rPr>
          <w:szCs w:val="21"/>
        </w:rPr>
      </w:pPr>
    </w:p>
    <w:p w:rsidR="009644B0" w:rsidRDefault="00F4250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rsidR="009644B0" w:rsidRDefault="00F4250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rsidR="009644B0" w:rsidRDefault="00F4250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rsidR="009644B0" w:rsidRDefault="00F4250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rsidR="009644B0" w:rsidRDefault="00F4250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rsidR="009644B0" w:rsidRDefault="00F4250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rsidR="009644B0" w:rsidRDefault="00F4250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rsidR="009644B0" w:rsidRDefault="00F4250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rsidR="009644B0" w:rsidRDefault="00F42503">
      <w:pPr>
        <w:widowControl/>
        <w:jc w:val="center"/>
        <w:rPr>
          <w:szCs w:val="21"/>
        </w:rPr>
      </w:pPr>
      <w:r>
        <w:rPr>
          <w:rFonts w:ascii="仿宋" w:eastAsia="仿宋" w:hAnsi="仿宋" w:cs="仿宋" w:hint="eastAsia"/>
          <w:color w:val="000000"/>
          <w:kern w:val="0"/>
          <w:sz w:val="31"/>
          <w:szCs w:val="31"/>
          <w:lang w:bidi="ar"/>
        </w:rPr>
        <w:t>第一届山东省职业技能大赛青岛市选拔赛竞赛工作办公室</w:t>
      </w:r>
    </w:p>
    <w:p w:rsidR="009644B0" w:rsidRDefault="00F42503">
      <w:pPr>
        <w:widowControl/>
        <w:jc w:val="center"/>
        <w:rPr>
          <w:szCs w:val="21"/>
        </w:rPr>
      </w:pPr>
      <w:r>
        <w:rPr>
          <w:rFonts w:ascii="Times New Roman" w:hAnsi="Times New Roman"/>
          <w:color w:val="000000"/>
          <w:kern w:val="0"/>
          <w:sz w:val="31"/>
          <w:szCs w:val="31"/>
          <w:lang w:bidi="ar"/>
        </w:rPr>
        <w:t>2023</w:t>
      </w:r>
      <w:r>
        <w:rPr>
          <w:rFonts w:ascii="仿宋" w:eastAsia="仿宋" w:hAnsi="仿宋" w:cs="仿宋" w:hint="eastAsia"/>
          <w:color w:val="000000"/>
          <w:kern w:val="0"/>
          <w:sz w:val="31"/>
          <w:szCs w:val="31"/>
          <w:lang w:bidi="ar"/>
        </w:rPr>
        <w:t>年</w:t>
      </w:r>
      <w:r w:rsidR="00073381">
        <w:rPr>
          <w:rFonts w:ascii="仿宋" w:eastAsia="仿宋" w:hAnsi="仿宋" w:cs="仿宋"/>
          <w:color w:val="000000"/>
          <w:kern w:val="0"/>
          <w:sz w:val="31"/>
          <w:szCs w:val="31"/>
          <w:lang w:bidi="ar"/>
        </w:rPr>
        <w:t>4</w:t>
      </w:r>
      <w:r>
        <w:rPr>
          <w:rFonts w:ascii="仿宋" w:eastAsia="仿宋" w:hAnsi="仿宋" w:cs="仿宋" w:hint="eastAsia"/>
          <w:color w:val="000000"/>
          <w:kern w:val="0"/>
          <w:sz w:val="31"/>
          <w:szCs w:val="31"/>
          <w:lang w:bidi="ar"/>
        </w:rPr>
        <w:t>月</w:t>
      </w:r>
    </w:p>
    <w:p w:rsidR="00073381" w:rsidRPr="00073381" w:rsidRDefault="00F42503" w:rsidP="00C114F4">
      <w:pPr>
        <w:widowControl/>
        <w:jc w:val="center"/>
        <w:rPr>
          <w:rFonts w:ascii="仿宋_GB2312" w:eastAsia="仿宋_GB2312" w:hAnsi="宋体" w:cs="仿宋_GB2312"/>
          <w:color w:val="000000"/>
          <w:kern w:val="0"/>
          <w:sz w:val="31"/>
          <w:szCs w:val="31"/>
          <w:lang w:bidi="ar"/>
        </w:rPr>
      </w:pPr>
      <w:r>
        <w:rPr>
          <w:rFonts w:ascii="方正小标宋_GBK" w:eastAsia="方正小标宋_GBK" w:hAnsi="方正小标宋_GBK" w:cs="方正小标宋_GBK" w:hint="eastAsia"/>
          <w:color w:val="000000"/>
          <w:kern w:val="0"/>
          <w:sz w:val="40"/>
          <w:szCs w:val="40"/>
          <w:lang w:bidi="ar"/>
        </w:rPr>
        <w:br w:type="page"/>
      </w:r>
      <w:r w:rsidR="00C114F4" w:rsidRPr="00073381">
        <w:rPr>
          <w:rFonts w:ascii="仿宋_GB2312" w:eastAsia="仿宋_GB2312" w:hAnsi="宋体" w:cs="仿宋_GB2312"/>
          <w:color w:val="000000"/>
          <w:kern w:val="0"/>
          <w:sz w:val="31"/>
          <w:szCs w:val="31"/>
          <w:lang w:bidi="ar"/>
        </w:rPr>
        <w:lastRenderedPageBreak/>
        <w:t xml:space="preserve"> </w:t>
      </w:r>
    </w:p>
    <w:p w:rsidR="003A1A03" w:rsidRPr="00C114F4" w:rsidRDefault="00C114F4" w:rsidP="003A1A03">
      <w:pPr>
        <w:autoSpaceDE w:val="0"/>
        <w:autoSpaceDN w:val="0"/>
        <w:adjustRightInd w:val="0"/>
        <w:spacing w:line="360" w:lineRule="auto"/>
        <w:jc w:val="left"/>
        <w:rPr>
          <w:rFonts w:ascii="仿宋_GB2312" w:eastAsia="仿宋_GB2312" w:hAnsi="宋体" w:cs="仿宋_GB2312"/>
          <w:color w:val="000000"/>
          <w:kern w:val="0"/>
          <w:sz w:val="40"/>
          <w:szCs w:val="31"/>
          <w:u w:val="single"/>
          <w:lang w:bidi="ar"/>
        </w:rPr>
      </w:pPr>
      <w:r w:rsidRPr="00C114F4">
        <w:rPr>
          <w:rFonts w:ascii="Times New Roman" w:hAnsi="Times New Roman" w:hint="eastAsia"/>
          <w:color w:val="000000"/>
          <w:kern w:val="0"/>
          <w:sz w:val="40"/>
          <w:szCs w:val="31"/>
          <w:u w:val="single"/>
          <w:lang w:bidi="ar"/>
        </w:rPr>
        <w:t>大赛要求</w:t>
      </w:r>
    </w:p>
    <w:p w:rsidR="003A1A03" w:rsidRDefault="003A1A03" w:rsidP="003A1A03">
      <w:pPr>
        <w:autoSpaceDE w:val="0"/>
        <w:autoSpaceDN w:val="0"/>
        <w:adjustRightInd w:val="0"/>
        <w:spacing w:line="360" w:lineRule="auto"/>
        <w:jc w:val="left"/>
        <w:rPr>
          <w:rFonts w:ascii="仿宋" w:eastAsia="仿宋" w:hAnsi="仿宋" w:cs="仿宋"/>
          <w:color w:val="000000"/>
          <w:kern w:val="0"/>
          <w:sz w:val="31"/>
          <w:szCs w:val="31"/>
          <w:lang w:bidi="ar"/>
        </w:rPr>
      </w:pPr>
      <w:r w:rsidRPr="00FB72D0">
        <w:rPr>
          <w:rFonts w:ascii="仿宋" w:eastAsia="仿宋" w:hAnsi="仿宋" w:cs="仿宋" w:hint="eastAsia"/>
          <w:color w:val="000000"/>
          <w:kern w:val="0"/>
          <w:sz w:val="31"/>
          <w:szCs w:val="31"/>
          <w:lang w:bidi="ar"/>
        </w:rPr>
        <w:t>模块</w:t>
      </w:r>
      <w:r w:rsidRPr="00FB72D0">
        <w:rPr>
          <w:rFonts w:ascii="仿宋" w:eastAsia="仿宋" w:hAnsi="仿宋" w:cs="仿宋"/>
          <w:color w:val="000000"/>
          <w:kern w:val="0"/>
          <w:sz w:val="31"/>
          <w:szCs w:val="31"/>
          <w:lang w:bidi="ar"/>
        </w:rPr>
        <w:t>A</w:t>
      </w:r>
      <w:r w:rsidRPr="00FB72D0">
        <w:rPr>
          <w:rFonts w:ascii="仿宋" w:eastAsia="仿宋" w:hAnsi="仿宋" w:cs="仿宋" w:hint="eastAsia"/>
          <w:color w:val="000000"/>
          <w:kern w:val="0"/>
          <w:sz w:val="31"/>
          <w:szCs w:val="31"/>
          <w:lang w:bidi="ar"/>
        </w:rPr>
        <w:t>：色觉测试</w:t>
      </w:r>
    </w:p>
    <w:p w:rsidR="00C114F4" w:rsidRDefault="00C114F4" w:rsidP="00C114F4">
      <w:pPr>
        <w:pStyle w:val="a0"/>
        <w:ind w:firstLineChars="0" w:firstLine="0"/>
        <w:rPr>
          <w:rFonts w:ascii="仿宋" w:eastAsia="仿宋" w:hAnsi="仿宋" w:cs="仿宋"/>
          <w:color w:val="000000"/>
          <w:kern w:val="0"/>
          <w:sz w:val="31"/>
          <w:szCs w:val="31"/>
          <w:lang w:bidi="ar"/>
        </w:rPr>
      </w:pPr>
      <w:r w:rsidRPr="00C114F4">
        <w:rPr>
          <w:rFonts w:ascii="仿宋" w:eastAsia="仿宋" w:hAnsi="仿宋" w:cs="仿宋" w:hint="eastAsia"/>
          <w:color w:val="000000"/>
          <w:kern w:val="0"/>
          <w:sz w:val="31"/>
          <w:szCs w:val="31"/>
          <w:lang w:bidi="ar"/>
        </w:rPr>
        <w:t>竞赛时间：</w:t>
      </w:r>
      <w:r>
        <w:rPr>
          <w:rFonts w:ascii="仿宋" w:eastAsia="仿宋" w:hAnsi="仿宋" w:cs="仿宋" w:hint="eastAsia"/>
          <w:color w:val="000000"/>
          <w:kern w:val="0"/>
          <w:sz w:val="31"/>
          <w:szCs w:val="31"/>
          <w:lang w:bidi="ar"/>
        </w:rPr>
        <w:t>20min</w:t>
      </w:r>
    </w:p>
    <w:p w:rsidR="00C114F4" w:rsidRPr="00C114F4" w:rsidRDefault="00C114F4" w:rsidP="00C114F4">
      <w:pPr>
        <w:pStyle w:val="a0"/>
        <w:ind w:firstLineChars="0" w:firstLine="0"/>
        <w:rPr>
          <w:rFonts w:ascii="仿宋" w:eastAsia="仿宋" w:hAnsi="仿宋" w:cs="仿宋" w:hint="eastAsia"/>
          <w:color w:val="000000"/>
          <w:kern w:val="0"/>
          <w:sz w:val="31"/>
          <w:szCs w:val="31"/>
          <w:lang w:bidi="ar"/>
        </w:rPr>
      </w:pPr>
      <w:r>
        <w:rPr>
          <w:rFonts w:ascii="仿宋" w:eastAsia="仿宋" w:hAnsi="仿宋" w:cs="仿宋" w:hint="eastAsia"/>
          <w:color w:val="000000"/>
          <w:kern w:val="0"/>
          <w:sz w:val="31"/>
          <w:szCs w:val="31"/>
          <w:lang w:bidi="ar"/>
        </w:rPr>
        <w:t>竞赛要求：</w:t>
      </w:r>
    </w:p>
    <w:p w:rsidR="003A1A03" w:rsidRPr="00FB72D0" w:rsidRDefault="003A1A03" w:rsidP="00607EF9">
      <w:pPr>
        <w:autoSpaceDE w:val="0"/>
        <w:autoSpaceDN w:val="0"/>
        <w:adjustRightInd w:val="0"/>
        <w:spacing w:line="360" w:lineRule="auto"/>
        <w:ind w:firstLineChars="200" w:firstLine="620"/>
        <w:jc w:val="left"/>
        <w:rPr>
          <w:rFonts w:ascii="仿宋" w:eastAsia="仿宋" w:hAnsi="仿宋" w:cs="仿宋"/>
          <w:color w:val="000000"/>
          <w:kern w:val="0"/>
          <w:sz w:val="31"/>
          <w:szCs w:val="31"/>
          <w:lang w:bidi="ar"/>
        </w:rPr>
      </w:pPr>
      <w:r w:rsidRPr="00FB72D0">
        <w:rPr>
          <w:rFonts w:ascii="仿宋" w:eastAsia="仿宋" w:hAnsi="仿宋" w:cs="仿宋" w:hint="eastAsia"/>
          <w:color w:val="000000"/>
          <w:kern w:val="0"/>
          <w:sz w:val="31"/>
          <w:szCs w:val="31"/>
          <w:lang w:bidi="ar"/>
        </w:rPr>
        <w:t>汽车喷漆比赛项目对选手的色觉要求比较高，本模块使用测试色觉异常的工具，让选手辨认，以考察选手红、绿、蓝、黄、紫等各个方面的色觉是否有缺陷及缺陷程度。本项目测试题不公布。</w:t>
      </w:r>
      <w:r w:rsidR="00607EF9">
        <w:rPr>
          <w:rFonts w:ascii="仿宋" w:eastAsia="仿宋" w:hAnsi="仿宋" w:cs="仿宋" w:hint="eastAsia"/>
          <w:color w:val="000000"/>
          <w:kern w:val="0"/>
          <w:sz w:val="31"/>
          <w:szCs w:val="31"/>
          <w:lang w:bidi="ar"/>
        </w:rPr>
        <w:t>使用赛场提供的色卡与目标色板对比比较，选择最接近的色卡。</w:t>
      </w:r>
      <w:r w:rsidR="00607EF9" w:rsidRPr="00FB72D0">
        <w:rPr>
          <w:rFonts w:ascii="仿宋" w:eastAsia="仿宋" w:hAnsi="仿宋" w:cs="仿宋"/>
          <w:color w:val="000000"/>
          <w:kern w:val="0"/>
          <w:sz w:val="31"/>
          <w:szCs w:val="31"/>
          <w:lang w:bidi="ar"/>
        </w:rPr>
        <w:t xml:space="preserve"> </w:t>
      </w:r>
    </w:p>
    <w:p w:rsidR="003A1A03" w:rsidRDefault="003A1A03" w:rsidP="003A1A03">
      <w:pPr>
        <w:autoSpaceDE w:val="0"/>
        <w:autoSpaceDN w:val="0"/>
        <w:adjustRightInd w:val="0"/>
        <w:spacing w:line="360" w:lineRule="auto"/>
        <w:jc w:val="left"/>
        <w:rPr>
          <w:rFonts w:ascii="仿宋" w:eastAsia="仿宋" w:hAnsi="仿宋" w:cs="仿宋"/>
          <w:color w:val="000000"/>
          <w:kern w:val="0"/>
          <w:sz w:val="31"/>
          <w:szCs w:val="31"/>
          <w:lang w:bidi="ar"/>
        </w:rPr>
      </w:pPr>
      <w:r w:rsidRPr="00FB72D0">
        <w:rPr>
          <w:rFonts w:ascii="仿宋" w:eastAsia="仿宋" w:hAnsi="仿宋" w:cs="仿宋" w:hint="eastAsia"/>
          <w:color w:val="000000"/>
          <w:kern w:val="0"/>
          <w:sz w:val="31"/>
          <w:szCs w:val="31"/>
          <w:lang w:bidi="ar"/>
        </w:rPr>
        <w:t>模块</w:t>
      </w:r>
      <w:r w:rsidRPr="00FB72D0">
        <w:rPr>
          <w:rFonts w:ascii="仿宋" w:eastAsia="仿宋" w:hAnsi="仿宋" w:cs="仿宋"/>
          <w:color w:val="000000"/>
          <w:kern w:val="0"/>
          <w:sz w:val="31"/>
          <w:szCs w:val="31"/>
          <w:lang w:bidi="ar"/>
        </w:rPr>
        <w:t>B</w:t>
      </w:r>
      <w:r w:rsidRPr="00FB72D0">
        <w:rPr>
          <w:rFonts w:ascii="仿宋" w:eastAsia="仿宋" w:hAnsi="仿宋" w:cs="仿宋" w:hint="eastAsia"/>
          <w:color w:val="000000"/>
          <w:kern w:val="0"/>
          <w:sz w:val="31"/>
          <w:szCs w:val="31"/>
          <w:lang w:bidi="ar"/>
        </w:rPr>
        <w:t>：车门双色喷涂及抛光</w:t>
      </w:r>
    </w:p>
    <w:p w:rsidR="00C114F4" w:rsidRDefault="00C114F4" w:rsidP="00C114F4">
      <w:pPr>
        <w:pStyle w:val="a0"/>
        <w:ind w:firstLineChars="0" w:firstLine="0"/>
        <w:rPr>
          <w:rFonts w:ascii="仿宋" w:eastAsia="仿宋" w:hAnsi="仿宋" w:cs="仿宋"/>
          <w:color w:val="000000"/>
          <w:kern w:val="0"/>
          <w:sz w:val="31"/>
          <w:szCs w:val="31"/>
          <w:lang w:bidi="ar"/>
        </w:rPr>
      </w:pPr>
      <w:r w:rsidRPr="00C114F4">
        <w:rPr>
          <w:rFonts w:ascii="仿宋" w:eastAsia="仿宋" w:hAnsi="仿宋" w:cs="仿宋" w:hint="eastAsia"/>
          <w:color w:val="000000"/>
          <w:kern w:val="0"/>
          <w:sz w:val="31"/>
          <w:szCs w:val="31"/>
          <w:lang w:bidi="ar"/>
        </w:rPr>
        <w:t>竞赛时间：200min</w:t>
      </w:r>
    </w:p>
    <w:p w:rsidR="00C114F4" w:rsidRPr="00C114F4" w:rsidRDefault="00C114F4" w:rsidP="00C114F4">
      <w:pPr>
        <w:pStyle w:val="a0"/>
        <w:ind w:firstLineChars="0" w:firstLine="0"/>
        <w:rPr>
          <w:rFonts w:ascii="仿宋" w:eastAsia="仿宋" w:hAnsi="仿宋" w:cs="仿宋" w:hint="eastAsia"/>
          <w:color w:val="000000"/>
          <w:kern w:val="0"/>
          <w:sz w:val="31"/>
          <w:szCs w:val="31"/>
          <w:lang w:bidi="ar"/>
        </w:rPr>
      </w:pPr>
      <w:r>
        <w:rPr>
          <w:rFonts w:ascii="仿宋" w:eastAsia="仿宋" w:hAnsi="仿宋" w:cs="仿宋" w:hint="eastAsia"/>
          <w:color w:val="000000"/>
          <w:kern w:val="0"/>
          <w:sz w:val="31"/>
          <w:szCs w:val="31"/>
          <w:lang w:bidi="ar"/>
        </w:rPr>
        <w:t>竞赛要求：</w:t>
      </w:r>
    </w:p>
    <w:p w:rsidR="00924A31" w:rsidRDefault="003A1A03" w:rsidP="003A1A03">
      <w:pPr>
        <w:pStyle w:val="aa"/>
        <w:numPr>
          <w:ilvl w:val="0"/>
          <w:numId w:val="1"/>
        </w:numPr>
        <w:autoSpaceDE w:val="0"/>
        <w:autoSpaceDN w:val="0"/>
        <w:adjustRightInd w:val="0"/>
        <w:spacing w:line="360" w:lineRule="auto"/>
        <w:ind w:firstLineChars="0"/>
        <w:jc w:val="left"/>
        <w:rPr>
          <w:rFonts w:ascii="仿宋" w:eastAsia="仿宋" w:hAnsi="仿宋" w:cs="仿宋"/>
          <w:color w:val="000000"/>
          <w:kern w:val="0"/>
          <w:sz w:val="31"/>
          <w:szCs w:val="31"/>
          <w:lang w:bidi="ar"/>
        </w:rPr>
      </w:pPr>
      <w:r w:rsidRPr="00924A31">
        <w:rPr>
          <w:rFonts w:ascii="仿宋" w:eastAsia="仿宋" w:hAnsi="仿宋" w:cs="仿宋" w:hint="eastAsia"/>
          <w:color w:val="000000"/>
          <w:kern w:val="0"/>
          <w:sz w:val="31"/>
          <w:szCs w:val="31"/>
          <w:lang w:bidi="ar"/>
        </w:rPr>
        <w:t>提供宝来车门，已涂装有电泳底漆。制作</w:t>
      </w:r>
      <w:r w:rsidRPr="00924A31">
        <w:rPr>
          <w:rFonts w:ascii="仿宋" w:eastAsia="仿宋" w:hAnsi="仿宋" w:cs="仿宋"/>
          <w:color w:val="000000"/>
          <w:kern w:val="0"/>
          <w:sz w:val="31"/>
          <w:szCs w:val="31"/>
          <w:lang w:bidi="ar"/>
        </w:rPr>
        <w:t xml:space="preserve">10cm </w:t>
      </w:r>
      <w:r w:rsidRPr="00924A31">
        <w:rPr>
          <w:rFonts w:ascii="仿宋" w:eastAsia="仿宋" w:hAnsi="仿宋" w:cs="仿宋" w:hint="eastAsia"/>
          <w:color w:val="000000"/>
          <w:kern w:val="0"/>
          <w:sz w:val="31"/>
          <w:szCs w:val="31"/>
          <w:lang w:bidi="ar"/>
        </w:rPr>
        <w:t>左右损伤区，损伤区域距离车门边缘及棱线</w:t>
      </w:r>
      <w:r w:rsidRPr="00924A31">
        <w:rPr>
          <w:rFonts w:ascii="仿宋" w:eastAsia="仿宋" w:hAnsi="仿宋" w:cs="仿宋"/>
          <w:color w:val="000000"/>
          <w:kern w:val="0"/>
          <w:sz w:val="31"/>
          <w:szCs w:val="31"/>
          <w:lang w:bidi="ar"/>
        </w:rPr>
        <w:t xml:space="preserve">10cm </w:t>
      </w:r>
      <w:r w:rsidRPr="00924A31">
        <w:rPr>
          <w:rFonts w:ascii="仿宋" w:eastAsia="仿宋" w:hAnsi="仿宋" w:cs="仿宋" w:hint="eastAsia"/>
          <w:color w:val="000000"/>
          <w:kern w:val="0"/>
          <w:sz w:val="31"/>
          <w:szCs w:val="31"/>
          <w:lang w:bidi="ar"/>
        </w:rPr>
        <w:t>以上，损伤点为</w:t>
      </w:r>
      <w:r w:rsidRPr="00924A31">
        <w:rPr>
          <w:rFonts w:ascii="仿宋" w:eastAsia="仿宋" w:hAnsi="仿宋" w:cs="仿宋"/>
          <w:color w:val="000000"/>
          <w:kern w:val="0"/>
          <w:sz w:val="31"/>
          <w:szCs w:val="31"/>
          <w:lang w:bidi="ar"/>
        </w:rPr>
        <w:t xml:space="preserve">3 </w:t>
      </w:r>
      <w:r w:rsidRPr="00924A31">
        <w:rPr>
          <w:rFonts w:ascii="仿宋" w:eastAsia="仿宋" w:hAnsi="仿宋" w:cs="仿宋" w:hint="eastAsia"/>
          <w:color w:val="000000"/>
          <w:kern w:val="0"/>
          <w:sz w:val="31"/>
          <w:szCs w:val="31"/>
          <w:lang w:bidi="ar"/>
        </w:rPr>
        <w:t>个，凹陷深度不超过</w:t>
      </w:r>
      <w:r w:rsidRPr="00924A31">
        <w:rPr>
          <w:rFonts w:ascii="仿宋" w:eastAsia="仿宋" w:hAnsi="仿宋" w:cs="仿宋"/>
          <w:color w:val="000000"/>
          <w:kern w:val="0"/>
          <w:sz w:val="31"/>
          <w:szCs w:val="31"/>
          <w:lang w:bidi="ar"/>
        </w:rPr>
        <w:t>2mm</w:t>
      </w:r>
      <w:r w:rsidRPr="00924A31">
        <w:rPr>
          <w:rFonts w:ascii="仿宋" w:eastAsia="仿宋" w:hAnsi="仿宋" w:cs="仿宋" w:hint="eastAsia"/>
          <w:color w:val="000000"/>
          <w:kern w:val="0"/>
          <w:sz w:val="31"/>
          <w:szCs w:val="31"/>
          <w:lang w:bidi="ar"/>
        </w:rPr>
        <w:t>；</w:t>
      </w:r>
    </w:p>
    <w:p w:rsidR="00924A31" w:rsidRDefault="003A1A03" w:rsidP="003A1A03">
      <w:pPr>
        <w:pStyle w:val="aa"/>
        <w:numPr>
          <w:ilvl w:val="0"/>
          <w:numId w:val="1"/>
        </w:numPr>
        <w:autoSpaceDE w:val="0"/>
        <w:autoSpaceDN w:val="0"/>
        <w:adjustRightInd w:val="0"/>
        <w:spacing w:line="360" w:lineRule="auto"/>
        <w:ind w:firstLineChars="0"/>
        <w:jc w:val="left"/>
        <w:rPr>
          <w:rFonts w:ascii="仿宋" w:eastAsia="仿宋" w:hAnsi="仿宋" w:cs="仿宋"/>
          <w:color w:val="000000"/>
          <w:kern w:val="0"/>
          <w:sz w:val="31"/>
          <w:szCs w:val="31"/>
          <w:lang w:bidi="ar"/>
        </w:rPr>
      </w:pPr>
      <w:r w:rsidRPr="00924A31">
        <w:rPr>
          <w:rFonts w:ascii="仿宋" w:eastAsia="仿宋" w:hAnsi="仿宋" w:cs="仿宋" w:hint="eastAsia"/>
          <w:color w:val="000000"/>
          <w:kern w:val="0"/>
          <w:sz w:val="31"/>
          <w:szCs w:val="31"/>
          <w:lang w:bidi="ar"/>
        </w:rPr>
        <w:t>选手须使用原子灰补平凹陷区；工件具体喷涂范围及颜色分界线由裁判组于比赛前确定。裁判组确定的工件第一折边外侧有打磨痕迹即可，磨穿至金属不扣分。完成打磨，准备将工件移去喷漆房前，选手须申请裁判评过程分。</w:t>
      </w:r>
      <w:r w:rsidR="00E23ED0" w:rsidRPr="00924A31">
        <w:rPr>
          <w:rFonts w:ascii="仿宋" w:eastAsia="仿宋" w:hAnsi="仿宋" w:cs="仿宋" w:hint="eastAsia"/>
          <w:color w:val="000000"/>
          <w:kern w:val="0"/>
          <w:sz w:val="31"/>
          <w:szCs w:val="31"/>
          <w:lang w:bidi="ar"/>
        </w:rPr>
        <w:t>选手需要在</w:t>
      </w:r>
      <w:r w:rsidR="0063087E">
        <w:rPr>
          <w:rFonts w:ascii="仿宋" w:eastAsia="仿宋" w:hAnsi="仿宋" w:cs="仿宋" w:hint="eastAsia"/>
          <w:color w:val="000000"/>
          <w:kern w:val="0"/>
          <w:sz w:val="31"/>
          <w:szCs w:val="31"/>
          <w:lang w:bidi="ar"/>
        </w:rPr>
        <w:t>4</w:t>
      </w:r>
      <w:r w:rsidR="00E23ED0" w:rsidRPr="00924A31">
        <w:rPr>
          <w:rFonts w:ascii="仿宋" w:eastAsia="仿宋" w:hAnsi="仿宋" w:cs="仿宋"/>
          <w:color w:val="000000"/>
          <w:kern w:val="0"/>
          <w:sz w:val="31"/>
          <w:szCs w:val="31"/>
          <w:lang w:bidi="ar"/>
        </w:rPr>
        <w:t>0min</w:t>
      </w:r>
      <w:r w:rsidR="00E23ED0" w:rsidRPr="00924A31">
        <w:rPr>
          <w:rFonts w:ascii="仿宋" w:eastAsia="仿宋" w:hAnsi="仿宋" w:cs="仿宋" w:hint="eastAsia"/>
          <w:color w:val="000000"/>
          <w:kern w:val="0"/>
          <w:sz w:val="31"/>
          <w:szCs w:val="31"/>
          <w:lang w:bidi="ar"/>
        </w:rPr>
        <w:t>内完成</w:t>
      </w:r>
      <w:r w:rsidR="00833304" w:rsidRPr="00924A31">
        <w:rPr>
          <w:rFonts w:ascii="仿宋" w:eastAsia="仿宋" w:hAnsi="仿宋" w:cs="仿宋" w:hint="eastAsia"/>
          <w:color w:val="000000"/>
          <w:kern w:val="0"/>
          <w:sz w:val="31"/>
          <w:szCs w:val="31"/>
          <w:lang w:bidi="ar"/>
        </w:rPr>
        <w:t>以上</w:t>
      </w:r>
      <w:r w:rsidR="00E23ED0" w:rsidRPr="00924A31">
        <w:rPr>
          <w:rFonts w:ascii="仿宋" w:eastAsia="仿宋" w:hAnsi="仿宋" w:cs="仿宋" w:hint="eastAsia"/>
          <w:color w:val="000000"/>
          <w:kern w:val="0"/>
          <w:sz w:val="31"/>
          <w:szCs w:val="31"/>
          <w:lang w:bidi="ar"/>
        </w:rPr>
        <w:t>操作，比赛时间到时，须停止任何操作。</w:t>
      </w:r>
    </w:p>
    <w:p w:rsidR="00924A31" w:rsidRDefault="00E23ED0" w:rsidP="003A1A03">
      <w:pPr>
        <w:pStyle w:val="aa"/>
        <w:numPr>
          <w:ilvl w:val="0"/>
          <w:numId w:val="1"/>
        </w:numPr>
        <w:autoSpaceDE w:val="0"/>
        <w:autoSpaceDN w:val="0"/>
        <w:adjustRightInd w:val="0"/>
        <w:spacing w:line="360" w:lineRule="auto"/>
        <w:ind w:firstLineChars="0"/>
        <w:jc w:val="left"/>
        <w:rPr>
          <w:rFonts w:ascii="仿宋" w:eastAsia="仿宋" w:hAnsi="仿宋" w:cs="仿宋"/>
          <w:color w:val="000000"/>
          <w:kern w:val="0"/>
          <w:sz w:val="31"/>
          <w:szCs w:val="31"/>
          <w:lang w:bidi="ar"/>
        </w:rPr>
      </w:pPr>
      <w:r w:rsidRPr="00924A31">
        <w:rPr>
          <w:rFonts w:ascii="仿宋" w:eastAsia="仿宋" w:hAnsi="仿宋" w:cs="仿宋" w:hint="eastAsia"/>
          <w:color w:val="000000"/>
          <w:kern w:val="0"/>
          <w:sz w:val="31"/>
          <w:szCs w:val="31"/>
          <w:lang w:bidi="ar"/>
        </w:rPr>
        <w:lastRenderedPageBreak/>
        <w:t>对露金属区域用快干中涂防锈底漆修补。喷涂快干中涂底漆时，工件须竖直放置。</w:t>
      </w:r>
      <w:r w:rsidR="003A1A03" w:rsidRPr="00924A31">
        <w:rPr>
          <w:rFonts w:ascii="仿宋" w:eastAsia="仿宋" w:hAnsi="仿宋" w:cs="仿宋" w:hint="eastAsia"/>
          <w:color w:val="000000"/>
          <w:kern w:val="0"/>
          <w:sz w:val="31"/>
          <w:szCs w:val="31"/>
          <w:lang w:bidi="ar"/>
        </w:rPr>
        <w:t>选择合适的打磨机及打磨砂纸打磨中涂底漆。打磨后工件表面平滑，打磨彻底，无露底、无桔皮</w:t>
      </w:r>
      <w:r w:rsidR="00836335">
        <w:rPr>
          <w:rFonts w:ascii="仿宋" w:eastAsia="仿宋" w:hAnsi="仿宋" w:cs="仿宋" w:hint="eastAsia"/>
          <w:color w:val="000000"/>
          <w:kern w:val="0"/>
          <w:sz w:val="31"/>
          <w:szCs w:val="31"/>
          <w:lang w:bidi="ar"/>
        </w:rPr>
        <w:t>，无磨穿；完成打磨，准备将工件移去喷漆房前，选手须申请裁判评</w:t>
      </w:r>
      <w:r w:rsidR="00836335" w:rsidRPr="00836335">
        <w:rPr>
          <w:rFonts w:ascii="仿宋_GB2312" w:eastAsia="仿宋_GB2312" w:hAnsi="宋体" w:cs="仿宋_GB2312" w:hint="eastAsia"/>
          <w:color w:val="000000"/>
          <w:kern w:val="0"/>
          <w:sz w:val="31"/>
          <w:szCs w:val="31"/>
          <w:lang w:bidi="ar"/>
        </w:rPr>
        <w:t>过程</w:t>
      </w:r>
      <w:r w:rsidR="003A1A03" w:rsidRPr="00924A31">
        <w:rPr>
          <w:rFonts w:ascii="仿宋" w:eastAsia="仿宋" w:hAnsi="仿宋" w:cs="仿宋" w:hint="eastAsia"/>
          <w:color w:val="000000"/>
          <w:kern w:val="0"/>
          <w:sz w:val="31"/>
          <w:szCs w:val="31"/>
          <w:lang w:bidi="ar"/>
        </w:rPr>
        <w:t>分。</w:t>
      </w:r>
      <w:r w:rsidRPr="00924A31">
        <w:rPr>
          <w:rFonts w:ascii="仿宋" w:eastAsia="仿宋" w:hAnsi="仿宋" w:cs="仿宋" w:hint="eastAsia"/>
          <w:color w:val="000000"/>
          <w:kern w:val="0"/>
          <w:sz w:val="31"/>
          <w:szCs w:val="31"/>
          <w:lang w:bidi="ar"/>
        </w:rPr>
        <w:t>选手需要在</w:t>
      </w:r>
      <w:r w:rsidR="0063087E">
        <w:rPr>
          <w:rFonts w:ascii="仿宋" w:eastAsia="仿宋" w:hAnsi="仿宋" w:cs="仿宋" w:hint="eastAsia"/>
          <w:color w:val="000000"/>
          <w:kern w:val="0"/>
          <w:sz w:val="31"/>
          <w:szCs w:val="31"/>
          <w:lang w:bidi="ar"/>
        </w:rPr>
        <w:t>4</w:t>
      </w:r>
      <w:r w:rsidRPr="00924A31">
        <w:rPr>
          <w:rFonts w:ascii="仿宋" w:eastAsia="仿宋" w:hAnsi="仿宋" w:cs="仿宋"/>
          <w:color w:val="000000"/>
          <w:kern w:val="0"/>
          <w:sz w:val="31"/>
          <w:szCs w:val="31"/>
          <w:lang w:bidi="ar"/>
        </w:rPr>
        <w:t>0min</w:t>
      </w:r>
      <w:r w:rsidRPr="00924A31">
        <w:rPr>
          <w:rFonts w:ascii="仿宋" w:eastAsia="仿宋" w:hAnsi="仿宋" w:cs="仿宋" w:hint="eastAsia"/>
          <w:color w:val="000000"/>
          <w:kern w:val="0"/>
          <w:sz w:val="31"/>
          <w:szCs w:val="31"/>
          <w:lang w:bidi="ar"/>
        </w:rPr>
        <w:t>内完成</w:t>
      </w:r>
      <w:r w:rsidR="00833304" w:rsidRPr="00924A31">
        <w:rPr>
          <w:rFonts w:ascii="仿宋" w:eastAsia="仿宋" w:hAnsi="仿宋" w:cs="仿宋" w:hint="eastAsia"/>
          <w:color w:val="000000"/>
          <w:kern w:val="0"/>
          <w:sz w:val="31"/>
          <w:szCs w:val="31"/>
          <w:lang w:bidi="ar"/>
        </w:rPr>
        <w:t>以上</w:t>
      </w:r>
      <w:r w:rsidRPr="00924A31">
        <w:rPr>
          <w:rFonts w:ascii="仿宋" w:eastAsia="仿宋" w:hAnsi="仿宋" w:cs="仿宋" w:hint="eastAsia"/>
          <w:color w:val="000000"/>
          <w:kern w:val="0"/>
          <w:sz w:val="31"/>
          <w:szCs w:val="31"/>
          <w:lang w:bidi="ar"/>
        </w:rPr>
        <w:t>操作，比赛时间到时，须停止任何操作。</w:t>
      </w:r>
    </w:p>
    <w:p w:rsidR="00924A31" w:rsidRDefault="003A1A03" w:rsidP="003A1A03">
      <w:pPr>
        <w:pStyle w:val="aa"/>
        <w:numPr>
          <w:ilvl w:val="0"/>
          <w:numId w:val="1"/>
        </w:numPr>
        <w:autoSpaceDE w:val="0"/>
        <w:autoSpaceDN w:val="0"/>
        <w:adjustRightInd w:val="0"/>
        <w:spacing w:line="360" w:lineRule="auto"/>
        <w:ind w:firstLineChars="0"/>
        <w:jc w:val="left"/>
        <w:rPr>
          <w:rFonts w:ascii="仿宋" w:eastAsia="仿宋" w:hAnsi="仿宋" w:cs="仿宋"/>
          <w:color w:val="000000"/>
          <w:kern w:val="0"/>
          <w:sz w:val="31"/>
          <w:szCs w:val="31"/>
          <w:lang w:bidi="ar"/>
        </w:rPr>
      </w:pPr>
      <w:r w:rsidRPr="00924A31">
        <w:rPr>
          <w:rFonts w:ascii="仿宋" w:eastAsia="仿宋" w:hAnsi="仿宋" w:cs="仿宋" w:hint="eastAsia"/>
          <w:color w:val="000000"/>
          <w:kern w:val="0"/>
          <w:sz w:val="31"/>
          <w:szCs w:val="31"/>
          <w:lang w:bidi="ar"/>
        </w:rPr>
        <w:t>按照裁判在赛前指定的颜色分界线进行遮蔽，喷涂水性底色漆</w:t>
      </w:r>
      <w:r w:rsidR="008E6567" w:rsidRPr="00924A31">
        <w:rPr>
          <w:rFonts w:ascii="仿宋" w:eastAsia="仿宋" w:hAnsi="仿宋" w:cs="仿宋" w:hint="eastAsia"/>
          <w:color w:val="000000"/>
          <w:kern w:val="0"/>
          <w:sz w:val="31"/>
          <w:szCs w:val="31"/>
          <w:lang w:bidi="ar"/>
        </w:rPr>
        <w:t>。喷涂时，工件须竖直放置。水性底色漆不限制用量。移除遮蔽物，所有色漆部位喷涂低温</w:t>
      </w:r>
      <w:r w:rsidR="00833304" w:rsidRPr="00924A31">
        <w:rPr>
          <w:rFonts w:ascii="仿宋" w:eastAsia="仿宋" w:hAnsi="仿宋" w:cs="仿宋" w:hint="eastAsia"/>
          <w:color w:val="000000"/>
          <w:kern w:val="0"/>
          <w:sz w:val="31"/>
          <w:szCs w:val="31"/>
          <w:lang w:bidi="ar"/>
        </w:rPr>
        <w:t>清漆，低温清漆需选手自行调配，清漆、固化剂、稀释剂配比为2:1:1</w:t>
      </w:r>
      <w:r w:rsidRPr="00924A31">
        <w:rPr>
          <w:rFonts w:ascii="仿宋" w:eastAsia="仿宋" w:hAnsi="仿宋" w:cs="仿宋" w:hint="eastAsia"/>
          <w:color w:val="000000"/>
          <w:kern w:val="0"/>
          <w:sz w:val="31"/>
          <w:szCs w:val="31"/>
          <w:lang w:bidi="ar"/>
        </w:rPr>
        <w:t>；选手需要在</w:t>
      </w:r>
      <w:r w:rsidR="00833304" w:rsidRPr="00924A31">
        <w:rPr>
          <w:rFonts w:ascii="仿宋" w:eastAsia="仿宋" w:hAnsi="仿宋" w:cs="仿宋"/>
          <w:color w:val="000000"/>
          <w:kern w:val="0"/>
          <w:sz w:val="31"/>
          <w:szCs w:val="31"/>
          <w:lang w:bidi="ar"/>
        </w:rPr>
        <w:t>5</w:t>
      </w:r>
      <w:r w:rsidR="00E23ED0" w:rsidRPr="00924A31">
        <w:rPr>
          <w:rFonts w:ascii="仿宋" w:eastAsia="仿宋" w:hAnsi="仿宋" w:cs="仿宋"/>
          <w:color w:val="000000"/>
          <w:kern w:val="0"/>
          <w:sz w:val="31"/>
          <w:szCs w:val="31"/>
          <w:lang w:bidi="ar"/>
        </w:rPr>
        <w:t>0min</w:t>
      </w:r>
      <w:r w:rsidR="00833304" w:rsidRPr="00924A31">
        <w:rPr>
          <w:rFonts w:ascii="仿宋" w:eastAsia="仿宋" w:hAnsi="仿宋" w:cs="仿宋" w:hint="eastAsia"/>
          <w:color w:val="000000"/>
          <w:kern w:val="0"/>
          <w:sz w:val="31"/>
          <w:szCs w:val="31"/>
          <w:lang w:bidi="ar"/>
        </w:rPr>
        <w:t>内完成以上操作</w:t>
      </w:r>
      <w:r w:rsidRPr="00924A31">
        <w:rPr>
          <w:rFonts w:ascii="仿宋" w:eastAsia="仿宋" w:hAnsi="仿宋" w:cs="仿宋" w:hint="eastAsia"/>
          <w:color w:val="000000"/>
          <w:kern w:val="0"/>
          <w:sz w:val="31"/>
          <w:szCs w:val="31"/>
          <w:lang w:bidi="ar"/>
        </w:rPr>
        <w:t>，</w:t>
      </w:r>
      <w:r w:rsidR="00924A31">
        <w:rPr>
          <w:rFonts w:ascii="仿宋" w:eastAsia="仿宋" w:hAnsi="仿宋" w:cs="仿宋" w:hint="eastAsia"/>
          <w:color w:val="000000"/>
          <w:kern w:val="0"/>
          <w:sz w:val="31"/>
          <w:szCs w:val="31"/>
          <w:lang w:bidi="ar"/>
        </w:rPr>
        <w:t>并</w:t>
      </w:r>
      <w:r w:rsidR="00836335">
        <w:rPr>
          <w:rFonts w:ascii="仿宋" w:eastAsia="仿宋" w:hAnsi="仿宋" w:cs="仿宋" w:hint="eastAsia"/>
          <w:color w:val="000000"/>
          <w:kern w:val="0"/>
          <w:sz w:val="31"/>
          <w:szCs w:val="31"/>
          <w:lang w:bidi="ar"/>
        </w:rPr>
        <w:t>申请裁判评</w:t>
      </w:r>
      <w:r w:rsidR="00836335" w:rsidRPr="00836335">
        <w:rPr>
          <w:rFonts w:ascii="仿宋_GB2312" w:eastAsia="仿宋_GB2312" w:hAnsi="宋体" w:cs="仿宋_GB2312" w:hint="eastAsia"/>
          <w:color w:val="000000"/>
          <w:kern w:val="0"/>
          <w:sz w:val="31"/>
          <w:szCs w:val="31"/>
          <w:lang w:bidi="ar"/>
        </w:rPr>
        <w:t>过程</w:t>
      </w:r>
      <w:r w:rsidR="00924A31" w:rsidRPr="00924A31">
        <w:rPr>
          <w:rFonts w:ascii="仿宋" w:eastAsia="仿宋" w:hAnsi="仿宋" w:cs="仿宋" w:hint="eastAsia"/>
          <w:color w:val="000000"/>
          <w:kern w:val="0"/>
          <w:sz w:val="31"/>
          <w:szCs w:val="31"/>
          <w:lang w:bidi="ar"/>
        </w:rPr>
        <w:t>分</w:t>
      </w:r>
      <w:r w:rsidR="00924A31">
        <w:rPr>
          <w:rFonts w:ascii="仿宋" w:eastAsia="仿宋" w:hAnsi="仿宋" w:cs="仿宋" w:hint="eastAsia"/>
          <w:color w:val="000000"/>
          <w:kern w:val="0"/>
          <w:sz w:val="31"/>
          <w:szCs w:val="31"/>
          <w:lang w:bidi="ar"/>
        </w:rPr>
        <w:t>。</w:t>
      </w:r>
      <w:r w:rsidR="00833304" w:rsidRPr="00924A31">
        <w:rPr>
          <w:rFonts w:ascii="仿宋" w:eastAsia="仿宋" w:hAnsi="仿宋" w:cs="仿宋" w:hint="eastAsia"/>
          <w:color w:val="000000"/>
          <w:kern w:val="0"/>
          <w:sz w:val="31"/>
          <w:szCs w:val="31"/>
          <w:lang w:bidi="ar"/>
        </w:rPr>
        <w:t>比赛</w:t>
      </w:r>
      <w:r w:rsidRPr="00924A31">
        <w:rPr>
          <w:rFonts w:ascii="仿宋" w:eastAsia="仿宋" w:hAnsi="仿宋" w:cs="仿宋" w:hint="eastAsia"/>
          <w:color w:val="000000"/>
          <w:kern w:val="0"/>
          <w:sz w:val="31"/>
          <w:szCs w:val="31"/>
          <w:lang w:bidi="ar"/>
        </w:rPr>
        <w:t>时间到时，选手须停止操作。</w:t>
      </w:r>
    </w:p>
    <w:p w:rsidR="00924A31" w:rsidRDefault="008E6567" w:rsidP="003A1A03">
      <w:pPr>
        <w:pStyle w:val="aa"/>
        <w:numPr>
          <w:ilvl w:val="0"/>
          <w:numId w:val="1"/>
        </w:numPr>
        <w:autoSpaceDE w:val="0"/>
        <w:autoSpaceDN w:val="0"/>
        <w:adjustRightInd w:val="0"/>
        <w:spacing w:line="360" w:lineRule="auto"/>
        <w:ind w:firstLineChars="0"/>
        <w:jc w:val="left"/>
        <w:rPr>
          <w:rFonts w:ascii="仿宋" w:eastAsia="仿宋" w:hAnsi="仿宋" w:cs="仿宋"/>
          <w:color w:val="000000"/>
          <w:kern w:val="0"/>
          <w:sz w:val="31"/>
          <w:szCs w:val="31"/>
          <w:lang w:bidi="ar"/>
        </w:rPr>
      </w:pPr>
      <w:r w:rsidRPr="00924A31">
        <w:rPr>
          <w:rFonts w:ascii="仿宋" w:eastAsia="仿宋" w:hAnsi="仿宋" w:cs="仿宋" w:hint="eastAsia"/>
          <w:color w:val="000000"/>
          <w:kern w:val="0"/>
          <w:sz w:val="31"/>
          <w:szCs w:val="31"/>
          <w:lang w:bidi="ar"/>
        </w:rPr>
        <w:t>将车门移至烘烤间，</w:t>
      </w:r>
      <w:r w:rsidR="003A1A03" w:rsidRPr="00924A31">
        <w:rPr>
          <w:rFonts w:ascii="仿宋" w:eastAsia="仿宋" w:hAnsi="仿宋" w:cs="仿宋" w:hint="eastAsia"/>
          <w:color w:val="000000"/>
          <w:kern w:val="0"/>
          <w:sz w:val="31"/>
          <w:szCs w:val="31"/>
          <w:lang w:bidi="ar"/>
        </w:rPr>
        <w:t>在统一的时间内烤干清漆。选手确定面漆烤干后，裁判组会统一制作</w:t>
      </w:r>
      <w:r w:rsidR="003A1A03" w:rsidRPr="00924A31">
        <w:rPr>
          <w:rFonts w:ascii="仿宋" w:eastAsia="仿宋" w:hAnsi="仿宋" w:cs="仿宋"/>
          <w:color w:val="000000"/>
          <w:kern w:val="0"/>
          <w:sz w:val="31"/>
          <w:szCs w:val="31"/>
          <w:lang w:bidi="ar"/>
        </w:rPr>
        <w:t xml:space="preserve">P1000 </w:t>
      </w:r>
      <w:r w:rsidR="003A1A03" w:rsidRPr="00924A31">
        <w:rPr>
          <w:rFonts w:ascii="仿宋" w:eastAsia="仿宋" w:hAnsi="仿宋" w:cs="仿宋" w:hint="eastAsia"/>
          <w:color w:val="000000"/>
          <w:kern w:val="0"/>
          <w:sz w:val="31"/>
          <w:szCs w:val="31"/>
          <w:lang w:bidi="ar"/>
        </w:rPr>
        <w:t>号砂纸打磨的砂纸痕，选手需要</w:t>
      </w:r>
      <w:r w:rsidR="00E23ED0" w:rsidRPr="00924A31">
        <w:rPr>
          <w:rFonts w:ascii="仿宋" w:eastAsia="仿宋" w:hAnsi="仿宋" w:cs="仿宋" w:hint="eastAsia"/>
          <w:color w:val="000000"/>
          <w:kern w:val="0"/>
          <w:sz w:val="31"/>
          <w:szCs w:val="31"/>
          <w:lang w:bidi="ar"/>
        </w:rPr>
        <w:t>消除</w:t>
      </w:r>
      <w:r w:rsidR="003A1A03" w:rsidRPr="00924A31">
        <w:rPr>
          <w:rFonts w:ascii="仿宋" w:eastAsia="仿宋" w:hAnsi="仿宋" w:cs="仿宋" w:hint="eastAsia"/>
          <w:color w:val="000000"/>
          <w:kern w:val="0"/>
          <w:sz w:val="31"/>
          <w:szCs w:val="31"/>
          <w:lang w:bidi="ar"/>
        </w:rPr>
        <w:t>砂纸痕及指定区域的桔皮、脏点</w:t>
      </w:r>
      <w:r w:rsidR="00833304" w:rsidRPr="00924A31">
        <w:rPr>
          <w:rFonts w:ascii="仿宋" w:eastAsia="仿宋" w:hAnsi="仿宋" w:cs="仿宋" w:hint="eastAsia"/>
          <w:color w:val="000000"/>
          <w:kern w:val="0"/>
          <w:sz w:val="31"/>
          <w:szCs w:val="31"/>
          <w:lang w:bidi="ar"/>
        </w:rPr>
        <w:t>等漆面缺陷</w:t>
      </w:r>
      <w:r w:rsidR="003A1A03" w:rsidRPr="00924A31">
        <w:rPr>
          <w:rFonts w:ascii="仿宋" w:eastAsia="仿宋" w:hAnsi="仿宋" w:cs="仿宋" w:hint="eastAsia"/>
          <w:color w:val="000000"/>
          <w:kern w:val="0"/>
          <w:sz w:val="31"/>
          <w:szCs w:val="31"/>
          <w:lang w:bidi="ar"/>
        </w:rPr>
        <w:t>。</w:t>
      </w:r>
      <w:r w:rsidR="00836335" w:rsidRPr="00924A31">
        <w:rPr>
          <w:rFonts w:ascii="仿宋" w:eastAsia="仿宋" w:hAnsi="仿宋" w:cs="仿宋" w:hint="eastAsia"/>
          <w:color w:val="000000"/>
          <w:kern w:val="0"/>
          <w:sz w:val="31"/>
          <w:szCs w:val="31"/>
          <w:lang w:bidi="ar"/>
        </w:rPr>
        <w:t>选手需要在</w:t>
      </w:r>
      <w:r w:rsidR="00836335">
        <w:rPr>
          <w:rFonts w:ascii="仿宋" w:eastAsia="仿宋" w:hAnsi="仿宋" w:cs="仿宋"/>
          <w:color w:val="000000"/>
          <w:kern w:val="0"/>
          <w:sz w:val="31"/>
          <w:szCs w:val="31"/>
          <w:lang w:bidi="ar"/>
        </w:rPr>
        <w:t>7</w:t>
      </w:r>
      <w:r w:rsidR="00836335" w:rsidRPr="00924A31">
        <w:rPr>
          <w:rFonts w:ascii="仿宋" w:eastAsia="仿宋" w:hAnsi="仿宋" w:cs="仿宋"/>
          <w:color w:val="000000"/>
          <w:kern w:val="0"/>
          <w:sz w:val="31"/>
          <w:szCs w:val="31"/>
          <w:lang w:bidi="ar"/>
        </w:rPr>
        <w:t>0min</w:t>
      </w:r>
      <w:r w:rsidR="00836335" w:rsidRPr="00924A31">
        <w:rPr>
          <w:rFonts w:ascii="仿宋" w:eastAsia="仿宋" w:hAnsi="仿宋" w:cs="仿宋" w:hint="eastAsia"/>
          <w:color w:val="000000"/>
          <w:kern w:val="0"/>
          <w:sz w:val="31"/>
          <w:szCs w:val="31"/>
          <w:lang w:bidi="ar"/>
        </w:rPr>
        <w:t>内完成以上操作，</w:t>
      </w:r>
      <w:r w:rsidR="00836335">
        <w:rPr>
          <w:rFonts w:ascii="仿宋" w:eastAsia="仿宋" w:hAnsi="仿宋" w:cs="仿宋" w:hint="eastAsia"/>
          <w:color w:val="000000"/>
          <w:kern w:val="0"/>
          <w:sz w:val="31"/>
          <w:szCs w:val="31"/>
          <w:lang w:bidi="ar"/>
        </w:rPr>
        <w:t>并申请裁判评</w:t>
      </w:r>
      <w:r w:rsidR="00836335" w:rsidRPr="00924A31">
        <w:rPr>
          <w:rFonts w:ascii="仿宋" w:eastAsia="仿宋" w:hAnsi="仿宋" w:cs="仿宋" w:hint="eastAsia"/>
          <w:color w:val="000000"/>
          <w:kern w:val="0"/>
          <w:sz w:val="31"/>
          <w:szCs w:val="31"/>
          <w:lang w:bidi="ar"/>
        </w:rPr>
        <w:t>分</w:t>
      </w:r>
      <w:r w:rsidR="00836335">
        <w:rPr>
          <w:rFonts w:ascii="仿宋" w:eastAsia="仿宋" w:hAnsi="仿宋" w:cs="仿宋" w:hint="eastAsia"/>
          <w:color w:val="000000"/>
          <w:kern w:val="0"/>
          <w:sz w:val="31"/>
          <w:szCs w:val="31"/>
          <w:lang w:bidi="ar"/>
        </w:rPr>
        <w:t>。</w:t>
      </w:r>
      <w:r w:rsidR="003A1A03" w:rsidRPr="00924A31">
        <w:rPr>
          <w:rFonts w:ascii="仿宋" w:eastAsia="仿宋" w:hAnsi="仿宋" w:cs="仿宋" w:hint="eastAsia"/>
          <w:color w:val="000000"/>
          <w:kern w:val="0"/>
          <w:sz w:val="31"/>
          <w:szCs w:val="31"/>
          <w:lang w:bidi="ar"/>
        </w:rPr>
        <w:t>如果板件干燥程度不够，继续烘烤需使用比赛时间。比赛时间到时，须停止任何操作。</w:t>
      </w:r>
    </w:p>
    <w:p w:rsidR="003A1A03" w:rsidRPr="00924A31" w:rsidRDefault="003A1A03" w:rsidP="003A1A03">
      <w:pPr>
        <w:pStyle w:val="aa"/>
        <w:numPr>
          <w:ilvl w:val="0"/>
          <w:numId w:val="1"/>
        </w:numPr>
        <w:autoSpaceDE w:val="0"/>
        <w:autoSpaceDN w:val="0"/>
        <w:adjustRightInd w:val="0"/>
        <w:spacing w:line="360" w:lineRule="auto"/>
        <w:ind w:firstLineChars="0"/>
        <w:jc w:val="left"/>
        <w:rPr>
          <w:rFonts w:ascii="仿宋" w:eastAsia="仿宋" w:hAnsi="仿宋" w:cs="仿宋"/>
          <w:color w:val="000000"/>
          <w:kern w:val="0"/>
          <w:sz w:val="31"/>
          <w:szCs w:val="31"/>
          <w:lang w:bidi="ar"/>
        </w:rPr>
      </w:pPr>
      <w:r w:rsidRPr="00924A31">
        <w:rPr>
          <w:rFonts w:ascii="仿宋" w:eastAsia="仿宋" w:hAnsi="仿宋" w:cs="仿宋" w:hint="eastAsia"/>
          <w:color w:val="000000"/>
          <w:kern w:val="0"/>
          <w:sz w:val="31"/>
          <w:szCs w:val="31"/>
          <w:lang w:bidi="ar"/>
        </w:rPr>
        <w:t>所有操作过程须</w:t>
      </w:r>
      <w:r w:rsidR="00833304" w:rsidRPr="00924A31">
        <w:rPr>
          <w:rFonts w:ascii="仿宋" w:eastAsia="仿宋" w:hAnsi="仿宋" w:cs="仿宋" w:hint="eastAsia"/>
          <w:color w:val="000000"/>
          <w:kern w:val="0"/>
          <w:sz w:val="31"/>
          <w:szCs w:val="31"/>
          <w:lang w:bidi="ar"/>
        </w:rPr>
        <w:t>遵循安全规定，佩戴适当的个人安全防护用品。</w:t>
      </w:r>
      <w:r w:rsidRPr="00924A31">
        <w:rPr>
          <w:rFonts w:ascii="仿宋" w:eastAsia="仿宋" w:hAnsi="仿宋" w:cs="仿宋" w:hint="eastAsia"/>
          <w:color w:val="000000"/>
          <w:kern w:val="0"/>
          <w:sz w:val="31"/>
          <w:szCs w:val="31"/>
          <w:lang w:bidi="ar"/>
        </w:rPr>
        <w:t>操作过程中随</w:t>
      </w:r>
      <w:r w:rsidR="00833304" w:rsidRPr="00924A31">
        <w:rPr>
          <w:rFonts w:ascii="仿宋" w:eastAsia="仿宋" w:hAnsi="仿宋" w:cs="仿宋" w:hint="eastAsia"/>
          <w:color w:val="000000"/>
          <w:kern w:val="0"/>
          <w:sz w:val="31"/>
          <w:szCs w:val="31"/>
          <w:lang w:bidi="ar"/>
        </w:rPr>
        <w:t>时保持工位清洁，操作完毕后，工具设备清洁、复位，废弃物丢弃在指定的垃圾桶内，并在比赛时间内清洁好喷枪。</w:t>
      </w:r>
    </w:p>
    <w:p w:rsidR="003A1A03" w:rsidRDefault="003A1A03" w:rsidP="003A1A03">
      <w:pPr>
        <w:autoSpaceDE w:val="0"/>
        <w:autoSpaceDN w:val="0"/>
        <w:adjustRightInd w:val="0"/>
        <w:spacing w:line="360" w:lineRule="auto"/>
        <w:jc w:val="left"/>
        <w:rPr>
          <w:rFonts w:ascii="仿宋" w:eastAsia="仿宋" w:hAnsi="仿宋" w:cs="仿宋"/>
          <w:color w:val="000000"/>
          <w:kern w:val="0"/>
          <w:sz w:val="31"/>
          <w:szCs w:val="31"/>
          <w:lang w:bidi="ar"/>
        </w:rPr>
      </w:pPr>
      <w:r w:rsidRPr="00FB72D0">
        <w:rPr>
          <w:rFonts w:ascii="仿宋" w:eastAsia="仿宋" w:hAnsi="仿宋" w:cs="仿宋" w:hint="eastAsia"/>
          <w:color w:val="000000"/>
          <w:kern w:val="0"/>
          <w:sz w:val="31"/>
          <w:szCs w:val="31"/>
          <w:lang w:bidi="ar"/>
        </w:rPr>
        <w:lastRenderedPageBreak/>
        <w:t>模块</w:t>
      </w:r>
      <w:r w:rsidRPr="00FB72D0">
        <w:rPr>
          <w:rFonts w:ascii="仿宋" w:eastAsia="仿宋" w:hAnsi="仿宋" w:cs="仿宋"/>
          <w:color w:val="000000"/>
          <w:kern w:val="0"/>
          <w:sz w:val="31"/>
          <w:szCs w:val="31"/>
          <w:lang w:bidi="ar"/>
        </w:rPr>
        <w:t>C</w:t>
      </w:r>
      <w:r w:rsidRPr="00FB72D0">
        <w:rPr>
          <w:rFonts w:ascii="仿宋" w:eastAsia="仿宋" w:hAnsi="仿宋" w:cs="仿宋" w:hint="eastAsia"/>
          <w:color w:val="000000"/>
          <w:kern w:val="0"/>
          <w:sz w:val="31"/>
          <w:szCs w:val="31"/>
          <w:lang w:bidi="ar"/>
        </w:rPr>
        <w:t>：喷涂操作规范性测试</w:t>
      </w:r>
    </w:p>
    <w:p w:rsidR="00C114F4" w:rsidRPr="00C114F4" w:rsidRDefault="00C114F4" w:rsidP="00C114F4">
      <w:pPr>
        <w:pStyle w:val="a0"/>
        <w:ind w:firstLineChars="0" w:firstLine="0"/>
        <w:rPr>
          <w:rFonts w:ascii="仿宋" w:eastAsia="仿宋" w:hAnsi="仿宋" w:cs="仿宋"/>
          <w:color w:val="000000"/>
          <w:kern w:val="0"/>
          <w:sz w:val="31"/>
          <w:szCs w:val="31"/>
          <w:lang w:bidi="ar"/>
        </w:rPr>
      </w:pPr>
      <w:r w:rsidRPr="00C114F4">
        <w:rPr>
          <w:rFonts w:ascii="仿宋" w:eastAsia="仿宋" w:hAnsi="仿宋" w:cs="仿宋" w:hint="eastAsia"/>
          <w:color w:val="000000"/>
          <w:kern w:val="0"/>
          <w:sz w:val="31"/>
          <w:szCs w:val="31"/>
          <w:lang w:bidi="ar"/>
        </w:rPr>
        <w:t>竞赛时间：20min</w:t>
      </w:r>
    </w:p>
    <w:p w:rsidR="00C114F4" w:rsidRPr="00C114F4" w:rsidRDefault="00C114F4" w:rsidP="00C114F4">
      <w:pPr>
        <w:pStyle w:val="a0"/>
        <w:ind w:firstLineChars="0" w:firstLine="0"/>
        <w:rPr>
          <w:rFonts w:ascii="仿宋" w:eastAsia="仿宋" w:hAnsi="仿宋" w:cs="仿宋" w:hint="eastAsia"/>
          <w:color w:val="000000"/>
          <w:kern w:val="0"/>
          <w:sz w:val="31"/>
          <w:szCs w:val="31"/>
          <w:lang w:bidi="ar"/>
        </w:rPr>
      </w:pPr>
      <w:r w:rsidRPr="00C114F4">
        <w:rPr>
          <w:rFonts w:ascii="仿宋" w:eastAsia="仿宋" w:hAnsi="仿宋" w:cs="仿宋" w:hint="eastAsia"/>
          <w:color w:val="000000"/>
          <w:kern w:val="0"/>
          <w:sz w:val="31"/>
          <w:szCs w:val="31"/>
          <w:lang w:bidi="ar"/>
        </w:rPr>
        <w:t>竞赛要求：</w:t>
      </w:r>
    </w:p>
    <w:p w:rsidR="003A1A03" w:rsidRPr="00FB72D0" w:rsidRDefault="003A1A03" w:rsidP="003A1A03">
      <w:pPr>
        <w:autoSpaceDE w:val="0"/>
        <w:autoSpaceDN w:val="0"/>
        <w:adjustRightInd w:val="0"/>
        <w:spacing w:line="360" w:lineRule="auto"/>
        <w:ind w:firstLineChars="200" w:firstLine="620"/>
        <w:jc w:val="left"/>
        <w:rPr>
          <w:rFonts w:ascii="仿宋" w:eastAsia="仿宋" w:hAnsi="仿宋" w:cs="仿宋"/>
          <w:color w:val="000000"/>
          <w:kern w:val="0"/>
          <w:sz w:val="31"/>
          <w:szCs w:val="31"/>
          <w:lang w:bidi="ar"/>
        </w:rPr>
      </w:pPr>
      <w:r w:rsidRPr="00FB72D0">
        <w:rPr>
          <w:rFonts w:ascii="仿宋" w:eastAsia="仿宋" w:hAnsi="仿宋" w:cs="仿宋" w:hint="eastAsia"/>
          <w:color w:val="000000"/>
          <w:kern w:val="0"/>
          <w:sz w:val="31"/>
          <w:szCs w:val="31"/>
          <w:lang w:bidi="ar"/>
        </w:rPr>
        <w:t>喷涂操作规范性对于汽车喷漆比赛项目选手来说是非常重要的基本功，但喷涂真实工件只能通过喷涂效果来评价选手操作水平，无法有效</w:t>
      </w:r>
      <w:bookmarkStart w:id="0" w:name="_GoBack"/>
      <w:bookmarkEnd w:id="0"/>
      <w:r w:rsidRPr="00FB72D0">
        <w:rPr>
          <w:rFonts w:ascii="仿宋" w:eastAsia="仿宋" w:hAnsi="仿宋" w:cs="仿宋" w:hint="eastAsia"/>
          <w:color w:val="000000"/>
          <w:kern w:val="0"/>
          <w:sz w:val="31"/>
          <w:szCs w:val="31"/>
          <w:lang w:bidi="ar"/>
        </w:rPr>
        <w:t>评价选手操作过程中存在的问题。故本模块采用</w:t>
      </w:r>
      <w:r w:rsidR="00924A31">
        <w:rPr>
          <w:rFonts w:ascii="仿宋" w:eastAsia="仿宋" w:hAnsi="仿宋" w:cs="仿宋" w:hint="eastAsia"/>
          <w:color w:val="000000"/>
          <w:kern w:val="0"/>
          <w:sz w:val="31"/>
          <w:szCs w:val="31"/>
          <w:lang w:bidi="ar"/>
        </w:rPr>
        <w:t>前盖平面大面积喷涂方式</w:t>
      </w:r>
      <w:r w:rsidRPr="00FB72D0">
        <w:rPr>
          <w:rFonts w:ascii="仿宋" w:eastAsia="仿宋" w:hAnsi="仿宋" w:cs="仿宋" w:hint="eastAsia"/>
          <w:color w:val="000000"/>
          <w:kern w:val="0"/>
          <w:sz w:val="31"/>
          <w:szCs w:val="31"/>
          <w:lang w:bidi="ar"/>
        </w:rPr>
        <w:t>，对选手的走枪速度，喷枪水平角度、喷枪垂直角度，重叠率，漆膜覆盖均匀度进行测评。</w:t>
      </w:r>
    </w:p>
    <w:sectPr w:rsidR="003A1A03" w:rsidRPr="00FB72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480" w:rsidRDefault="007C4480" w:rsidP="00073381">
      <w:r>
        <w:separator/>
      </w:r>
    </w:p>
  </w:endnote>
  <w:endnote w:type="continuationSeparator" w:id="0">
    <w:p w:rsidR="007C4480" w:rsidRDefault="007C4480" w:rsidP="0007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JQY"/>
    <w:charset w:val="86"/>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47697"/>
      <w:docPartObj>
        <w:docPartGallery w:val="Page Numbers (Bottom of Page)"/>
        <w:docPartUnique/>
      </w:docPartObj>
    </w:sdtPr>
    <w:sdtEndPr/>
    <w:sdtContent>
      <w:p w:rsidR="00317948" w:rsidRDefault="00317948">
        <w:pPr>
          <w:pStyle w:val="a5"/>
          <w:jc w:val="right"/>
        </w:pPr>
        <w:r>
          <w:fldChar w:fldCharType="begin"/>
        </w:r>
        <w:r>
          <w:instrText>PAGE   \* MERGEFORMAT</w:instrText>
        </w:r>
        <w:r>
          <w:fldChar w:fldCharType="separate"/>
        </w:r>
        <w:r w:rsidR="00C114F4" w:rsidRPr="00C114F4">
          <w:rPr>
            <w:noProof/>
            <w:lang w:val="zh-CN"/>
          </w:rPr>
          <w:t>4</w:t>
        </w:r>
        <w:r>
          <w:fldChar w:fldCharType="end"/>
        </w:r>
      </w:p>
    </w:sdtContent>
  </w:sdt>
  <w:p w:rsidR="00317948" w:rsidRDefault="003179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480" w:rsidRDefault="007C4480" w:rsidP="00073381">
      <w:r>
        <w:separator/>
      </w:r>
    </w:p>
  </w:footnote>
  <w:footnote w:type="continuationSeparator" w:id="0">
    <w:p w:rsidR="007C4480" w:rsidRDefault="007C4480" w:rsidP="00073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7BB8"/>
    <w:multiLevelType w:val="hybridMultilevel"/>
    <w:tmpl w:val="220805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B62B73"/>
    <w:multiLevelType w:val="hybridMultilevel"/>
    <w:tmpl w:val="08AE3CB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6F67C8"/>
    <w:multiLevelType w:val="hybridMultilevel"/>
    <w:tmpl w:val="6A8E30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0B5C9A"/>
    <w:multiLevelType w:val="hybridMultilevel"/>
    <w:tmpl w:val="A72CDD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E0464D"/>
    <w:multiLevelType w:val="hybridMultilevel"/>
    <w:tmpl w:val="69C419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1849B0"/>
    <w:multiLevelType w:val="hybridMultilevel"/>
    <w:tmpl w:val="5A280656"/>
    <w:lvl w:ilvl="0" w:tplc="04090011">
      <w:start w:val="1"/>
      <w:numFmt w:val="decimal"/>
      <w:lvlText w:val="%1)"/>
      <w:lvlJc w:val="left"/>
      <w:pPr>
        <w:ind w:left="571" w:hanging="420"/>
      </w:pPr>
    </w:lvl>
    <w:lvl w:ilvl="1" w:tplc="04090019" w:tentative="1">
      <w:start w:val="1"/>
      <w:numFmt w:val="lowerLetter"/>
      <w:lvlText w:val="%2)"/>
      <w:lvlJc w:val="left"/>
      <w:pPr>
        <w:ind w:left="991" w:hanging="420"/>
      </w:pPr>
    </w:lvl>
    <w:lvl w:ilvl="2" w:tplc="0409001B" w:tentative="1">
      <w:start w:val="1"/>
      <w:numFmt w:val="lowerRoman"/>
      <w:lvlText w:val="%3."/>
      <w:lvlJc w:val="right"/>
      <w:pPr>
        <w:ind w:left="1411" w:hanging="420"/>
      </w:pPr>
    </w:lvl>
    <w:lvl w:ilvl="3" w:tplc="0409000F" w:tentative="1">
      <w:start w:val="1"/>
      <w:numFmt w:val="decimal"/>
      <w:lvlText w:val="%4."/>
      <w:lvlJc w:val="left"/>
      <w:pPr>
        <w:ind w:left="1831" w:hanging="420"/>
      </w:pPr>
    </w:lvl>
    <w:lvl w:ilvl="4" w:tplc="04090019" w:tentative="1">
      <w:start w:val="1"/>
      <w:numFmt w:val="lowerLetter"/>
      <w:lvlText w:val="%5)"/>
      <w:lvlJc w:val="left"/>
      <w:pPr>
        <w:ind w:left="2251" w:hanging="420"/>
      </w:pPr>
    </w:lvl>
    <w:lvl w:ilvl="5" w:tplc="0409001B" w:tentative="1">
      <w:start w:val="1"/>
      <w:numFmt w:val="lowerRoman"/>
      <w:lvlText w:val="%6."/>
      <w:lvlJc w:val="right"/>
      <w:pPr>
        <w:ind w:left="2671" w:hanging="420"/>
      </w:pPr>
    </w:lvl>
    <w:lvl w:ilvl="6" w:tplc="0409000F" w:tentative="1">
      <w:start w:val="1"/>
      <w:numFmt w:val="decimal"/>
      <w:lvlText w:val="%7."/>
      <w:lvlJc w:val="left"/>
      <w:pPr>
        <w:ind w:left="3091" w:hanging="420"/>
      </w:pPr>
    </w:lvl>
    <w:lvl w:ilvl="7" w:tplc="04090019" w:tentative="1">
      <w:start w:val="1"/>
      <w:numFmt w:val="lowerLetter"/>
      <w:lvlText w:val="%8)"/>
      <w:lvlJc w:val="left"/>
      <w:pPr>
        <w:ind w:left="3511" w:hanging="420"/>
      </w:pPr>
    </w:lvl>
    <w:lvl w:ilvl="8" w:tplc="0409001B" w:tentative="1">
      <w:start w:val="1"/>
      <w:numFmt w:val="lowerRoman"/>
      <w:lvlText w:val="%9."/>
      <w:lvlJc w:val="right"/>
      <w:pPr>
        <w:ind w:left="3931" w:hanging="420"/>
      </w:pPr>
    </w:lvl>
  </w:abstractNum>
  <w:abstractNum w:abstractNumId="6" w15:restartNumberingAfterBreak="0">
    <w:nsid w:val="6AA1751B"/>
    <w:multiLevelType w:val="hybridMultilevel"/>
    <w:tmpl w:val="C9D236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D436E3"/>
    <w:multiLevelType w:val="hybridMultilevel"/>
    <w:tmpl w:val="8EFCE3C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BC5A8A"/>
    <w:multiLevelType w:val="hybridMultilevel"/>
    <w:tmpl w:val="4C4A1F0E"/>
    <w:lvl w:ilvl="0" w:tplc="4508AC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de-DE" w:vendorID="64" w:dllVersion="131078" w:nlCheck="1" w:checkStyle="0"/>
  <w:activeWritingStyle w:appName="MSWord" w:lang="zh-CN" w:vendorID="64" w:dllVersion="131077" w:nlCheck="1" w:checkStyle="1"/>
  <w:activeWritingStyle w:appName="MSWord" w:lang="en-US" w:vendorID="64" w:dllVersion="131078" w:nlCheck="1" w:checkStyle="1"/>
  <w:defaultTabStop w:val="2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MTNlOTFhYWVlNTllZDE0OTQyMmFhM2FlOTA0ZmUifQ=="/>
  </w:docVars>
  <w:rsids>
    <w:rsidRoot w:val="4F64101C"/>
    <w:rsid w:val="00073381"/>
    <w:rsid w:val="00077418"/>
    <w:rsid w:val="000F5455"/>
    <w:rsid w:val="001035AF"/>
    <w:rsid w:val="0019499A"/>
    <w:rsid w:val="001E5796"/>
    <w:rsid w:val="0024026C"/>
    <w:rsid w:val="0025249F"/>
    <w:rsid w:val="00266464"/>
    <w:rsid w:val="00270858"/>
    <w:rsid w:val="00281DCD"/>
    <w:rsid w:val="002A2642"/>
    <w:rsid w:val="002C6B7E"/>
    <w:rsid w:val="002F53BC"/>
    <w:rsid w:val="002F7AAD"/>
    <w:rsid w:val="00300780"/>
    <w:rsid w:val="00317948"/>
    <w:rsid w:val="003419E5"/>
    <w:rsid w:val="00376017"/>
    <w:rsid w:val="003A1A03"/>
    <w:rsid w:val="004237DE"/>
    <w:rsid w:val="00434F83"/>
    <w:rsid w:val="00482039"/>
    <w:rsid w:val="004C674A"/>
    <w:rsid w:val="0050305C"/>
    <w:rsid w:val="005239C8"/>
    <w:rsid w:val="00547B21"/>
    <w:rsid w:val="005F4F87"/>
    <w:rsid w:val="00607EF9"/>
    <w:rsid w:val="0061191A"/>
    <w:rsid w:val="0063087E"/>
    <w:rsid w:val="00655281"/>
    <w:rsid w:val="006708A6"/>
    <w:rsid w:val="006B30BF"/>
    <w:rsid w:val="006B419A"/>
    <w:rsid w:val="00746F3B"/>
    <w:rsid w:val="007711C7"/>
    <w:rsid w:val="007C4480"/>
    <w:rsid w:val="007C543B"/>
    <w:rsid w:val="007C7BEB"/>
    <w:rsid w:val="0081061B"/>
    <w:rsid w:val="00833304"/>
    <w:rsid w:val="00835ACE"/>
    <w:rsid w:val="00836335"/>
    <w:rsid w:val="008C4B54"/>
    <w:rsid w:val="008E6567"/>
    <w:rsid w:val="00924A31"/>
    <w:rsid w:val="009644B0"/>
    <w:rsid w:val="009B6FBC"/>
    <w:rsid w:val="00A31991"/>
    <w:rsid w:val="00A9119D"/>
    <w:rsid w:val="00AC79F4"/>
    <w:rsid w:val="00AF7645"/>
    <w:rsid w:val="00C114F4"/>
    <w:rsid w:val="00C27721"/>
    <w:rsid w:val="00C44B60"/>
    <w:rsid w:val="00DA7973"/>
    <w:rsid w:val="00DE113F"/>
    <w:rsid w:val="00DF1D1E"/>
    <w:rsid w:val="00E23ED0"/>
    <w:rsid w:val="00EC1638"/>
    <w:rsid w:val="00ED652F"/>
    <w:rsid w:val="00F15336"/>
    <w:rsid w:val="00F15E61"/>
    <w:rsid w:val="00F42503"/>
    <w:rsid w:val="00F843B3"/>
    <w:rsid w:val="00FB72D0"/>
    <w:rsid w:val="4F64101C"/>
    <w:rsid w:val="7CFF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D07D7"/>
  <w15:docId w15:val="{307D0654-560E-4EFB-813F-8059EBE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spacing w:line="560" w:lineRule="exact"/>
      <w:ind w:firstLineChars="200" w:firstLine="721"/>
    </w:pPr>
  </w:style>
  <w:style w:type="paragraph" w:styleId="a4">
    <w:name w:val="Body Text"/>
    <w:basedOn w:val="a"/>
    <w:next w:val="a5"/>
    <w:qFormat/>
    <w:rPr>
      <w:rFonts w:ascii="仿宋_GB2312"/>
    </w:rPr>
  </w:style>
  <w:style w:type="paragraph" w:styleId="a5">
    <w:name w:val="footer"/>
    <w:basedOn w:val="a"/>
    <w:link w:val="a6"/>
    <w:uiPriority w:val="99"/>
    <w:qFormat/>
    <w:pPr>
      <w:tabs>
        <w:tab w:val="center" w:pos="4153"/>
        <w:tab w:val="right" w:pos="8306"/>
      </w:tabs>
      <w:snapToGrid w:val="0"/>
      <w:jc w:val="left"/>
    </w:pPr>
    <w:rPr>
      <w:sz w:val="18"/>
    </w:rPr>
  </w:style>
  <w:style w:type="table" w:styleId="a7">
    <w:name w:val="Table Grid"/>
    <w:basedOn w:val="a2"/>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7338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073381"/>
    <w:rPr>
      <w:rFonts w:ascii="Calibri" w:eastAsia="宋体" w:hAnsi="Calibri" w:cs="Times New Roman"/>
      <w:kern w:val="2"/>
      <w:sz w:val="18"/>
      <w:szCs w:val="18"/>
    </w:rPr>
  </w:style>
  <w:style w:type="paragraph" w:styleId="aa">
    <w:name w:val="List Paragraph"/>
    <w:basedOn w:val="a"/>
    <w:uiPriority w:val="99"/>
    <w:rsid w:val="00924A31"/>
    <w:pPr>
      <w:ind w:firstLineChars="200" w:firstLine="420"/>
    </w:pPr>
  </w:style>
  <w:style w:type="character" w:customStyle="1" w:styleId="a6">
    <w:name w:val="页脚 字符"/>
    <w:basedOn w:val="a1"/>
    <w:link w:val="a5"/>
    <w:uiPriority w:val="99"/>
    <w:rsid w:val="00317948"/>
    <w:rPr>
      <w:rFonts w:ascii="Calibri" w:eastAsia="宋体" w:hAnsi="Calibri"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984</Characters>
  <Application>Microsoft Office Word</Application>
  <DocSecurity>0</DocSecurity>
  <Lines>8</Lines>
  <Paragraphs>2</Paragraphs>
  <ScaleCrop>false</ScaleCrop>
  <Company>faw-vw</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图腾</dc:creator>
  <cp:lastModifiedBy>Wang.Zhaohui</cp:lastModifiedBy>
  <cp:revision>32</cp:revision>
  <dcterms:created xsi:type="dcterms:W3CDTF">2023-04-04T17:10:00Z</dcterms:created>
  <dcterms:modified xsi:type="dcterms:W3CDTF">2023-04-14T03:03:00Z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50E7CBB0FFE6EB211BF02B645FF6D55E_43</vt:lpwstr>
  </property>
</Properties>
</file>