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03" w:rsidRDefault="00EC6D03" w:rsidP="00EC6D03">
      <w:pPr>
        <w:widowControl/>
        <w:autoSpaceDE/>
        <w:autoSpaceDN/>
        <w:jc w:val="center"/>
        <w:rPr>
          <w:rFonts w:ascii="方正小标宋简体" w:eastAsia="方正小标宋简体" w:hAnsi="方正小标宋简体" w:cs="方正小标宋简体"/>
          <w:color w:val="000000"/>
          <w:sz w:val="43"/>
          <w:szCs w:val="43"/>
          <w:lang w:val="en-U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3"/>
          <w:szCs w:val="43"/>
          <w:lang w:val="en-US" w:bidi="ar"/>
        </w:rPr>
        <w:t>第一届山东省技能大赛青岛选拔赛</w:t>
      </w:r>
    </w:p>
    <w:p w:rsidR="00EC6D03" w:rsidRDefault="0047397B" w:rsidP="00EC6D03">
      <w:pPr>
        <w:widowControl/>
        <w:autoSpaceDE/>
        <w:autoSpaceDN/>
        <w:jc w:val="center"/>
        <w:rPr>
          <w:rFonts w:ascii="方正小标宋简体" w:eastAsia="方正小标宋简体" w:hAnsi="方正小标宋简体" w:cs="方正小标宋简体"/>
          <w:color w:val="000000"/>
          <w:sz w:val="43"/>
          <w:szCs w:val="43"/>
          <w:lang w:val="en-U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3"/>
          <w:szCs w:val="43"/>
          <w:lang w:val="en-US" w:bidi="ar"/>
        </w:rPr>
        <w:t>社会体育指导（健身）项目样题</w:t>
      </w:r>
    </w:p>
    <w:p w:rsidR="00EC6D03" w:rsidRDefault="00EC6D03" w:rsidP="00EC6D03">
      <w:pPr>
        <w:spacing w:line="641" w:lineRule="exact"/>
        <w:ind w:left="1635" w:right="1393"/>
        <w:jc w:val="center"/>
        <w:rPr>
          <w:rFonts w:ascii="Calibri"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spacing w:line="641" w:lineRule="exact"/>
        <w:ind w:left="1635" w:right="1393"/>
        <w:jc w:val="center"/>
        <w:rPr>
          <w:rFonts w:ascii="Calibri"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Chars="0" w:firstLine="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Chars="0" w:firstLine="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pStyle w:val="a0"/>
        <w:ind w:firstLine="320"/>
        <w:rPr>
          <w:rFonts w:eastAsia="宋体" w:hAnsi="Calibri" w:cs="LinTimes"/>
          <w:kern w:val="2"/>
          <w:sz w:val="32"/>
          <w:szCs w:val="32"/>
          <w:lang w:val="en-US" w:bidi="ar-SA"/>
        </w:rPr>
      </w:pPr>
    </w:p>
    <w:p w:rsidR="00EC6D03" w:rsidRDefault="00EC6D03" w:rsidP="00EC6D03">
      <w:pPr>
        <w:widowControl/>
        <w:autoSpaceDE/>
        <w:autoSpaceDN/>
        <w:jc w:val="center"/>
        <w:rPr>
          <w:color w:val="000000"/>
          <w:sz w:val="31"/>
          <w:szCs w:val="31"/>
          <w:lang w:val="en-US" w:bidi="ar"/>
        </w:rPr>
      </w:pPr>
      <w:r>
        <w:rPr>
          <w:rFonts w:hint="eastAsia"/>
          <w:color w:val="000000"/>
          <w:sz w:val="31"/>
          <w:szCs w:val="31"/>
          <w:lang w:val="en-US" w:bidi="ar"/>
        </w:rPr>
        <w:t>第一届山东省技能大赛青岛市选拔赛组委会</w:t>
      </w:r>
    </w:p>
    <w:p w:rsidR="00EC6D03" w:rsidRDefault="0047397B" w:rsidP="00EC6D03">
      <w:pPr>
        <w:widowControl/>
        <w:autoSpaceDE/>
        <w:autoSpaceDN/>
        <w:jc w:val="center"/>
        <w:rPr>
          <w:color w:val="000000"/>
          <w:sz w:val="31"/>
          <w:szCs w:val="31"/>
          <w:lang w:val="en-US" w:bidi="ar"/>
        </w:rPr>
        <w:sectPr w:rsidR="00EC6D03" w:rsidSect="00EC6D03">
          <w:footerReference w:type="default" r:id="rId4"/>
          <w:pgSz w:w="11910" w:h="16840"/>
          <w:pgMar w:top="1440" w:right="580" w:bottom="1300" w:left="1100" w:header="720" w:footer="1113" w:gutter="0"/>
          <w:pgNumType w:start="1"/>
          <w:cols w:space="720"/>
        </w:sectPr>
      </w:pPr>
      <w:r>
        <w:rPr>
          <w:rFonts w:hint="eastAsia"/>
          <w:color w:val="000000"/>
          <w:sz w:val="31"/>
          <w:szCs w:val="31"/>
          <w:lang w:val="en-US" w:bidi="ar"/>
        </w:rPr>
        <w:t>2023年4月</w:t>
      </w:r>
    </w:p>
    <w:p w:rsidR="00EC6D03" w:rsidRDefault="0047397B" w:rsidP="0047397B">
      <w:pPr>
        <w:widowControl/>
        <w:autoSpaceDN/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lastRenderedPageBreak/>
        <w:t>1</w:t>
      </w:r>
      <w:r w:rsidR="00EC6D03"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、模块B：知识竞答（样题）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命题方向如下：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健身基础理论及其应用，包括运动解剖学、运动生理学、运动营养学、健康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体适能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、健身运动技术、健身运动计划、运动损伤的预防和处理、特殊人群的健身运动等方面。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样题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: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练习者做双杠支撑摆动动作时，保护肩关节，防止错位的主要韧带是（）。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A肱骨横韧带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B喙肩韧带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C喙肱韧带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D盂肱韧带</w:t>
      </w:r>
    </w:p>
    <w:p w:rsidR="00EC6D03" w:rsidRDefault="0047397B" w:rsidP="0047397B">
      <w:pPr>
        <w:widowControl/>
        <w:autoSpaceDN/>
        <w:spacing w:line="560" w:lineRule="exact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2</w:t>
      </w:r>
      <w:r w:rsidR="00EC6D03"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.模块C：动作教学（样题）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（1）教学内容：杠铃高拉，要求选手说明该动作练习的目的，分步骤进行动作示范讲解，完整示范正确动作。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（2）视频纠错：要求选手指出视频中的动作错误，并讲解纠正方法。</w:t>
      </w:r>
    </w:p>
    <w:p w:rsidR="00EC6D03" w:rsidRDefault="0047397B" w:rsidP="0047397B">
      <w:pPr>
        <w:widowControl/>
        <w:autoSpaceDN/>
        <w:spacing w:line="560" w:lineRule="exact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3</w:t>
      </w:r>
      <w:r w:rsidR="00EC6D03"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、模块D：小团体课程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参赛选手在给出四个训练目标中任选其一设计课程内容。训练目标：心肺耐力、肌耐力、柔韧性、平衡性。要求：设计3人规模的课程；遵循安全性、有效性等训练原则；课程内容完整（包括准备活动、基本内容、放松整理）。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教学所需模特（具备一定运动基础）、小器械（哑铃、壶玲、弹力带、健身球、瑜伽垫、绳梯、标志盘、踏板、硬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lastRenderedPageBreak/>
        <w:t>质实心球、平衡软踏、泡沫轴、跳绳）由赛会提供，器械具体数量及规格见设施、设备清单。如需背景音乐由组委会统一提供。</w:t>
      </w:r>
    </w:p>
    <w:p w:rsidR="00EC6D03" w:rsidRDefault="0047397B" w:rsidP="0047397B">
      <w:pPr>
        <w:widowControl/>
        <w:autoSpaceDN/>
        <w:spacing w:line="560" w:lineRule="exact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4</w:t>
      </w:r>
      <w:r w:rsidR="00EC6D03"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、模块E：运动计划设计（样题）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要求选手根据案例中指导对象健康调查情况，对其参与运动的风险进行评估，对生理生化指标、身体形态数据进行相应分析，对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体适能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水平的结果进行逐项分析，针对分析结果设计运动计划，说明运动计划的整体设计思路（阶段划分及各阶段的目标），以及各阶段主要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体适能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要素的运动类型、运动频率、运动强度、运动时间（FITT）和注意事项（其中运动类型具体到训练器械或方式即可）。</w:t>
      </w: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第一部分：健康调查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2272"/>
        <w:gridCol w:w="6250"/>
      </w:tblGrid>
      <w:tr w:rsidR="00EC6D03" w:rsidTr="00EC6D03">
        <w:trPr>
          <w:trHeight w:val="5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李先生</w:t>
            </w:r>
          </w:p>
        </w:tc>
      </w:tr>
      <w:tr w:rsidR="00EC6D03" w:rsidTr="00EC6D03">
        <w:trPr>
          <w:trHeight w:val="586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年龄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45岁</w:t>
            </w:r>
          </w:p>
        </w:tc>
      </w:tr>
      <w:tr w:rsidR="00EC6D03" w:rsidTr="00EC6D03">
        <w:trPr>
          <w:trHeight w:val="586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职业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公司高管</w:t>
            </w:r>
          </w:p>
        </w:tc>
      </w:tr>
      <w:tr w:rsidR="00EC6D03" w:rsidTr="00EC6D03">
        <w:trPr>
          <w:trHeight w:val="586"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生活方式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生活习惯：吸烟，经常加班至凌晨，有吃宵夜的习惯。</w:t>
            </w:r>
          </w:p>
        </w:tc>
      </w:tr>
      <w:tr w:rsidR="00EC6D03" w:rsidTr="00EC6D03">
        <w:trPr>
          <w:trHeight w:val="1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体力活动情况：10年的健身经历；长跑，业余竞赛型跑者，每周坚持跑步4-7天，每年完成1-2次马拉松赛和许多其他公路赛；两个月前成绩是3小时10分钟左右。</w:t>
            </w:r>
          </w:p>
        </w:tc>
      </w:tr>
      <w:tr w:rsidR="00EC6D03" w:rsidTr="00EC6D03">
        <w:trPr>
          <w:trHeight w:val="586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疾病史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无</w:t>
            </w:r>
          </w:p>
        </w:tc>
      </w:tr>
      <w:tr w:rsidR="00EC6D03" w:rsidTr="00EC6D03">
        <w:trPr>
          <w:trHeight w:val="118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损伤史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近一个半月两次崴脚，现已恢复，但跑步后膝关节有内外侧有疼痛，休息后有缓解。除用过非处方药物布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芬，其他药物均未使用。</w:t>
            </w:r>
          </w:p>
        </w:tc>
      </w:tr>
      <w:tr w:rsidR="00EC6D03" w:rsidTr="00EC6D03">
        <w:trPr>
          <w:trHeight w:val="586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家族病史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无</w:t>
            </w:r>
          </w:p>
        </w:tc>
      </w:tr>
      <w:tr w:rsidR="00EC6D03" w:rsidTr="00EC6D03">
        <w:trPr>
          <w:trHeight w:val="118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健身目的及频次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半年后将参加马拉松比赛，希望通过每周两到三次的训练，提高运动表现。</w:t>
            </w:r>
          </w:p>
        </w:tc>
      </w:tr>
    </w:tbl>
    <w:p w:rsidR="00EC6D03" w:rsidRDefault="00EC6D03" w:rsidP="00EC6D03">
      <w:pPr>
        <w:widowControl/>
        <w:autoSpaceDN/>
        <w:spacing w:line="560" w:lineRule="exact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第二部分：身体形态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51"/>
        <w:gridCol w:w="936"/>
        <w:gridCol w:w="1046"/>
        <w:gridCol w:w="936"/>
        <w:gridCol w:w="971"/>
        <w:gridCol w:w="970"/>
        <w:gridCol w:w="970"/>
        <w:gridCol w:w="971"/>
        <w:gridCol w:w="971"/>
      </w:tblGrid>
      <w:tr w:rsidR="00EC6D03" w:rsidTr="00EC6D0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身高（cm）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体重（kg）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胸围（cm）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腰围（cm）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臀围（cm）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上臂围（cm）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大腿围（cm）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小腿围（cm）</w:t>
            </w:r>
          </w:p>
        </w:tc>
      </w:tr>
      <w:tr w:rsidR="00EC6D03" w:rsidTr="00EC6D0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一个半月前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182.9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75.4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82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97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  <w:tr w:rsidR="00EC6D03" w:rsidTr="00EC6D0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当前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182.9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76.4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84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98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</w:tbl>
    <w:p w:rsidR="00EC6D03" w:rsidRDefault="00EC6D03" w:rsidP="00EC6D03">
      <w:pPr>
        <w:widowControl/>
        <w:autoSpaceDN/>
        <w:spacing w:line="560" w:lineRule="exact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第三部分：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体适能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水平测试结果（测试项目及根据案例情况适当调整，根据案例情况给出相关数据）</w:t>
      </w:r>
    </w:p>
    <w:tbl>
      <w:tblPr>
        <w:tblStyle w:val="a5"/>
        <w:tblW w:w="4000" w:type="pct"/>
        <w:tblInd w:w="0" w:type="dxa"/>
        <w:tblLook w:val="04A0" w:firstRow="1" w:lastRow="0" w:firstColumn="1" w:lastColumn="0" w:noHBand="0" w:noVBand="1"/>
      </w:tblPr>
      <w:tblGrid>
        <w:gridCol w:w="399"/>
        <w:gridCol w:w="672"/>
        <w:gridCol w:w="581"/>
        <w:gridCol w:w="581"/>
        <w:gridCol w:w="580"/>
        <w:gridCol w:w="580"/>
        <w:gridCol w:w="580"/>
        <w:gridCol w:w="762"/>
        <w:gridCol w:w="762"/>
        <w:gridCol w:w="398"/>
        <w:gridCol w:w="398"/>
        <w:gridCol w:w="762"/>
        <w:gridCol w:w="671"/>
        <w:gridCol w:w="398"/>
        <w:gridCol w:w="398"/>
      </w:tblGrid>
      <w:tr w:rsidR="00EC6D03" w:rsidTr="00EC6D03">
        <w:trPr>
          <w:trHeight w:val="1056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体脂（%）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坐位体前屈（5分制）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台阶测试（5分制）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俯卧撑（5分制）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仰卧起坐（5分制）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握力测试（5分制）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深蹲1RM（kg）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卧推1RM（kg）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单脚闭眼站立（s）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垂直纵跳（cm）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30米冲刺（s）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505（s）</w:t>
            </w:r>
          </w:p>
        </w:tc>
      </w:tr>
      <w:tr w:rsidR="00EC6D03" w:rsidTr="00EC6D03">
        <w:trPr>
          <w:trHeight w:val="2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右</w:t>
            </w:r>
          </w:p>
        </w:tc>
      </w:tr>
      <w:tr w:rsidR="00EC6D03" w:rsidTr="00EC6D03">
        <w:trPr>
          <w:trHeight w:val="238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一个半月前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  <w:tr w:rsidR="00EC6D03" w:rsidTr="00EC6D03">
        <w:trPr>
          <w:trHeight w:val="94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当前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15.2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29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</w:tbl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</w:p>
    <w:tbl>
      <w:tblPr>
        <w:tblStyle w:val="a5"/>
        <w:tblW w:w="4999" w:type="pct"/>
        <w:tblInd w:w="0" w:type="dxa"/>
        <w:tblLook w:val="04A0" w:firstRow="1" w:lastRow="0" w:firstColumn="1" w:lastColumn="0" w:noHBand="0" w:noVBand="1"/>
      </w:tblPr>
      <w:tblGrid>
        <w:gridCol w:w="1703"/>
        <w:gridCol w:w="1705"/>
        <w:gridCol w:w="1704"/>
        <w:gridCol w:w="1704"/>
        <w:gridCol w:w="1704"/>
      </w:tblGrid>
      <w:tr w:rsidR="00EC6D03" w:rsidTr="00EC6D03"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关节活动度</w:t>
            </w:r>
          </w:p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主动屈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主动屈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主动伸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主动伸</w:t>
            </w:r>
          </w:p>
        </w:tc>
      </w:tr>
      <w:tr w:rsidR="00EC6D03" w:rsidTr="00EC6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右</w:t>
            </w:r>
          </w:p>
        </w:tc>
      </w:tr>
      <w:tr w:rsidR="00EC6D03" w:rsidTr="00EC6D03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一个半月前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  <w:tr w:rsidR="00EC6D03" w:rsidTr="00EC6D03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当前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</w:tbl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</w:p>
    <w:p w:rsidR="00EC6D03" w:rsidRDefault="00EC6D03" w:rsidP="00EC6D03">
      <w:pPr>
        <w:widowControl/>
        <w:autoSpaceDN/>
        <w:spacing w:line="56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val="en-US" w:bidi="ar"/>
        </w:rPr>
        <w:t>第四部分：生理生化指标（根据案例情况给出相关数据）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90"/>
        <w:gridCol w:w="1055"/>
        <w:gridCol w:w="1142"/>
        <w:gridCol w:w="1566"/>
        <w:gridCol w:w="1295"/>
        <w:gridCol w:w="1345"/>
        <w:gridCol w:w="1329"/>
      </w:tblGrid>
      <w:tr w:rsidR="00EC6D03" w:rsidTr="00EC6D03">
        <w:trPr>
          <w:trHeight w:val="107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项目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血压(mmHg)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安静心率(bpm)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血清总胆固醇(mg/dl)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低密度脂蛋白(mg/dl)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高密度脂蛋白(mg/dl)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空腹血糖(</w:t>
            </w: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mmol</w:t>
            </w:r>
            <w:proofErr w:type="spell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/l)</w:t>
            </w:r>
          </w:p>
        </w:tc>
      </w:tr>
      <w:tr w:rsidR="00EC6D03" w:rsidTr="00EC6D03">
        <w:trPr>
          <w:trHeight w:val="90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参考标准值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收缩压：90-140</w:t>
            </w:r>
          </w:p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舒张压：60-90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60-100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＜200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＜130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≥40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3.9-6.1</w:t>
            </w:r>
          </w:p>
        </w:tc>
      </w:tr>
      <w:tr w:rsidR="00EC6D03" w:rsidTr="00EC6D03">
        <w:trPr>
          <w:trHeight w:val="1291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一个半月前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  <w:tr w:rsidR="00EC6D03" w:rsidTr="00EC6D03">
        <w:trPr>
          <w:trHeight w:val="42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当前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124/78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64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187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4.84</w:t>
            </w:r>
          </w:p>
        </w:tc>
      </w:tr>
    </w:tbl>
    <w:p w:rsidR="00EC6D03" w:rsidRDefault="00EC6D03" w:rsidP="00EC6D03">
      <w:pPr>
        <w:pStyle w:val="a0"/>
        <w:ind w:firstLineChars="0" w:firstLine="0"/>
        <w:rPr>
          <w:rFonts w:hint="eastAsia"/>
          <w:lang w:val="en-US" w:bidi="ar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532"/>
        <w:gridCol w:w="1309"/>
        <w:gridCol w:w="1421"/>
        <w:gridCol w:w="1420"/>
        <w:gridCol w:w="1420"/>
        <w:gridCol w:w="1420"/>
      </w:tblGrid>
      <w:tr w:rsidR="00EC6D03" w:rsidTr="00EC6D0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项目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血红蛋白(g/l)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尿素氮(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mmol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/l)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肌酸激酶(u/l)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皮质醇(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ug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/dl)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睾酮(ng/dl)</w:t>
            </w:r>
          </w:p>
        </w:tc>
      </w:tr>
      <w:tr w:rsidR="00EC6D03" w:rsidTr="00EC6D0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参考标准值（男性）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120-160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2.9-7.14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50-310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5-25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300-1000</w:t>
            </w:r>
          </w:p>
        </w:tc>
      </w:tr>
      <w:tr w:rsidR="00EC6D03" w:rsidTr="00EC6D0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参考标准值（女性）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110-150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2.9-7.14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40-200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5-25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4-100</w:t>
            </w:r>
          </w:p>
        </w:tc>
      </w:tr>
      <w:tr w:rsidR="00EC6D03" w:rsidTr="00EC6D03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一个半月前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  <w:tr w:rsidR="00EC6D03" w:rsidTr="00EC6D03">
        <w:trPr>
          <w:trHeight w:val="7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  <w:lang w:val="en-US" w:bidi="ar"/>
              </w:rPr>
              <w:t>当前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03" w:rsidRDefault="00EC6D03">
            <w:pPr>
              <w:widowControl/>
              <w:autoSpaceDN/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--</w:t>
            </w:r>
          </w:p>
        </w:tc>
      </w:tr>
    </w:tbl>
    <w:p w:rsidR="00161F54" w:rsidRDefault="00161F54"/>
    <w:sectPr w:rsidR="00161F54" w:rsidSect="0016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LinTimes">
    <w:altName w:val="Calibri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65" w:rsidRDefault="00EC6D03">
    <w:pPr>
      <w:pStyle w:val="a4"/>
      <w:spacing w:line="14" w:lineRule="auto"/>
      <w:rPr>
        <w:sz w:val="20"/>
      </w:rPr>
    </w:pPr>
    <w:r>
      <w:rPr>
        <w:noProof/>
      </w:rPr>
      <w:pict>
        <v:rect id="文本框 6" o:spid="_x0000_s2049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V6b0VrYBAABEAwAADgAAAAAAAAAAAAAAAAAuAgAAZHJzL2Uyb0RvYy54bWxQ&#10;SwECLQAUAAYACAAAACEAe5YwBdYAAAAFAQAADwAAAAAAAAAAAAAAAAAQBAAAZHJzL2Rvd25yZXYu&#10;eG1sUEsFBgAAAAAEAAQA8wAAABMFAAAAAA==&#10;" filled="f" stroked="f">
          <v:textbox style="mso-fit-shape-to-text:t" inset="0,0,0,0">
            <w:txbxContent>
              <w:p w:rsidR="00ED5C65" w:rsidRDefault="0047397B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19E"/>
    <w:rsid w:val="00161F54"/>
    <w:rsid w:val="0047397B"/>
    <w:rsid w:val="00BF719E"/>
    <w:rsid w:val="00E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A398B0-CC02-4CAA-8798-011FA9D8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EC6D0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6D03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6D03"/>
    <w:rPr>
      <w:rFonts w:ascii="仿宋" w:eastAsia="仿宋" w:hAnsi="仿宋" w:cs="仿宋"/>
      <w:kern w:val="0"/>
      <w:sz w:val="22"/>
      <w:lang w:val="zh-CN" w:bidi="zh-CN"/>
    </w:rPr>
  </w:style>
  <w:style w:type="paragraph" w:styleId="a0">
    <w:name w:val="Body Text First Indent"/>
    <w:basedOn w:val="a4"/>
    <w:link w:val="Char0"/>
    <w:semiHidden/>
    <w:unhideWhenUsed/>
    <w:qFormat/>
    <w:rsid w:val="00EC6D03"/>
    <w:pPr>
      <w:ind w:firstLineChars="100" w:firstLine="420"/>
    </w:pPr>
  </w:style>
  <w:style w:type="character" w:customStyle="1" w:styleId="Char0">
    <w:name w:val="正文首行缩进 Char"/>
    <w:basedOn w:val="Char"/>
    <w:link w:val="a0"/>
    <w:semiHidden/>
    <w:rsid w:val="00EC6D03"/>
    <w:rPr>
      <w:rFonts w:ascii="仿宋" w:eastAsia="仿宋" w:hAnsi="仿宋" w:cs="仿宋"/>
      <w:kern w:val="0"/>
      <w:sz w:val="22"/>
      <w:lang w:val="zh-CN" w:bidi="zh-CN"/>
    </w:rPr>
  </w:style>
  <w:style w:type="table" w:styleId="a5">
    <w:name w:val="Table Grid"/>
    <w:basedOn w:val="a2"/>
    <w:qFormat/>
    <w:rsid w:val="00EC6D03"/>
    <w:pPr>
      <w:widowControl w:val="0"/>
      <w:jc w:val="both"/>
    </w:pPr>
    <w:rPr>
      <w:rFonts w:ascii="Calibri" w:eastAsia="Times New Roman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qFormat/>
    <w:rsid w:val="00EC6D0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脚 Char"/>
    <w:basedOn w:val="a1"/>
    <w:link w:val="a6"/>
    <w:rsid w:val="00EC6D03"/>
    <w:rPr>
      <w:rFonts w:ascii="仿宋" w:eastAsia="仿宋" w:hAnsi="仿宋" w:cs="仿宋"/>
      <w:kern w:val="0"/>
      <w:sz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2023-04-14T08:37:00Z</dcterms:created>
  <dcterms:modified xsi:type="dcterms:W3CDTF">2023-04-14T09:01:00Z</dcterms:modified>
</cp:coreProperties>
</file>