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3BAA" w14:textId="6D13D3FA" w:rsidR="00377AB0" w:rsidRDefault="00377AB0" w:rsidP="00225454">
      <w:pPr>
        <w:spacing w:line="315" w:lineRule="atLeast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 w:rsidRPr="00377AB0">
        <w:rPr>
          <w:rFonts w:ascii="微软雅黑" w:eastAsia="微软雅黑" w:hAnsi="微软雅黑" w:cs="微软雅黑" w:hint="eastAsia"/>
          <w:b/>
          <w:bCs/>
          <w:sz w:val="32"/>
          <w:szCs w:val="32"/>
        </w:rPr>
        <w:t>第一届山东省职业技能大赛</w:t>
      </w:r>
      <w:r w:rsidR="00BB4B30">
        <w:rPr>
          <w:rFonts w:ascii="微软雅黑" w:eastAsia="微软雅黑" w:hAnsi="微软雅黑" w:cs="微软雅黑" w:hint="eastAsia"/>
          <w:b/>
          <w:bCs/>
          <w:sz w:val="32"/>
          <w:szCs w:val="32"/>
        </w:rPr>
        <w:t>青岛市</w:t>
      </w:r>
      <w:r w:rsidRPr="00377AB0">
        <w:rPr>
          <w:rFonts w:ascii="微软雅黑" w:eastAsia="微软雅黑" w:hAnsi="微软雅黑" w:cs="微软雅黑" w:hint="eastAsia"/>
          <w:b/>
          <w:bCs/>
          <w:sz w:val="32"/>
          <w:szCs w:val="32"/>
        </w:rPr>
        <w:t>选拔赛</w:t>
      </w:r>
    </w:p>
    <w:p w14:paraId="6196F119" w14:textId="721EC6D8" w:rsidR="00DE51EB" w:rsidRPr="00DE51EB" w:rsidRDefault="00377AB0" w:rsidP="00225454">
      <w:pPr>
        <w:spacing w:line="315" w:lineRule="atLeast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 w:rsidRPr="00377AB0">
        <w:rPr>
          <w:rFonts w:ascii="微软雅黑" w:eastAsia="微软雅黑" w:hAnsi="微软雅黑" w:cs="微软雅黑" w:hint="eastAsia"/>
          <w:b/>
          <w:bCs/>
          <w:sz w:val="32"/>
          <w:szCs w:val="32"/>
        </w:rPr>
        <w:t>网络系统管理项目样题</w:t>
      </w:r>
    </w:p>
    <w:p w14:paraId="67D1AF65" w14:textId="21D8441E" w:rsidR="00FB4449" w:rsidRPr="00521E12" w:rsidRDefault="00FB4449" w:rsidP="00FB4449">
      <w:pPr>
        <w:spacing w:line="315" w:lineRule="atLeast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（试卷总分：100，</w:t>
      </w:r>
      <w:r w:rsidR="00B64706">
        <w:rPr>
          <w:rFonts w:ascii="仿宋_GB2312" w:eastAsia="仿宋_GB2312" w:hAnsi="仿宋_GB2312" w:cs="仿宋_GB2312" w:hint="eastAsia"/>
          <w:sz w:val="32"/>
          <w:szCs w:val="32"/>
        </w:rPr>
        <w:t>操作</w:t>
      </w: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 w:rsidR="00F37190">
        <w:rPr>
          <w:rFonts w:ascii="仿宋_GB2312" w:eastAsia="仿宋_GB2312" w:hAnsi="仿宋_GB2312" w:cs="仿宋_GB2312" w:hint="eastAsia"/>
          <w:sz w:val="32"/>
          <w:szCs w:val="32"/>
        </w:rPr>
        <w:t>120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分钟）</w:t>
      </w:r>
    </w:p>
    <w:p w14:paraId="58D672D9" w14:textId="77777777" w:rsidR="000E71AC" w:rsidRDefault="000E71AC">
      <w:pPr>
        <w:pStyle w:val="a0"/>
        <w:ind w:firstLineChars="0" w:firstLine="0"/>
        <w:rPr>
          <w:rFonts w:ascii="微软雅黑" w:eastAsia="微软雅黑" w:hAnsi="微软雅黑" w:cs="微软雅黑"/>
          <w:b/>
          <w:bCs/>
          <w:color w:val="000000"/>
          <w:sz w:val="30"/>
          <w:szCs w:val="30"/>
        </w:rPr>
      </w:pPr>
    </w:p>
    <w:p w14:paraId="56DD2321" w14:textId="77777777" w:rsidR="000E71AC" w:rsidRDefault="000E71AC">
      <w:pPr>
        <w:pStyle w:val="a0"/>
        <w:ind w:firstLineChars="0" w:firstLine="0"/>
        <w:rPr>
          <w:rFonts w:ascii="微软雅黑" w:eastAsia="微软雅黑" w:hAnsi="微软雅黑" w:cs="微软雅黑"/>
          <w:b/>
          <w:bCs/>
          <w:color w:val="000000"/>
          <w:sz w:val="30"/>
          <w:szCs w:val="30"/>
        </w:rPr>
      </w:pPr>
    </w:p>
    <w:p w14:paraId="2AE0524C" w14:textId="77777777" w:rsidR="000E71AC" w:rsidRDefault="000E71AC">
      <w:pPr>
        <w:pStyle w:val="a0"/>
        <w:ind w:firstLineChars="0" w:firstLine="0"/>
        <w:rPr>
          <w:rFonts w:ascii="微软雅黑" w:eastAsia="微软雅黑" w:hAnsi="微软雅黑" w:cs="微软雅黑"/>
          <w:b/>
          <w:bCs/>
          <w:color w:val="000000"/>
          <w:sz w:val="30"/>
          <w:szCs w:val="30"/>
        </w:rPr>
      </w:pPr>
    </w:p>
    <w:p w14:paraId="7F2EE942" w14:textId="77777777" w:rsidR="000E71AC" w:rsidRDefault="000E71AC">
      <w:pPr>
        <w:pStyle w:val="a0"/>
        <w:ind w:firstLineChars="0" w:firstLine="0"/>
        <w:rPr>
          <w:rFonts w:ascii="微软雅黑" w:eastAsia="微软雅黑" w:hAnsi="微软雅黑" w:cs="微软雅黑"/>
          <w:b/>
          <w:bCs/>
          <w:color w:val="000000"/>
          <w:sz w:val="30"/>
          <w:szCs w:val="30"/>
        </w:rPr>
      </w:pPr>
    </w:p>
    <w:p w14:paraId="1C7E75B8" w14:textId="7AC1FDB4" w:rsidR="00C375D2" w:rsidRDefault="00804920">
      <w:pPr>
        <w:pStyle w:val="a0"/>
        <w:ind w:firstLineChars="0" w:firstLine="0"/>
        <w:rPr>
          <w:rFonts w:cs="Calibri"/>
          <w:b/>
          <w:bCs/>
          <w:color w:val="000000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30"/>
          <w:szCs w:val="30"/>
        </w:rPr>
        <w:t>拓扑结构图：</w:t>
      </w:r>
    </w:p>
    <w:p w14:paraId="70D08232" w14:textId="29862FA8" w:rsidR="00C375D2" w:rsidRDefault="000E71AC" w:rsidP="005A54E0">
      <w:pPr>
        <w:pStyle w:val="a0"/>
        <w:spacing w:line="240" w:lineRule="auto"/>
        <w:ind w:firstLineChars="0" w:firstLine="0"/>
        <w:jc w:val="center"/>
        <w:rPr>
          <w:rFonts w:cs="Calibri"/>
          <w:b/>
          <w:bCs/>
          <w:color w:val="000000"/>
          <w:sz w:val="36"/>
          <w:szCs w:val="36"/>
        </w:rPr>
      </w:pPr>
      <w:r>
        <w:object w:dxaOrig="10636" w:dyaOrig="5911" w14:anchorId="236F3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pt;height:231.05pt" o:ole="">
            <v:imagedata r:id="rId8" o:title=""/>
          </v:shape>
          <o:OLEObject Type="Embed" ProgID="Visio.Drawing.15" ShapeID="_x0000_i1025" DrawAspect="Content" ObjectID="_1742890898" r:id="rId9"/>
        </w:object>
      </w:r>
    </w:p>
    <w:p w14:paraId="64671DFC" w14:textId="77777777" w:rsidR="001C77DC" w:rsidRDefault="001C77DC" w:rsidP="00225454">
      <w:pPr>
        <w:pStyle w:val="a0"/>
        <w:spacing w:line="240" w:lineRule="auto"/>
        <w:ind w:firstLineChars="0" w:firstLine="0"/>
        <w:rPr>
          <w:rFonts w:cs="Calibri"/>
          <w:b/>
          <w:bCs/>
          <w:color w:val="000000"/>
          <w:sz w:val="36"/>
          <w:szCs w:val="36"/>
        </w:rPr>
      </w:pPr>
    </w:p>
    <w:p w14:paraId="1AB51869" w14:textId="77777777" w:rsidR="001C77DC" w:rsidRDefault="001C77DC" w:rsidP="00225454">
      <w:pPr>
        <w:pStyle w:val="a0"/>
        <w:spacing w:line="240" w:lineRule="auto"/>
        <w:ind w:firstLineChars="0" w:firstLine="0"/>
        <w:rPr>
          <w:rFonts w:cs="Calibri"/>
          <w:b/>
          <w:bCs/>
          <w:color w:val="000000"/>
          <w:sz w:val="36"/>
          <w:szCs w:val="36"/>
        </w:rPr>
      </w:pPr>
    </w:p>
    <w:p w14:paraId="43F1215C" w14:textId="77777777" w:rsidR="001C77DC" w:rsidRDefault="001C77DC" w:rsidP="00225454">
      <w:pPr>
        <w:pStyle w:val="a0"/>
        <w:spacing w:line="240" w:lineRule="auto"/>
        <w:ind w:firstLineChars="0" w:firstLine="0"/>
        <w:rPr>
          <w:rFonts w:cs="Calibri"/>
          <w:b/>
          <w:bCs/>
          <w:color w:val="000000"/>
          <w:sz w:val="36"/>
          <w:szCs w:val="36"/>
        </w:rPr>
      </w:pPr>
    </w:p>
    <w:p w14:paraId="63FF4383" w14:textId="77777777" w:rsidR="001C77DC" w:rsidRDefault="001C77DC" w:rsidP="00225454">
      <w:pPr>
        <w:pStyle w:val="a0"/>
        <w:spacing w:line="240" w:lineRule="auto"/>
        <w:ind w:firstLineChars="0" w:firstLine="0"/>
        <w:rPr>
          <w:rFonts w:cs="Calibri"/>
          <w:b/>
          <w:bCs/>
          <w:color w:val="000000"/>
          <w:sz w:val="36"/>
          <w:szCs w:val="36"/>
        </w:rPr>
      </w:pPr>
    </w:p>
    <w:p w14:paraId="3E508926" w14:textId="77777777" w:rsidR="001C77DC" w:rsidRDefault="001C77DC" w:rsidP="00225454">
      <w:pPr>
        <w:pStyle w:val="a0"/>
        <w:spacing w:line="240" w:lineRule="auto"/>
        <w:ind w:firstLineChars="0" w:firstLine="0"/>
        <w:rPr>
          <w:rFonts w:cs="Calibri"/>
          <w:b/>
          <w:bCs/>
          <w:color w:val="000000"/>
          <w:sz w:val="36"/>
          <w:szCs w:val="36"/>
        </w:rPr>
      </w:pPr>
    </w:p>
    <w:p w14:paraId="4AA55E75" w14:textId="77777777" w:rsidR="001C77DC" w:rsidRDefault="001C77DC" w:rsidP="00225454">
      <w:pPr>
        <w:pStyle w:val="a0"/>
        <w:spacing w:line="240" w:lineRule="auto"/>
        <w:ind w:firstLineChars="0" w:firstLine="0"/>
        <w:rPr>
          <w:rFonts w:cs="Calibri"/>
          <w:b/>
          <w:bCs/>
          <w:color w:val="000000"/>
          <w:sz w:val="36"/>
          <w:szCs w:val="36"/>
        </w:rPr>
      </w:pPr>
    </w:p>
    <w:p w14:paraId="2CD17E90" w14:textId="77777777" w:rsidR="000E71AC" w:rsidRDefault="000E71AC" w:rsidP="00225454">
      <w:pPr>
        <w:pStyle w:val="a0"/>
        <w:spacing w:line="240" w:lineRule="auto"/>
        <w:ind w:firstLineChars="0" w:firstLine="0"/>
        <w:rPr>
          <w:rFonts w:cs="Calibri"/>
          <w:b/>
          <w:bCs/>
          <w:color w:val="000000"/>
          <w:sz w:val="36"/>
          <w:szCs w:val="36"/>
        </w:rPr>
      </w:pPr>
    </w:p>
    <w:p w14:paraId="7ED6B58C" w14:textId="59EDDC0A" w:rsidR="00C375D2" w:rsidRPr="00377AB0" w:rsidRDefault="00804920" w:rsidP="005A54E0">
      <w:pPr>
        <w:jc w:val="center"/>
        <w:rPr>
          <w:rFonts w:ascii="宋体" w:hAnsi="宋体" w:cs="微软雅黑"/>
          <w:b/>
          <w:bCs/>
          <w:color w:val="000000"/>
          <w:sz w:val="30"/>
          <w:szCs w:val="30"/>
        </w:rPr>
      </w:pPr>
      <w:r w:rsidRPr="00377AB0">
        <w:rPr>
          <w:rFonts w:ascii="宋体" w:hAnsi="宋体" w:cs="微软雅黑" w:hint="eastAsia"/>
          <w:b/>
          <w:bCs/>
          <w:color w:val="000000"/>
          <w:sz w:val="30"/>
          <w:szCs w:val="30"/>
        </w:rPr>
        <w:t>模块A：</w:t>
      </w:r>
      <w:r w:rsidR="005A54E0" w:rsidRPr="00377AB0">
        <w:rPr>
          <w:rFonts w:ascii="宋体" w:hAnsi="宋体" w:cs="微软雅黑" w:hint="eastAsia"/>
          <w:b/>
          <w:bCs/>
          <w:color w:val="000000"/>
          <w:sz w:val="30"/>
          <w:szCs w:val="30"/>
        </w:rPr>
        <w:t>网络模块</w:t>
      </w:r>
    </w:p>
    <w:p w14:paraId="23EBDC3A" w14:textId="7E0C9EA7" w:rsidR="00077355" w:rsidRDefault="00804920" w:rsidP="00077355">
      <w:pPr>
        <w:pStyle w:val="a0"/>
        <w:ind w:firstLineChars="0" w:firstLine="0"/>
        <w:jc w:val="left"/>
        <w:rPr>
          <w:rFonts w:asciiTheme="majorEastAsia" w:eastAsiaTheme="majorEastAsia" w:hAnsiTheme="majorEastAsia" w:cs="微软雅黑"/>
          <w:b/>
          <w:bCs/>
          <w:sz w:val="30"/>
          <w:szCs w:val="30"/>
        </w:rPr>
      </w:pPr>
      <w:r w:rsidRPr="00377AB0">
        <w:rPr>
          <w:rFonts w:asciiTheme="majorEastAsia" w:eastAsiaTheme="majorEastAsia" w:hAnsiTheme="majorEastAsia" w:cs="微软雅黑" w:hint="eastAsia"/>
          <w:b/>
          <w:bCs/>
          <w:sz w:val="30"/>
          <w:szCs w:val="30"/>
        </w:rPr>
        <w:t>一、</w:t>
      </w:r>
      <w:r w:rsidR="00377AB0">
        <w:rPr>
          <w:rFonts w:asciiTheme="majorEastAsia" w:eastAsiaTheme="majorEastAsia" w:hAnsiTheme="majorEastAsia" w:cs="微软雅黑" w:hint="eastAsia"/>
          <w:b/>
          <w:bCs/>
          <w:sz w:val="30"/>
          <w:szCs w:val="30"/>
        </w:rPr>
        <w:t>配置</w:t>
      </w:r>
      <w:r w:rsidR="00377AB0" w:rsidRPr="00377AB0">
        <w:rPr>
          <w:rFonts w:asciiTheme="majorEastAsia" w:eastAsiaTheme="majorEastAsia" w:hAnsiTheme="majorEastAsia" w:cs="微软雅黑" w:hint="eastAsia"/>
          <w:b/>
          <w:bCs/>
          <w:sz w:val="30"/>
          <w:szCs w:val="30"/>
        </w:rPr>
        <w:t>Console登录密码</w:t>
      </w:r>
    </w:p>
    <w:p w14:paraId="435ADAC1" w14:textId="58EB8BB0" w:rsidR="00F37190" w:rsidRDefault="00F37190" w:rsidP="00077355">
      <w:pPr>
        <w:pStyle w:val="a0"/>
        <w:ind w:firstLineChars="0" w:firstLine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/>
          <w:b/>
          <w:bCs/>
          <w:sz w:val="30"/>
          <w:szCs w:val="30"/>
        </w:rPr>
        <w:tab/>
      </w:r>
      <w:r w:rsidRPr="00F37190">
        <w:rPr>
          <w:rFonts w:asciiTheme="majorEastAsia" w:eastAsiaTheme="majorEastAsia" w:hAnsiTheme="majorEastAsia" w:cs="微软雅黑" w:hint="eastAsia"/>
          <w:sz w:val="30"/>
          <w:szCs w:val="30"/>
        </w:rPr>
        <w:t>1、按照网络拓扑图</w:t>
      </w:r>
      <w:r>
        <w:rPr>
          <w:rFonts w:asciiTheme="majorEastAsia" w:eastAsiaTheme="majorEastAsia" w:hAnsiTheme="majorEastAsia" w:cs="微软雅黑" w:hint="eastAsia"/>
          <w:sz w:val="30"/>
          <w:szCs w:val="30"/>
        </w:rPr>
        <w:t>，完成PC、华为交换机和Dell服务器的</w:t>
      </w:r>
      <w:r w:rsidR="00466C31">
        <w:rPr>
          <w:rFonts w:asciiTheme="majorEastAsia" w:eastAsiaTheme="majorEastAsia" w:hAnsiTheme="majorEastAsia" w:cs="微软雅黑" w:hint="eastAsia"/>
          <w:sz w:val="30"/>
          <w:szCs w:val="30"/>
        </w:rPr>
        <w:t>连线</w:t>
      </w:r>
    </w:p>
    <w:p w14:paraId="0ABF1D94" w14:textId="4FD2AC9D" w:rsidR="00F37190" w:rsidRDefault="00F37190" w:rsidP="00F37190">
      <w:pPr>
        <w:pStyle w:val="a0"/>
        <w:ind w:firstLineChars="0" w:firstLine="42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2、</w:t>
      </w:r>
      <w:r w:rsidR="00466C31">
        <w:rPr>
          <w:rFonts w:asciiTheme="majorEastAsia" w:eastAsiaTheme="majorEastAsia" w:hAnsiTheme="majorEastAsia" w:cs="微软雅黑" w:hint="eastAsia"/>
          <w:sz w:val="30"/>
          <w:szCs w:val="30"/>
        </w:rPr>
        <w:t>登录华为交换机，修改交换机的Console登录模式为AAA模式，设置AAA模式的用户名为admin，密码为</w:t>
      </w:r>
      <w:proofErr w:type="spellStart"/>
      <w:r w:rsidR="00466C31">
        <w:rPr>
          <w:rFonts w:asciiTheme="majorEastAsia" w:eastAsiaTheme="majorEastAsia" w:hAnsiTheme="majorEastAsia" w:cs="微软雅黑" w:hint="eastAsia"/>
          <w:sz w:val="30"/>
          <w:szCs w:val="30"/>
        </w:rPr>
        <w:t>admin</w:t>
      </w:r>
      <w:r w:rsidR="00466C31">
        <w:rPr>
          <w:rFonts w:asciiTheme="majorEastAsia" w:eastAsiaTheme="majorEastAsia" w:hAnsiTheme="majorEastAsia" w:cs="微软雅黑"/>
          <w:sz w:val="30"/>
          <w:szCs w:val="30"/>
        </w:rPr>
        <w:t>@huawei</w:t>
      </w:r>
      <w:proofErr w:type="spellEnd"/>
    </w:p>
    <w:p w14:paraId="6937F5F5" w14:textId="70827F61" w:rsidR="00466C31" w:rsidRDefault="00466C31" w:rsidP="00F37190">
      <w:pPr>
        <w:pStyle w:val="a0"/>
        <w:ind w:firstLineChars="0" w:firstLine="42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3、交换机配置</w:t>
      </w:r>
      <w:r w:rsidR="00492130">
        <w:rPr>
          <w:rFonts w:asciiTheme="majorEastAsia" w:eastAsiaTheme="majorEastAsia" w:hAnsiTheme="majorEastAsia" w:cs="微软雅黑" w:hint="eastAsia"/>
          <w:sz w:val="30"/>
          <w:szCs w:val="30"/>
        </w:rPr>
        <w:t>保存</w:t>
      </w:r>
      <w:r>
        <w:rPr>
          <w:rFonts w:asciiTheme="majorEastAsia" w:eastAsiaTheme="majorEastAsia" w:hAnsiTheme="majorEastAsia" w:cs="微软雅黑" w:hint="eastAsia"/>
          <w:sz w:val="30"/>
          <w:szCs w:val="30"/>
        </w:rPr>
        <w:t>为QDJS.</w:t>
      </w:r>
      <w:r>
        <w:rPr>
          <w:rFonts w:asciiTheme="majorEastAsia" w:eastAsiaTheme="majorEastAsia" w:hAnsiTheme="majorEastAsia" w:cs="微软雅黑"/>
          <w:sz w:val="30"/>
          <w:szCs w:val="30"/>
        </w:rPr>
        <w:t>zip</w:t>
      </w:r>
    </w:p>
    <w:p w14:paraId="0BBFF862" w14:textId="54C7E02F" w:rsidR="00466C31" w:rsidRPr="00F37190" w:rsidRDefault="00466C31" w:rsidP="00F37190">
      <w:pPr>
        <w:pStyle w:val="a0"/>
        <w:ind w:firstLineChars="0" w:firstLine="42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4、在交换机下新建一个名为“QD”的文件夹，将QDJS.</w:t>
      </w:r>
      <w:r>
        <w:rPr>
          <w:rFonts w:asciiTheme="majorEastAsia" w:eastAsiaTheme="majorEastAsia" w:hAnsiTheme="majorEastAsia" w:cs="微软雅黑"/>
          <w:sz w:val="30"/>
          <w:szCs w:val="30"/>
        </w:rPr>
        <w:t>zip</w:t>
      </w:r>
      <w:r>
        <w:rPr>
          <w:rFonts w:asciiTheme="majorEastAsia" w:eastAsiaTheme="majorEastAsia" w:hAnsiTheme="majorEastAsia" w:cs="微软雅黑" w:hint="eastAsia"/>
          <w:sz w:val="30"/>
          <w:szCs w:val="30"/>
        </w:rPr>
        <w:t>移动到“QD”文件夹</w:t>
      </w:r>
    </w:p>
    <w:p w14:paraId="246EBFB3" w14:textId="0BC8F695" w:rsidR="00C375D2" w:rsidRDefault="00113D46" w:rsidP="00377AB0">
      <w:pPr>
        <w:pStyle w:val="a0"/>
        <w:ind w:firstLineChars="0" w:firstLine="0"/>
        <w:jc w:val="left"/>
        <w:rPr>
          <w:rFonts w:asciiTheme="majorEastAsia" w:eastAsiaTheme="majorEastAsia" w:hAnsiTheme="majorEastAsia" w:cs="微软雅黑"/>
          <w:b/>
          <w:bCs/>
          <w:sz w:val="30"/>
          <w:szCs w:val="30"/>
        </w:rPr>
      </w:pPr>
      <w:r w:rsidRPr="00377AB0">
        <w:rPr>
          <w:rFonts w:asciiTheme="majorEastAsia" w:eastAsiaTheme="majorEastAsia" w:hAnsiTheme="majorEastAsia" w:cs="微软雅黑" w:hint="eastAsia"/>
          <w:b/>
          <w:bCs/>
          <w:sz w:val="30"/>
          <w:szCs w:val="30"/>
        </w:rPr>
        <w:t>二、</w:t>
      </w:r>
      <w:r w:rsidR="00377AB0">
        <w:rPr>
          <w:rFonts w:asciiTheme="majorEastAsia" w:eastAsiaTheme="majorEastAsia" w:hAnsiTheme="majorEastAsia" w:cs="微软雅黑" w:hint="eastAsia"/>
          <w:b/>
          <w:bCs/>
          <w:sz w:val="30"/>
          <w:szCs w:val="30"/>
        </w:rPr>
        <w:t>配置VLAN</w:t>
      </w:r>
    </w:p>
    <w:p w14:paraId="28ACFE5E" w14:textId="11A83269" w:rsidR="00466C31" w:rsidRDefault="00466C31" w:rsidP="00466C31">
      <w:pPr>
        <w:pStyle w:val="a0"/>
        <w:ind w:firstLineChars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 w:rsidRPr="00466C31">
        <w:rPr>
          <w:rFonts w:asciiTheme="majorEastAsia" w:eastAsiaTheme="majorEastAsia" w:hAnsiTheme="majorEastAsia" w:cs="微软雅黑" w:hint="eastAsia"/>
          <w:sz w:val="30"/>
          <w:szCs w:val="30"/>
        </w:rPr>
        <w:t>1、</w:t>
      </w:r>
      <w:r>
        <w:rPr>
          <w:rFonts w:asciiTheme="majorEastAsia" w:eastAsiaTheme="majorEastAsia" w:hAnsiTheme="majorEastAsia" w:cs="微软雅黑" w:hint="eastAsia"/>
          <w:sz w:val="30"/>
          <w:szCs w:val="30"/>
        </w:rPr>
        <w:t>在交换机下创建3个VLAN，VLANID分别</w:t>
      </w:r>
      <w:r w:rsidR="00492130">
        <w:rPr>
          <w:rFonts w:asciiTheme="majorEastAsia" w:eastAsiaTheme="majorEastAsia" w:hAnsiTheme="majorEastAsia" w:cs="微软雅黑" w:hint="eastAsia"/>
          <w:sz w:val="30"/>
          <w:szCs w:val="30"/>
        </w:rPr>
        <w:t>为</w:t>
      </w:r>
      <w:r>
        <w:rPr>
          <w:rFonts w:asciiTheme="majorEastAsia" w:eastAsiaTheme="majorEastAsia" w:hAnsiTheme="majorEastAsia" w:cs="微软雅黑" w:hint="eastAsia"/>
          <w:sz w:val="30"/>
          <w:szCs w:val="30"/>
        </w:rPr>
        <w:t>10、20、30</w:t>
      </w:r>
    </w:p>
    <w:p w14:paraId="407063B1" w14:textId="45AC9E3C" w:rsidR="00466C31" w:rsidRDefault="00466C31" w:rsidP="00466C31">
      <w:pPr>
        <w:pStyle w:val="a0"/>
        <w:ind w:firstLineChars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2、</w:t>
      </w:r>
      <w:r w:rsidR="00DF4F06">
        <w:rPr>
          <w:rFonts w:asciiTheme="majorEastAsia" w:eastAsiaTheme="majorEastAsia" w:hAnsiTheme="majorEastAsia" w:cs="微软雅黑" w:hint="eastAsia"/>
          <w:sz w:val="30"/>
          <w:szCs w:val="30"/>
        </w:rPr>
        <w:t>配置PC机的IP地址为192.168.1.1/24</w:t>
      </w:r>
    </w:p>
    <w:p w14:paraId="35C2382F" w14:textId="06850559" w:rsidR="00DF4F06" w:rsidRDefault="00DF4F06" w:rsidP="00DF4F06">
      <w:pPr>
        <w:pStyle w:val="a0"/>
        <w:wordWrap w:val="0"/>
        <w:ind w:firstLineChars="0" w:firstLine="72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3、配置交换机的IP地址为192.168.1.254/24，使PC可以Ping通交换机</w:t>
      </w:r>
    </w:p>
    <w:p w14:paraId="5E7AEFFC" w14:textId="4366BC38" w:rsidR="00CD02F0" w:rsidRDefault="00CD02F0" w:rsidP="00DF4F06">
      <w:pPr>
        <w:pStyle w:val="a0"/>
        <w:wordWrap w:val="0"/>
        <w:ind w:firstLineChars="0" w:firstLine="72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4、将交换机端口1至端口12配置为access接口，</w:t>
      </w:r>
      <w:r w:rsidR="0000714E">
        <w:rPr>
          <w:rFonts w:asciiTheme="majorEastAsia" w:eastAsiaTheme="majorEastAsia" w:hAnsiTheme="majorEastAsia" w:cs="微软雅黑" w:hint="eastAsia"/>
          <w:sz w:val="30"/>
          <w:szCs w:val="30"/>
        </w:rPr>
        <w:t xml:space="preserve">并将端口与 </w:t>
      </w:r>
      <w:r>
        <w:rPr>
          <w:rFonts w:asciiTheme="majorEastAsia" w:eastAsiaTheme="majorEastAsia" w:hAnsiTheme="majorEastAsia" w:cs="微软雅黑" w:hint="eastAsia"/>
          <w:sz w:val="30"/>
          <w:szCs w:val="30"/>
        </w:rPr>
        <w:t>VLAN</w:t>
      </w:r>
      <w:r>
        <w:rPr>
          <w:rFonts w:asciiTheme="majorEastAsia" w:eastAsiaTheme="majorEastAsia" w:hAnsiTheme="majorEastAsia" w:cs="微软雅黑"/>
          <w:sz w:val="30"/>
          <w:szCs w:val="30"/>
        </w:rPr>
        <w:t xml:space="preserve"> </w:t>
      </w:r>
      <w:r>
        <w:rPr>
          <w:rFonts w:asciiTheme="majorEastAsia" w:eastAsiaTheme="majorEastAsia" w:hAnsiTheme="majorEastAsia" w:cs="微软雅黑" w:hint="eastAsia"/>
          <w:sz w:val="30"/>
          <w:szCs w:val="30"/>
        </w:rPr>
        <w:t>10绑定</w:t>
      </w:r>
    </w:p>
    <w:p w14:paraId="25678A44" w14:textId="22B3A8B4" w:rsidR="00CD02F0" w:rsidRPr="00CD02F0" w:rsidRDefault="00CD02F0" w:rsidP="00CD02F0">
      <w:pPr>
        <w:pStyle w:val="a0"/>
        <w:wordWrap w:val="0"/>
        <w:ind w:firstLineChars="0" w:firstLine="72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5、将交换机端口1至端口12配置为trunk接口，并设置为仅允许VLAN10、VLAN20、VLAN30通过</w:t>
      </w:r>
    </w:p>
    <w:p w14:paraId="7FDE8A98" w14:textId="615BC3DA" w:rsidR="001C77DC" w:rsidRPr="00CD02F0" w:rsidRDefault="002E5262" w:rsidP="00CD02F0">
      <w:pPr>
        <w:pStyle w:val="a0"/>
        <w:ind w:firstLineChars="0" w:firstLine="0"/>
        <w:jc w:val="left"/>
        <w:rPr>
          <w:rFonts w:asciiTheme="majorEastAsia" w:eastAsiaTheme="majorEastAsia" w:hAnsiTheme="majorEastAsia" w:cs="微软雅黑"/>
          <w:b/>
          <w:bCs/>
          <w:sz w:val="30"/>
          <w:szCs w:val="30"/>
        </w:rPr>
      </w:pPr>
      <w:r w:rsidRPr="00377AB0">
        <w:rPr>
          <w:rFonts w:asciiTheme="majorEastAsia" w:eastAsiaTheme="majorEastAsia" w:hAnsiTheme="majorEastAsia" w:cs="微软雅黑" w:hint="eastAsia"/>
          <w:b/>
          <w:bCs/>
          <w:sz w:val="30"/>
          <w:szCs w:val="30"/>
        </w:rPr>
        <w:t>三、</w:t>
      </w:r>
      <w:r w:rsidR="00377AB0">
        <w:rPr>
          <w:rFonts w:asciiTheme="majorEastAsia" w:eastAsiaTheme="majorEastAsia" w:hAnsiTheme="majorEastAsia" w:cs="微软雅黑" w:hint="eastAsia"/>
          <w:b/>
          <w:bCs/>
          <w:sz w:val="30"/>
          <w:szCs w:val="30"/>
        </w:rPr>
        <w:t>配置DHCP服务</w:t>
      </w:r>
    </w:p>
    <w:p w14:paraId="7C44718B" w14:textId="093320A8" w:rsidR="002E5262" w:rsidRPr="00CD02F0" w:rsidRDefault="00CD02F0">
      <w:pPr>
        <w:pStyle w:val="msolistparagraph0"/>
        <w:widowControl/>
        <w:spacing w:line="360" w:lineRule="auto"/>
        <w:ind w:leftChars="200" w:left="420" w:firstLineChars="0" w:firstLine="0"/>
        <w:jc w:val="left"/>
        <w:rPr>
          <w:rFonts w:ascii="宋体" w:hAnsi="宋体" w:cs="宋体"/>
          <w:sz w:val="24"/>
          <w:szCs w:val="24"/>
          <w:lang w:bidi="ar"/>
        </w:rPr>
      </w:pPr>
      <w:r w:rsidRPr="00466C31">
        <w:rPr>
          <w:rFonts w:asciiTheme="majorEastAsia" w:eastAsiaTheme="majorEastAsia" w:hAnsiTheme="majorEastAsia" w:cs="微软雅黑" w:hint="eastAsia"/>
          <w:sz w:val="30"/>
          <w:szCs w:val="30"/>
        </w:rPr>
        <w:t>1、</w:t>
      </w:r>
      <w:r>
        <w:rPr>
          <w:rFonts w:asciiTheme="majorEastAsia" w:eastAsiaTheme="majorEastAsia" w:hAnsiTheme="majorEastAsia" w:cs="微软雅黑" w:hint="eastAsia"/>
          <w:sz w:val="30"/>
          <w:szCs w:val="30"/>
        </w:rPr>
        <w:t>开启交换机的DHCP服务</w:t>
      </w:r>
    </w:p>
    <w:p w14:paraId="234EB26C" w14:textId="4F5EA2C3" w:rsidR="00CD02F0" w:rsidRDefault="00CD02F0" w:rsidP="00CD02F0">
      <w:pPr>
        <w:pStyle w:val="msolistparagraph0"/>
        <w:widowControl/>
        <w:spacing w:line="360" w:lineRule="auto"/>
        <w:ind w:leftChars="200" w:left="420" w:firstLineChars="0" w:firstLine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2、</w:t>
      </w:r>
      <w:r>
        <w:rPr>
          <w:rFonts w:asciiTheme="majorEastAsia" w:eastAsiaTheme="majorEastAsia" w:hAnsiTheme="majorEastAsia" w:cs="微软雅黑"/>
          <w:sz w:val="30"/>
          <w:szCs w:val="30"/>
        </w:rPr>
        <w:t>配置DHCP</w:t>
      </w:r>
      <w:r>
        <w:rPr>
          <w:rFonts w:asciiTheme="majorEastAsia" w:eastAsiaTheme="majorEastAsia" w:hAnsiTheme="majorEastAsia" w:cs="微软雅黑" w:hint="eastAsia"/>
          <w:sz w:val="30"/>
          <w:szCs w:val="30"/>
        </w:rPr>
        <w:t>网段为192.1</w:t>
      </w:r>
      <w:r w:rsidRPr="00CD02F0">
        <w:rPr>
          <w:rFonts w:asciiTheme="majorEastAsia" w:eastAsiaTheme="majorEastAsia" w:hAnsiTheme="majorEastAsia" w:cs="微软雅黑" w:hint="eastAsia"/>
          <w:sz w:val="30"/>
          <w:szCs w:val="30"/>
        </w:rPr>
        <w:t>68.10.0/24</w:t>
      </w:r>
    </w:p>
    <w:p w14:paraId="3C2DF994" w14:textId="77777777" w:rsidR="00CD02F0" w:rsidRDefault="00CD02F0" w:rsidP="00CD02F0">
      <w:pPr>
        <w:pStyle w:val="msolistparagraph0"/>
        <w:widowControl/>
        <w:spacing w:line="360" w:lineRule="auto"/>
        <w:ind w:leftChars="200" w:left="420" w:firstLineChars="0" w:firstLine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3、配置</w:t>
      </w:r>
      <w:r>
        <w:rPr>
          <w:rFonts w:asciiTheme="majorEastAsia" w:eastAsiaTheme="majorEastAsia" w:hAnsiTheme="majorEastAsia" w:cs="微软雅黑"/>
          <w:sz w:val="30"/>
          <w:szCs w:val="30"/>
        </w:rPr>
        <w:t xml:space="preserve">DHCP </w:t>
      </w:r>
      <w:r w:rsidRPr="00CD02F0">
        <w:rPr>
          <w:rFonts w:asciiTheme="majorEastAsia" w:eastAsiaTheme="majorEastAsia" w:hAnsiTheme="majorEastAsia" w:cs="微软雅黑" w:hint="eastAsia"/>
          <w:sz w:val="30"/>
          <w:szCs w:val="30"/>
        </w:rPr>
        <w:t>DNS 为 114.114.114.114</w:t>
      </w:r>
    </w:p>
    <w:p w14:paraId="4086DCAD" w14:textId="39A15598" w:rsidR="00A01AD4" w:rsidRDefault="00CD02F0" w:rsidP="00A01AD4">
      <w:pPr>
        <w:pStyle w:val="msolistparagraph0"/>
        <w:widowControl/>
        <w:spacing w:line="360" w:lineRule="auto"/>
        <w:ind w:leftChars="200" w:left="420" w:firstLineChars="0" w:firstLine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4、配置DHCP</w:t>
      </w:r>
      <w:r w:rsidRPr="00CD02F0">
        <w:rPr>
          <w:rFonts w:asciiTheme="majorEastAsia" w:eastAsiaTheme="majorEastAsia" w:hAnsiTheme="majorEastAsia" w:cs="微软雅黑" w:hint="eastAsia"/>
          <w:sz w:val="30"/>
          <w:szCs w:val="30"/>
        </w:rPr>
        <w:t>租期为 8分钟</w:t>
      </w:r>
    </w:p>
    <w:p w14:paraId="61981E6E" w14:textId="3D20820F" w:rsidR="002E5262" w:rsidRPr="00CD02F0" w:rsidRDefault="00A01AD4" w:rsidP="00A01AD4">
      <w:pPr>
        <w:pStyle w:val="msolistparagraph0"/>
        <w:widowControl/>
        <w:spacing w:line="360" w:lineRule="auto"/>
        <w:ind w:leftChars="200" w:left="420" w:firstLineChars="0" w:firstLine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lastRenderedPageBreak/>
        <w:t>5、</w:t>
      </w:r>
      <w:r w:rsidR="00CD02F0" w:rsidRPr="00CD02F0">
        <w:rPr>
          <w:rFonts w:asciiTheme="majorEastAsia" w:eastAsiaTheme="majorEastAsia" w:hAnsiTheme="majorEastAsia" w:cs="微软雅黑" w:hint="eastAsia"/>
          <w:sz w:val="30"/>
          <w:szCs w:val="30"/>
        </w:rPr>
        <w:t>配置</w:t>
      </w:r>
      <w:r>
        <w:rPr>
          <w:rFonts w:asciiTheme="majorEastAsia" w:eastAsiaTheme="majorEastAsia" w:hAnsiTheme="majorEastAsia" w:cs="微软雅黑" w:hint="eastAsia"/>
          <w:sz w:val="30"/>
          <w:szCs w:val="30"/>
        </w:rPr>
        <w:t>DHCP</w:t>
      </w:r>
      <w:r w:rsidR="00CD02F0" w:rsidRPr="00CD02F0">
        <w:rPr>
          <w:rFonts w:asciiTheme="majorEastAsia" w:eastAsiaTheme="majorEastAsia" w:hAnsiTheme="majorEastAsia" w:cs="微软雅黑" w:hint="eastAsia"/>
          <w:sz w:val="30"/>
          <w:szCs w:val="30"/>
        </w:rPr>
        <w:t>保留地址为 192.168.10.10 至192.168.10.20</w:t>
      </w:r>
    </w:p>
    <w:p w14:paraId="7E63606B" w14:textId="044D4EA3" w:rsidR="00C375D2" w:rsidRDefault="00804920">
      <w:pPr>
        <w:ind w:firstLineChars="150" w:firstLine="450"/>
        <w:jc w:val="center"/>
        <w:rPr>
          <w:rFonts w:ascii="微软雅黑" w:eastAsia="微软雅黑" w:hAnsi="微软雅黑" w:cs="微软雅黑"/>
          <w:b/>
          <w:bCs/>
          <w:color w:val="000000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30"/>
          <w:szCs w:val="30"/>
        </w:rPr>
        <w:t xml:space="preserve">模块B:  </w:t>
      </w:r>
      <w:r w:rsidR="002E5262" w:rsidRPr="002E5262">
        <w:rPr>
          <w:rFonts w:ascii="微软雅黑" w:eastAsia="微软雅黑" w:hAnsi="微软雅黑" w:cs="微软雅黑" w:hint="eastAsia"/>
          <w:b/>
          <w:bCs/>
          <w:color w:val="000000"/>
          <w:sz w:val="30"/>
          <w:szCs w:val="30"/>
        </w:rPr>
        <w:t>Windows模块</w:t>
      </w:r>
    </w:p>
    <w:p w14:paraId="2033758A" w14:textId="48F5183A" w:rsidR="002E5262" w:rsidRPr="005157F1" w:rsidRDefault="00C36001" w:rsidP="005157F1">
      <w:pPr>
        <w:pStyle w:val="a0"/>
        <w:ind w:firstLineChars="0" w:firstLine="0"/>
        <w:rPr>
          <w:rFonts w:asciiTheme="majorEastAsia" w:eastAsiaTheme="majorEastAsia" w:hAnsiTheme="majorEastAsia"/>
          <w:b/>
          <w:bCs/>
        </w:rPr>
      </w:pPr>
      <w:r>
        <w:rPr>
          <w:rFonts w:hint="eastAsia"/>
          <w:b/>
          <w:bCs/>
        </w:rPr>
        <w:t>一</w:t>
      </w:r>
      <w:r w:rsidR="00BA4E3F" w:rsidRPr="005157F1">
        <w:rPr>
          <w:rFonts w:asciiTheme="majorEastAsia" w:eastAsiaTheme="majorEastAsia" w:hAnsiTheme="majorEastAsia" w:hint="eastAsia"/>
          <w:b/>
          <w:bCs/>
        </w:rPr>
        <w:t>、FTP服务</w:t>
      </w:r>
    </w:p>
    <w:p w14:paraId="6243A0CD" w14:textId="7923298A" w:rsidR="00BA4E3F" w:rsidRPr="00C36001" w:rsidRDefault="00C36001" w:rsidP="00776566">
      <w:pPr>
        <w:pStyle w:val="msolistparagraph0"/>
        <w:widowControl/>
        <w:wordWrap w:val="0"/>
        <w:spacing w:line="360" w:lineRule="auto"/>
        <w:ind w:firstLineChars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1、</w:t>
      </w:r>
      <w:r w:rsidR="00BA4E3F" w:rsidRPr="00C36001">
        <w:rPr>
          <w:rFonts w:asciiTheme="majorEastAsia" w:eastAsiaTheme="majorEastAsia" w:hAnsiTheme="majorEastAsia" w:cs="微软雅黑" w:hint="eastAsia"/>
          <w:sz w:val="30"/>
          <w:szCs w:val="30"/>
        </w:rPr>
        <w:t>安装</w:t>
      </w:r>
      <w:r w:rsidR="00BA4E3F" w:rsidRPr="00C36001">
        <w:rPr>
          <w:rFonts w:asciiTheme="majorEastAsia" w:eastAsiaTheme="majorEastAsia" w:hAnsiTheme="majorEastAsia" w:cs="微软雅黑"/>
          <w:sz w:val="30"/>
          <w:szCs w:val="30"/>
        </w:rPr>
        <w:t>FTP</w:t>
      </w:r>
      <w:r w:rsidR="00BA4E3F" w:rsidRPr="00C36001">
        <w:rPr>
          <w:rFonts w:asciiTheme="majorEastAsia" w:eastAsiaTheme="majorEastAsia" w:hAnsiTheme="majorEastAsia" w:cs="微软雅黑" w:hint="eastAsia"/>
          <w:sz w:val="30"/>
          <w:szCs w:val="30"/>
        </w:rPr>
        <w:t>服务，新建一个</w:t>
      </w:r>
      <w:r w:rsidR="00BA4E3F" w:rsidRPr="00C36001">
        <w:rPr>
          <w:rFonts w:asciiTheme="majorEastAsia" w:eastAsiaTheme="majorEastAsia" w:hAnsiTheme="majorEastAsia" w:cs="微软雅黑"/>
          <w:sz w:val="30"/>
          <w:szCs w:val="30"/>
        </w:rPr>
        <w:t>FTP</w:t>
      </w:r>
      <w:r w:rsidR="00BA4E3F" w:rsidRPr="00C36001">
        <w:rPr>
          <w:rFonts w:asciiTheme="majorEastAsia" w:eastAsiaTheme="majorEastAsia" w:hAnsiTheme="majorEastAsia" w:cs="微软雅黑" w:hint="eastAsia"/>
          <w:sz w:val="30"/>
          <w:szCs w:val="30"/>
        </w:rPr>
        <w:t>站点，并建立用户</w:t>
      </w:r>
      <w:r w:rsidR="00BA4E3F" w:rsidRPr="00C36001">
        <w:rPr>
          <w:rFonts w:asciiTheme="majorEastAsia" w:eastAsiaTheme="majorEastAsia" w:hAnsiTheme="majorEastAsia" w:cs="微软雅黑"/>
          <w:sz w:val="30"/>
          <w:szCs w:val="30"/>
        </w:rPr>
        <w:t>soft1</w:t>
      </w:r>
      <w:r w:rsidR="00BA4E3F" w:rsidRPr="00C36001">
        <w:rPr>
          <w:rFonts w:asciiTheme="majorEastAsia" w:eastAsiaTheme="majorEastAsia" w:hAnsiTheme="majorEastAsia" w:cs="微软雅黑" w:hint="eastAsia"/>
          <w:sz w:val="30"/>
          <w:szCs w:val="30"/>
        </w:rPr>
        <w:t>、</w:t>
      </w:r>
      <w:r w:rsidR="00BA4E3F" w:rsidRPr="00C36001">
        <w:rPr>
          <w:rFonts w:asciiTheme="majorEastAsia" w:eastAsiaTheme="majorEastAsia" w:hAnsiTheme="majorEastAsia" w:cs="微软雅黑"/>
          <w:sz w:val="30"/>
          <w:szCs w:val="30"/>
        </w:rPr>
        <w:t>soft2</w:t>
      </w:r>
      <w:r w:rsidR="00BA4E3F" w:rsidRPr="00C36001">
        <w:rPr>
          <w:rFonts w:asciiTheme="majorEastAsia" w:eastAsiaTheme="majorEastAsia" w:hAnsiTheme="majorEastAsia" w:cs="微软雅黑" w:hint="eastAsia"/>
          <w:sz w:val="30"/>
          <w:szCs w:val="30"/>
        </w:rPr>
        <w:t>，密码均为</w:t>
      </w:r>
      <w:r w:rsidR="00BA4E3F" w:rsidRPr="00C36001">
        <w:rPr>
          <w:rFonts w:asciiTheme="majorEastAsia" w:eastAsiaTheme="majorEastAsia" w:hAnsiTheme="majorEastAsia" w:cs="微软雅黑"/>
          <w:sz w:val="30"/>
          <w:szCs w:val="30"/>
        </w:rPr>
        <w:t>ftp123</w:t>
      </w:r>
    </w:p>
    <w:p w14:paraId="7F7D1DC8" w14:textId="54FD7F2E" w:rsidR="002E5262" w:rsidRPr="00776566" w:rsidRDefault="00776566" w:rsidP="00776566">
      <w:pPr>
        <w:pStyle w:val="msolistparagraph0"/>
        <w:widowControl/>
        <w:wordWrap w:val="0"/>
        <w:spacing w:line="360" w:lineRule="auto"/>
        <w:ind w:firstLineChars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2、</w:t>
      </w:r>
      <w:r w:rsidR="00BA4E3F" w:rsidRPr="00776566">
        <w:rPr>
          <w:rFonts w:asciiTheme="majorEastAsia" w:eastAsiaTheme="majorEastAsia" w:hAnsiTheme="majorEastAsia" w:cs="微软雅黑"/>
          <w:sz w:val="30"/>
          <w:szCs w:val="30"/>
        </w:rPr>
        <w:t>FTP</w:t>
      </w:r>
      <w:r w:rsidR="00BA4E3F" w:rsidRPr="00776566">
        <w:rPr>
          <w:rFonts w:asciiTheme="majorEastAsia" w:eastAsiaTheme="majorEastAsia" w:hAnsiTheme="majorEastAsia" w:cs="微软雅黑" w:hint="eastAsia"/>
          <w:sz w:val="30"/>
          <w:szCs w:val="30"/>
        </w:rPr>
        <w:t>站点主目录为</w:t>
      </w:r>
      <w:r w:rsidR="00BA4E3F" w:rsidRPr="00776566">
        <w:rPr>
          <w:rFonts w:asciiTheme="majorEastAsia" w:eastAsiaTheme="majorEastAsia" w:hAnsiTheme="majorEastAsia" w:cs="微软雅黑"/>
          <w:sz w:val="30"/>
          <w:szCs w:val="30"/>
        </w:rPr>
        <w:t>D:\ftproot</w:t>
      </w:r>
      <w:r w:rsidR="00BA4E3F" w:rsidRPr="00776566">
        <w:rPr>
          <w:rFonts w:asciiTheme="majorEastAsia" w:eastAsiaTheme="majorEastAsia" w:hAnsiTheme="majorEastAsia" w:cs="微软雅黑" w:hint="eastAsia"/>
          <w:sz w:val="30"/>
          <w:szCs w:val="30"/>
        </w:rPr>
        <w:t>，通过适当技术实现用户</w:t>
      </w:r>
      <w:r w:rsidR="00BA4E3F" w:rsidRPr="00776566">
        <w:rPr>
          <w:rFonts w:asciiTheme="majorEastAsia" w:eastAsiaTheme="majorEastAsia" w:hAnsiTheme="majorEastAsia" w:cs="微软雅黑"/>
          <w:sz w:val="30"/>
          <w:szCs w:val="30"/>
        </w:rPr>
        <w:t xml:space="preserve">soft1 </w:t>
      </w:r>
      <w:r w:rsidR="00BA4E3F" w:rsidRPr="00776566">
        <w:rPr>
          <w:rFonts w:asciiTheme="majorEastAsia" w:eastAsiaTheme="majorEastAsia" w:hAnsiTheme="majorEastAsia" w:cs="微软雅黑" w:hint="eastAsia"/>
          <w:sz w:val="30"/>
          <w:szCs w:val="30"/>
        </w:rPr>
        <w:t>与</w:t>
      </w:r>
      <w:r w:rsidR="00BA4E3F" w:rsidRPr="00776566">
        <w:rPr>
          <w:rFonts w:asciiTheme="majorEastAsia" w:eastAsiaTheme="majorEastAsia" w:hAnsiTheme="majorEastAsia" w:cs="微软雅黑"/>
          <w:sz w:val="30"/>
          <w:szCs w:val="30"/>
        </w:rPr>
        <w:t>soft2</w:t>
      </w:r>
      <w:r w:rsidR="00BA4E3F" w:rsidRPr="00776566">
        <w:rPr>
          <w:rFonts w:asciiTheme="majorEastAsia" w:eastAsiaTheme="majorEastAsia" w:hAnsiTheme="majorEastAsia" w:cs="微软雅黑" w:hint="eastAsia"/>
          <w:sz w:val="30"/>
          <w:szCs w:val="30"/>
        </w:rPr>
        <w:t>通过匿名方式登录</w:t>
      </w:r>
      <w:r w:rsidR="00BA4E3F" w:rsidRPr="00776566">
        <w:rPr>
          <w:rFonts w:asciiTheme="majorEastAsia" w:eastAsiaTheme="majorEastAsia" w:hAnsiTheme="majorEastAsia" w:cs="微软雅黑"/>
          <w:sz w:val="30"/>
          <w:szCs w:val="30"/>
        </w:rPr>
        <w:t>FTP</w:t>
      </w:r>
      <w:r w:rsidR="00BA4E3F" w:rsidRPr="00776566">
        <w:rPr>
          <w:rFonts w:asciiTheme="majorEastAsia" w:eastAsiaTheme="majorEastAsia" w:hAnsiTheme="majorEastAsia" w:cs="微软雅黑" w:hint="eastAsia"/>
          <w:sz w:val="30"/>
          <w:szCs w:val="30"/>
        </w:rPr>
        <w:t>站点时，只能浏览到“</w:t>
      </w:r>
      <w:r w:rsidR="00BA4E3F" w:rsidRPr="00776566">
        <w:rPr>
          <w:rFonts w:asciiTheme="majorEastAsia" w:eastAsiaTheme="majorEastAsia" w:hAnsiTheme="majorEastAsia" w:cs="微软雅黑"/>
          <w:sz w:val="30"/>
          <w:szCs w:val="30"/>
        </w:rPr>
        <w:t>Public”</w:t>
      </w:r>
      <w:r w:rsidR="00BA4E3F" w:rsidRPr="00776566">
        <w:rPr>
          <w:rFonts w:asciiTheme="majorEastAsia" w:eastAsiaTheme="majorEastAsia" w:hAnsiTheme="majorEastAsia" w:cs="微软雅黑" w:hint="eastAsia"/>
          <w:sz w:val="30"/>
          <w:szCs w:val="30"/>
        </w:rPr>
        <w:t>子目录中的内容，若用个人账号登录</w:t>
      </w:r>
      <w:r w:rsidR="00BA4E3F" w:rsidRPr="00776566">
        <w:rPr>
          <w:rFonts w:asciiTheme="majorEastAsia" w:eastAsiaTheme="majorEastAsia" w:hAnsiTheme="majorEastAsia" w:cs="微软雅黑"/>
          <w:sz w:val="30"/>
          <w:szCs w:val="30"/>
        </w:rPr>
        <w:t>FTP</w:t>
      </w:r>
      <w:r w:rsidR="00BA4E3F" w:rsidRPr="00776566">
        <w:rPr>
          <w:rFonts w:asciiTheme="majorEastAsia" w:eastAsiaTheme="majorEastAsia" w:hAnsiTheme="majorEastAsia" w:cs="微软雅黑" w:hint="eastAsia"/>
          <w:sz w:val="30"/>
          <w:szCs w:val="30"/>
        </w:rPr>
        <w:t>站点，则只能访问与用户名同名的自己的子文件夹</w:t>
      </w:r>
    </w:p>
    <w:p w14:paraId="77161175" w14:textId="3A933552" w:rsidR="002E5262" w:rsidRPr="005157F1" w:rsidRDefault="00C36001" w:rsidP="005157F1">
      <w:pPr>
        <w:pStyle w:val="a0"/>
        <w:ind w:firstLineChars="0" w:firstLine="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二</w:t>
      </w:r>
      <w:r w:rsidR="00BA4E3F" w:rsidRPr="005157F1">
        <w:rPr>
          <w:rFonts w:asciiTheme="majorEastAsia" w:eastAsiaTheme="majorEastAsia" w:hAnsiTheme="majorEastAsia"/>
          <w:b/>
          <w:bCs/>
        </w:rPr>
        <w:t>、</w:t>
      </w:r>
      <w:r w:rsidR="00BA4E3F" w:rsidRPr="005157F1">
        <w:rPr>
          <w:rFonts w:asciiTheme="majorEastAsia" w:eastAsiaTheme="majorEastAsia" w:hAnsiTheme="majorEastAsia" w:hint="eastAsia"/>
          <w:b/>
          <w:bCs/>
        </w:rPr>
        <w:t>DHCP服务</w:t>
      </w:r>
    </w:p>
    <w:p w14:paraId="1FA25DDF" w14:textId="42665692" w:rsidR="00BA4E3F" w:rsidRPr="00776566" w:rsidRDefault="00776566" w:rsidP="00776566">
      <w:pPr>
        <w:pStyle w:val="msolistparagraph0"/>
        <w:widowControl/>
        <w:wordWrap w:val="0"/>
        <w:spacing w:line="360" w:lineRule="auto"/>
        <w:ind w:firstLineChars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1、</w:t>
      </w:r>
      <w:r w:rsidR="00BA4E3F" w:rsidRPr="00776566">
        <w:rPr>
          <w:rFonts w:asciiTheme="majorEastAsia" w:eastAsiaTheme="majorEastAsia" w:hAnsiTheme="majorEastAsia" w:cs="微软雅黑"/>
          <w:sz w:val="30"/>
          <w:szCs w:val="30"/>
        </w:rPr>
        <w:t>安装和配置</w:t>
      </w:r>
      <w:proofErr w:type="spellStart"/>
      <w:r w:rsidR="009D406A">
        <w:rPr>
          <w:rFonts w:asciiTheme="majorEastAsia" w:eastAsiaTheme="majorEastAsia" w:hAnsiTheme="majorEastAsia" w:cs="微软雅黑" w:hint="eastAsia"/>
          <w:sz w:val="30"/>
          <w:szCs w:val="30"/>
        </w:rPr>
        <w:t>D</w:t>
      </w:r>
      <w:r w:rsidR="00BA4E3F" w:rsidRPr="00776566">
        <w:rPr>
          <w:rFonts w:asciiTheme="majorEastAsia" w:eastAsiaTheme="majorEastAsia" w:hAnsiTheme="majorEastAsia" w:cs="微软雅黑"/>
          <w:sz w:val="30"/>
          <w:szCs w:val="30"/>
        </w:rPr>
        <w:t>hcp</w:t>
      </w:r>
      <w:proofErr w:type="spellEnd"/>
      <w:r w:rsidR="00BA4E3F" w:rsidRPr="00776566">
        <w:rPr>
          <w:rFonts w:asciiTheme="majorEastAsia" w:eastAsiaTheme="majorEastAsia" w:hAnsiTheme="majorEastAsia" w:cs="微软雅黑"/>
          <w:sz w:val="30"/>
          <w:szCs w:val="30"/>
        </w:rPr>
        <w:t xml:space="preserve">服务 </w:t>
      </w:r>
    </w:p>
    <w:p w14:paraId="32F7FDBE" w14:textId="1AE8F8B1" w:rsidR="00BA4E3F" w:rsidRPr="00776566" w:rsidRDefault="00776566" w:rsidP="00776566">
      <w:pPr>
        <w:pStyle w:val="msolistparagraph0"/>
        <w:widowControl/>
        <w:wordWrap w:val="0"/>
        <w:spacing w:line="360" w:lineRule="auto"/>
        <w:ind w:firstLineChars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2、</w:t>
      </w:r>
      <w:r w:rsidR="00BA4E3F" w:rsidRPr="00776566">
        <w:rPr>
          <w:rFonts w:asciiTheme="majorEastAsia" w:eastAsiaTheme="majorEastAsia" w:hAnsiTheme="majorEastAsia" w:cs="微软雅黑"/>
          <w:sz w:val="30"/>
          <w:szCs w:val="30"/>
        </w:rPr>
        <w:t>地址池范围：192.168.0.100~192.168.0.200</w:t>
      </w:r>
    </w:p>
    <w:p w14:paraId="74C04FFC" w14:textId="49DB8651" w:rsidR="002E5262" w:rsidRPr="005157F1" w:rsidRDefault="00C36001" w:rsidP="005157F1">
      <w:pPr>
        <w:pStyle w:val="a0"/>
        <w:ind w:firstLineChars="0" w:firstLine="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三</w:t>
      </w:r>
      <w:r w:rsidR="00BA4E3F" w:rsidRPr="005157F1">
        <w:rPr>
          <w:rFonts w:asciiTheme="majorEastAsia" w:eastAsiaTheme="majorEastAsia" w:hAnsiTheme="majorEastAsia"/>
          <w:b/>
          <w:bCs/>
        </w:rPr>
        <w:t>、万维网服务</w:t>
      </w:r>
    </w:p>
    <w:p w14:paraId="722DDF71" w14:textId="7D9ECEE0" w:rsidR="00BA4E3F" w:rsidRPr="00AF5747" w:rsidRDefault="00AF5747" w:rsidP="00AF5747">
      <w:pPr>
        <w:pStyle w:val="msolistparagraph0"/>
        <w:widowControl/>
        <w:wordWrap w:val="0"/>
        <w:spacing w:line="360" w:lineRule="auto"/>
        <w:ind w:firstLineChars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1、</w:t>
      </w:r>
      <w:r w:rsidR="00BA4E3F" w:rsidRPr="00AF5747">
        <w:rPr>
          <w:rFonts w:asciiTheme="majorEastAsia" w:eastAsiaTheme="majorEastAsia" w:hAnsiTheme="majorEastAsia" w:cs="微软雅黑" w:hint="eastAsia"/>
          <w:sz w:val="30"/>
          <w:szCs w:val="30"/>
        </w:rPr>
        <w:t>在Dell服务器上搭建网站</w:t>
      </w:r>
      <w:proofErr w:type="gramStart"/>
      <w:r w:rsidR="00BA4E3F" w:rsidRPr="00AF5747">
        <w:rPr>
          <w:rFonts w:asciiTheme="majorEastAsia" w:eastAsiaTheme="majorEastAsia" w:hAnsiTheme="majorEastAsia" w:cs="微软雅黑" w:hint="eastAsia"/>
          <w:sz w:val="30"/>
          <w:szCs w:val="30"/>
        </w:rPr>
        <w:t>站</w:t>
      </w:r>
      <w:proofErr w:type="gramEnd"/>
      <w:r w:rsidR="00BA4E3F" w:rsidRPr="00AF5747">
        <w:rPr>
          <w:rFonts w:asciiTheme="majorEastAsia" w:eastAsiaTheme="majorEastAsia" w:hAnsiTheme="majorEastAsia" w:cs="微软雅黑" w:hint="eastAsia"/>
          <w:sz w:val="30"/>
          <w:szCs w:val="30"/>
        </w:rPr>
        <w:t>服务器</w:t>
      </w:r>
    </w:p>
    <w:p w14:paraId="64E1EF67" w14:textId="757374DB" w:rsidR="00BA4E3F" w:rsidRPr="00AF5747" w:rsidRDefault="00AF5747" w:rsidP="00AF5747">
      <w:pPr>
        <w:pStyle w:val="msolistparagraph0"/>
        <w:widowControl/>
        <w:wordWrap w:val="0"/>
        <w:spacing w:line="360" w:lineRule="auto"/>
        <w:ind w:firstLineChars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2、</w:t>
      </w:r>
      <w:r w:rsidR="00BA4E3F" w:rsidRPr="00AF5747">
        <w:rPr>
          <w:rFonts w:asciiTheme="majorEastAsia" w:eastAsiaTheme="majorEastAsia" w:hAnsiTheme="majorEastAsia" w:cs="微软雅黑"/>
          <w:sz w:val="30"/>
          <w:szCs w:val="30"/>
        </w:rPr>
        <w:t>将访问http://www.chinaskills.com的http的请求重定向到https://www.chinaskills.com站点</w:t>
      </w:r>
    </w:p>
    <w:p w14:paraId="4AAA3E46" w14:textId="46C33B4F" w:rsidR="00BA4E3F" w:rsidRPr="00AF5747" w:rsidRDefault="00AF5747" w:rsidP="00AF5747">
      <w:pPr>
        <w:pStyle w:val="msolistparagraph0"/>
        <w:widowControl/>
        <w:wordWrap w:val="0"/>
        <w:spacing w:line="360" w:lineRule="auto"/>
        <w:ind w:firstLineChars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3、</w:t>
      </w:r>
      <w:r w:rsidR="00BA4E3F" w:rsidRPr="00AF5747">
        <w:rPr>
          <w:rFonts w:asciiTheme="majorEastAsia" w:eastAsiaTheme="majorEastAsia" w:hAnsiTheme="majorEastAsia" w:cs="微软雅黑"/>
          <w:sz w:val="30"/>
          <w:szCs w:val="30"/>
        </w:rPr>
        <w:t>网站内容设置为“该页面为www.chinaskills.com测试页！”</w:t>
      </w:r>
    </w:p>
    <w:p w14:paraId="0023E6F0" w14:textId="56144BA8" w:rsidR="00BA4E3F" w:rsidRPr="00AF5747" w:rsidRDefault="00AF5747" w:rsidP="00AF5747">
      <w:pPr>
        <w:pStyle w:val="msolistparagraph0"/>
        <w:widowControl/>
        <w:wordWrap w:val="0"/>
        <w:spacing w:line="360" w:lineRule="auto"/>
        <w:ind w:firstLineChars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4、</w:t>
      </w:r>
      <w:r w:rsidR="00BA4E3F" w:rsidRPr="00AF5747">
        <w:rPr>
          <w:rFonts w:asciiTheme="majorEastAsia" w:eastAsiaTheme="majorEastAsia" w:hAnsiTheme="majorEastAsia" w:cs="微软雅黑"/>
          <w:sz w:val="30"/>
          <w:szCs w:val="30"/>
        </w:rPr>
        <w:t>将当前web根目录的设置为d:\wwwroot目录</w:t>
      </w:r>
    </w:p>
    <w:p w14:paraId="7C5F410D" w14:textId="21CEBD98" w:rsidR="00BA4E3F" w:rsidRPr="00AF5747" w:rsidRDefault="00AF5747" w:rsidP="00AF5747">
      <w:pPr>
        <w:pStyle w:val="msolistparagraph0"/>
        <w:widowControl/>
        <w:wordWrap w:val="0"/>
        <w:spacing w:line="360" w:lineRule="auto"/>
        <w:ind w:firstLineChars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5、</w:t>
      </w:r>
      <w:r w:rsidR="00BA4E3F" w:rsidRPr="00AF5747">
        <w:rPr>
          <w:rFonts w:asciiTheme="majorEastAsia" w:eastAsiaTheme="majorEastAsia" w:hAnsiTheme="majorEastAsia" w:cs="微软雅黑"/>
          <w:sz w:val="30"/>
          <w:szCs w:val="30"/>
        </w:rPr>
        <w:t>启用windows身份验证，只有通过身份验证的用户才能访问到该站点，manager用户组成员使用IE浏览器打开不提示认证，直接访问</w:t>
      </w:r>
    </w:p>
    <w:p w14:paraId="6D4F94F2" w14:textId="506FA462" w:rsidR="00BA4E3F" w:rsidRPr="00AF5747" w:rsidRDefault="00AF5747" w:rsidP="00AF5747">
      <w:pPr>
        <w:pStyle w:val="msolistparagraph0"/>
        <w:widowControl/>
        <w:wordWrap w:val="0"/>
        <w:spacing w:line="360" w:lineRule="auto"/>
        <w:ind w:firstLineChars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lastRenderedPageBreak/>
        <w:t>6、</w:t>
      </w:r>
      <w:r w:rsidR="00BA4E3F" w:rsidRPr="00AF5747">
        <w:rPr>
          <w:rFonts w:asciiTheme="majorEastAsia" w:eastAsiaTheme="majorEastAsia" w:hAnsiTheme="majorEastAsia" w:cs="微软雅黑" w:hint="eastAsia"/>
          <w:sz w:val="30"/>
          <w:szCs w:val="30"/>
        </w:rPr>
        <w:t>设置“http://www.</w:t>
      </w:r>
      <w:r w:rsidR="00BA4E3F" w:rsidRPr="00AF5747">
        <w:rPr>
          <w:rFonts w:asciiTheme="majorEastAsia" w:eastAsiaTheme="majorEastAsia" w:hAnsiTheme="majorEastAsia" w:cs="微软雅黑"/>
          <w:sz w:val="30"/>
          <w:szCs w:val="30"/>
        </w:rPr>
        <w:t>chinaskills.com/</w:t>
      </w:r>
      <w:r w:rsidR="00BA4E3F" w:rsidRPr="00AF5747">
        <w:rPr>
          <w:rFonts w:asciiTheme="majorEastAsia" w:eastAsiaTheme="majorEastAsia" w:hAnsiTheme="majorEastAsia" w:cs="微软雅黑" w:hint="eastAsia"/>
          <w:sz w:val="30"/>
          <w:szCs w:val="30"/>
        </w:rPr>
        <w:t>”网站的最大连接数为</w:t>
      </w:r>
      <w:r w:rsidR="00BA4E3F" w:rsidRPr="00AF5747">
        <w:rPr>
          <w:rFonts w:asciiTheme="majorEastAsia" w:eastAsiaTheme="majorEastAsia" w:hAnsiTheme="majorEastAsia" w:cs="微软雅黑"/>
          <w:sz w:val="30"/>
          <w:szCs w:val="30"/>
        </w:rPr>
        <w:t>1000</w:t>
      </w:r>
      <w:r w:rsidR="00BA4E3F" w:rsidRPr="00AF5747">
        <w:rPr>
          <w:rFonts w:asciiTheme="majorEastAsia" w:eastAsiaTheme="majorEastAsia" w:hAnsiTheme="majorEastAsia" w:cs="微软雅黑" w:hint="eastAsia"/>
          <w:sz w:val="30"/>
          <w:szCs w:val="30"/>
        </w:rPr>
        <w:t>，网站连接超时为</w:t>
      </w:r>
      <w:r w:rsidR="00BA4E3F" w:rsidRPr="00AF5747">
        <w:rPr>
          <w:rFonts w:asciiTheme="majorEastAsia" w:eastAsiaTheme="majorEastAsia" w:hAnsiTheme="majorEastAsia" w:cs="微软雅黑"/>
          <w:sz w:val="30"/>
          <w:szCs w:val="30"/>
        </w:rPr>
        <w:t>60s</w:t>
      </w:r>
    </w:p>
    <w:p w14:paraId="2111EE7E" w14:textId="49F742F6" w:rsidR="00BA4E3F" w:rsidRPr="00AF5747" w:rsidRDefault="00AF5747" w:rsidP="00AF5747">
      <w:pPr>
        <w:pStyle w:val="msolistparagraph0"/>
        <w:widowControl/>
        <w:wordWrap w:val="0"/>
        <w:spacing w:line="360" w:lineRule="auto"/>
        <w:ind w:firstLineChars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7、</w:t>
      </w:r>
      <w:r w:rsidR="00BA4E3F" w:rsidRPr="00AF5747">
        <w:rPr>
          <w:rFonts w:asciiTheme="majorEastAsia" w:eastAsiaTheme="majorEastAsia" w:hAnsiTheme="majorEastAsia" w:cs="微软雅黑" w:hint="eastAsia"/>
          <w:sz w:val="30"/>
          <w:szCs w:val="30"/>
        </w:rPr>
        <w:t>使用</w:t>
      </w:r>
      <w:r w:rsidR="00BA4E3F" w:rsidRPr="00AF5747">
        <w:rPr>
          <w:rFonts w:asciiTheme="majorEastAsia" w:eastAsiaTheme="majorEastAsia" w:hAnsiTheme="majorEastAsia" w:cs="微软雅黑"/>
          <w:sz w:val="30"/>
          <w:szCs w:val="30"/>
        </w:rPr>
        <w:t>W3C</w:t>
      </w:r>
      <w:r w:rsidR="00BA4E3F" w:rsidRPr="00AF5747">
        <w:rPr>
          <w:rFonts w:asciiTheme="majorEastAsia" w:eastAsiaTheme="majorEastAsia" w:hAnsiTheme="majorEastAsia" w:cs="微软雅黑" w:hint="eastAsia"/>
          <w:sz w:val="30"/>
          <w:szCs w:val="30"/>
        </w:rPr>
        <w:t>记录日志；每天创建一个新的日志文件，文件名格式</w:t>
      </w:r>
    </w:p>
    <w:p w14:paraId="47F724E0" w14:textId="3B30A428" w:rsidR="00BA4E3F" w:rsidRPr="00AF5747" w:rsidRDefault="00AF5747" w:rsidP="00AF5747">
      <w:pPr>
        <w:pStyle w:val="msolistparagraph0"/>
        <w:widowControl/>
        <w:wordWrap w:val="0"/>
        <w:spacing w:line="360" w:lineRule="auto"/>
        <w:ind w:firstLineChars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8、</w:t>
      </w:r>
      <w:r w:rsidR="00BA4E3F" w:rsidRPr="00AF5747">
        <w:rPr>
          <w:rFonts w:asciiTheme="majorEastAsia" w:eastAsiaTheme="majorEastAsia" w:hAnsiTheme="majorEastAsia" w:cs="微软雅黑" w:hint="eastAsia"/>
          <w:sz w:val="30"/>
          <w:szCs w:val="30"/>
        </w:rPr>
        <w:t>日志只允许记录日期、时间、客户端</w:t>
      </w:r>
      <w:r w:rsidR="00BA4E3F" w:rsidRPr="00AF5747">
        <w:rPr>
          <w:rFonts w:asciiTheme="majorEastAsia" w:eastAsiaTheme="majorEastAsia" w:hAnsiTheme="majorEastAsia" w:cs="微软雅黑"/>
          <w:sz w:val="30"/>
          <w:szCs w:val="30"/>
        </w:rPr>
        <w:t>IP</w:t>
      </w:r>
      <w:r w:rsidR="00BA4E3F" w:rsidRPr="00AF5747">
        <w:rPr>
          <w:rFonts w:asciiTheme="majorEastAsia" w:eastAsiaTheme="majorEastAsia" w:hAnsiTheme="majorEastAsia" w:cs="微软雅黑" w:hint="eastAsia"/>
          <w:sz w:val="30"/>
          <w:szCs w:val="30"/>
        </w:rPr>
        <w:t>地址、用户名、服务器</w:t>
      </w:r>
      <w:r w:rsidR="00BA4E3F" w:rsidRPr="00AF5747">
        <w:rPr>
          <w:rFonts w:asciiTheme="majorEastAsia" w:eastAsiaTheme="majorEastAsia" w:hAnsiTheme="majorEastAsia" w:cs="微软雅黑"/>
          <w:sz w:val="30"/>
          <w:szCs w:val="30"/>
        </w:rPr>
        <w:t>IP</w:t>
      </w:r>
      <w:r w:rsidR="00BA4E3F" w:rsidRPr="00AF5747">
        <w:rPr>
          <w:rFonts w:asciiTheme="majorEastAsia" w:eastAsiaTheme="majorEastAsia" w:hAnsiTheme="majorEastAsia" w:cs="微软雅黑" w:hint="eastAsia"/>
          <w:sz w:val="30"/>
          <w:szCs w:val="30"/>
        </w:rPr>
        <w:t>地址、服务器端口号</w:t>
      </w:r>
    </w:p>
    <w:p w14:paraId="30EC18BB" w14:textId="2B182A52" w:rsidR="00BA4E3F" w:rsidRPr="00AF5747" w:rsidRDefault="00AF5747" w:rsidP="00AF5747">
      <w:pPr>
        <w:pStyle w:val="msolistparagraph0"/>
        <w:widowControl/>
        <w:wordWrap w:val="0"/>
        <w:spacing w:line="360" w:lineRule="auto"/>
        <w:ind w:firstLineChars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9、</w:t>
      </w:r>
      <w:r w:rsidR="00BA4E3F" w:rsidRPr="00AF5747">
        <w:rPr>
          <w:rFonts w:asciiTheme="majorEastAsia" w:eastAsiaTheme="majorEastAsia" w:hAnsiTheme="majorEastAsia" w:cs="微软雅黑" w:hint="eastAsia"/>
          <w:sz w:val="30"/>
          <w:szCs w:val="30"/>
        </w:rPr>
        <w:t>日志文件存储到“C:\WWWLogFile”目录中</w:t>
      </w:r>
    </w:p>
    <w:p w14:paraId="6C7D9945" w14:textId="25748485" w:rsidR="00BA4E3F" w:rsidRPr="00AF5747" w:rsidRDefault="00AF5747" w:rsidP="00AF5747">
      <w:pPr>
        <w:pStyle w:val="msolistparagraph0"/>
        <w:widowControl/>
        <w:wordWrap w:val="0"/>
        <w:spacing w:line="360" w:lineRule="auto"/>
        <w:ind w:firstLineChars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10、</w:t>
      </w:r>
      <w:r w:rsidR="00BA4E3F" w:rsidRPr="00AF5747">
        <w:rPr>
          <w:rFonts w:asciiTheme="majorEastAsia" w:eastAsiaTheme="majorEastAsia" w:hAnsiTheme="majorEastAsia" w:cs="微软雅黑" w:hint="eastAsia"/>
          <w:sz w:val="30"/>
          <w:szCs w:val="30"/>
        </w:rPr>
        <w:t>匿名用户上传的文件都将映射为ftp</w:t>
      </w:r>
      <w:r w:rsidR="00BA4E3F" w:rsidRPr="00AF5747">
        <w:rPr>
          <w:rFonts w:asciiTheme="majorEastAsia" w:eastAsiaTheme="majorEastAsia" w:hAnsiTheme="majorEastAsia" w:cs="微软雅黑"/>
          <w:sz w:val="30"/>
          <w:szCs w:val="30"/>
        </w:rPr>
        <w:t>2</w:t>
      </w:r>
      <w:r w:rsidR="00BA4E3F" w:rsidRPr="00AF5747">
        <w:rPr>
          <w:rFonts w:asciiTheme="majorEastAsia" w:eastAsiaTheme="majorEastAsia" w:hAnsiTheme="majorEastAsia" w:cs="微软雅黑" w:hint="eastAsia"/>
          <w:sz w:val="30"/>
          <w:szCs w:val="30"/>
        </w:rPr>
        <w:t>用户</w:t>
      </w:r>
    </w:p>
    <w:p w14:paraId="111D2E0E" w14:textId="7F255F79" w:rsidR="002E5262" w:rsidRPr="00AF5747" w:rsidRDefault="00AF5747" w:rsidP="00AF5747">
      <w:pPr>
        <w:pStyle w:val="msolistparagraph0"/>
        <w:widowControl/>
        <w:wordWrap w:val="0"/>
        <w:spacing w:line="360" w:lineRule="auto"/>
        <w:ind w:firstLineChars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11、</w:t>
      </w:r>
      <w:r w:rsidR="00BA4E3F" w:rsidRPr="00AF5747">
        <w:rPr>
          <w:rFonts w:asciiTheme="majorEastAsia" w:eastAsiaTheme="majorEastAsia" w:hAnsiTheme="majorEastAsia" w:cs="微软雅黑" w:hint="eastAsia"/>
          <w:sz w:val="30"/>
          <w:szCs w:val="30"/>
        </w:rPr>
        <w:t>ftp在登录前显示Banner消息：“</w:t>
      </w:r>
      <w:r w:rsidR="00BA4E3F" w:rsidRPr="00AF5747">
        <w:rPr>
          <w:rFonts w:asciiTheme="majorEastAsia" w:eastAsiaTheme="majorEastAsia" w:hAnsiTheme="majorEastAsia" w:cs="微软雅黑"/>
          <w:sz w:val="30"/>
          <w:szCs w:val="30"/>
        </w:rPr>
        <w:t>Hello, unauthorized login is prohibited!</w:t>
      </w:r>
      <w:r w:rsidR="00BA4E3F" w:rsidRPr="00AF5747">
        <w:rPr>
          <w:rFonts w:asciiTheme="majorEastAsia" w:eastAsiaTheme="majorEastAsia" w:hAnsiTheme="majorEastAsia" w:cs="微软雅黑" w:hint="eastAsia"/>
          <w:sz w:val="30"/>
          <w:szCs w:val="30"/>
        </w:rPr>
        <w:t>”</w:t>
      </w:r>
    </w:p>
    <w:p w14:paraId="191B1C6F" w14:textId="77777777" w:rsidR="005157F1" w:rsidRDefault="005157F1" w:rsidP="005157F1">
      <w:pPr>
        <w:pStyle w:val="a0"/>
        <w:ind w:firstLineChars="0"/>
        <w:rPr>
          <w:rFonts w:asciiTheme="majorEastAsia" w:eastAsiaTheme="majorEastAsia" w:hAnsiTheme="majorEastAsia"/>
        </w:rPr>
      </w:pPr>
    </w:p>
    <w:p w14:paraId="6E1B7EFF" w14:textId="77777777" w:rsidR="005157F1" w:rsidRDefault="005157F1" w:rsidP="005157F1">
      <w:pPr>
        <w:pStyle w:val="a0"/>
        <w:ind w:firstLineChars="0"/>
        <w:rPr>
          <w:rFonts w:asciiTheme="majorEastAsia" w:eastAsiaTheme="majorEastAsia" w:hAnsiTheme="majorEastAsia"/>
        </w:rPr>
      </w:pPr>
    </w:p>
    <w:p w14:paraId="53ECA961" w14:textId="77777777" w:rsidR="005157F1" w:rsidRDefault="005157F1" w:rsidP="005157F1">
      <w:pPr>
        <w:pStyle w:val="a0"/>
        <w:ind w:firstLineChars="0"/>
        <w:rPr>
          <w:rFonts w:asciiTheme="majorEastAsia" w:eastAsiaTheme="majorEastAsia" w:hAnsiTheme="majorEastAsia"/>
        </w:rPr>
      </w:pPr>
    </w:p>
    <w:p w14:paraId="386D22E5" w14:textId="77777777" w:rsidR="005157F1" w:rsidRDefault="005157F1" w:rsidP="005157F1">
      <w:pPr>
        <w:pStyle w:val="a0"/>
        <w:ind w:firstLineChars="0"/>
        <w:rPr>
          <w:rFonts w:asciiTheme="majorEastAsia" w:eastAsiaTheme="majorEastAsia" w:hAnsiTheme="majorEastAsia"/>
        </w:rPr>
      </w:pPr>
    </w:p>
    <w:p w14:paraId="3ADAA461" w14:textId="77777777" w:rsidR="005157F1" w:rsidRDefault="005157F1" w:rsidP="005157F1">
      <w:pPr>
        <w:pStyle w:val="a0"/>
        <w:ind w:firstLineChars="0"/>
        <w:rPr>
          <w:rFonts w:asciiTheme="majorEastAsia" w:eastAsiaTheme="majorEastAsia" w:hAnsiTheme="majorEastAsia"/>
        </w:rPr>
      </w:pPr>
    </w:p>
    <w:p w14:paraId="7FBBBFB9" w14:textId="77777777" w:rsidR="005157F1" w:rsidRDefault="005157F1" w:rsidP="005157F1">
      <w:pPr>
        <w:pStyle w:val="a0"/>
        <w:ind w:firstLineChars="0"/>
        <w:rPr>
          <w:rFonts w:asciiTheme="majorEastAsia" w:eastAsiaTheme="majorEastAsia" w:hAnsiTheme="majorEastAsia"/>
        </w:rPr>
      </w:pPr>
    </w:p>
    <w:p w14:paraId="687C9FE9" w14:textId="77777777" w:rsidR="005157F1" w:rsidRDefault="005157F1" w:rsidP="005157F1">
      <w:pPr>
        <w:pStyle w:val="a0"/>
        <w:ind w:firstLineChars="0"/>
        <w:rPr>
          <w:rFonts w:asciiTheme="majorEastAsia" w:eastAsiaTheme="majorEastAsia" w:hAnsiTheme="majorEastAsia"/>
        </w:rPr>
      </w:pPr>
    </w:p>
    <w:p w14:paraId="43201FEE" w14:textId="77777777" w:rsidR="005157F1" w:rsidRDefault="005157F1" w:rsidP="005157F1">
      <w:pPr>
        <w:pStyle w:val="a0"/>
        <w:ind w:firstLineChars="0"/>
        <w:rPr>
          <w:rFonts w:asciiTheme="majorEastAsia" w:eastAsiaTheme="majorEastAsia" w:hAnsiTheme="majorEastAsia"/>
        </w:rPr>
      </w:pPr>
    </w:p>
    <w:p w14:paraId="5F1FDC21" w14:textId="77777777" w:rsidR="00AF5747" w:rsidRDefault="00AF5747" w:rsidP="005157F1">
      <w:pPr>
        <w:pStyle w:val="a0"/>
        <w:ind w:firstLineChars="0"/>
        <w:rPr>
          <w:rFonts w:asciiTheme="majorEastAsia" w:eastAsiaTheme="majorEastAsia" w:hAnsiTheme="majorEastAsia"/>
        </w:rPr>
      </w:pPr>
    </w:p>
    <w:p w14:paraId="6E99AD29" w14:textId="77777777" w:rsidR="00AF5747" w:rsidRDefault="00AF5747" w:rsidP="005157F1">
      <w:pPr>
        <w:pStyle w:val="a0"/>
        <w:ind w:firstLineChars="0"/>
        <w:rPr>
          <w:rFonts w:asciiTheme="majorEastAsia" w:eastAsiaTheme="majorEastAsia" w:hAnsiTheme="majorEastAsia"/>
        </w:rPr>
      </w:pPr>
    </w:p>
    <w:p w14:paraId="227569D7" w14:textId="77777777" w:rsidR="00AF5747" w:rsidRDefault="00AF5747" w:rsidP="005157F1">
      <w:pPr>
        <w:pStyle w:val="a0"/>
        <w:ind w:firstLineChars="0"/>
        <w:rPr>
          <w:rFonts w:asciiTheme="majorEastAsia" w:eastAsiaTheme="majorEastAsia" w:hAnsiTheme="majorEastAsia"/>
        </w:rPr>
      </w:pPr>
    </w:p>
    <w:p w14:paraId="3B74F9FF" w14:textId="77777777" w:rsidR="00AF5747" w:rsidRDefault="00AF5747" w:rsidP="005157F1">
      <w:pPr>
        <w:pStyle w:val="a0"/>
        <w:ind w:firstLineChars="0"/>
        <w:rPr>
          <w:rFonts w:asciiTheme="majorEastAsia" w:eastAsiaTheme="majorEastAsia" w:hAnsiTheme="majorEastAsia"/>
        </w:rPr>
      </w:pPr>
    </w:p>
    <w:p w14:paraId="621A521A" w14:textId="77777777" w:rsidR="00AF5747" w:rsidRPr="00BA4E3F" w:rsidRDefault="00AF5747" w:rsidP="005157F1">
      <w:pPr>
        <w:pStyle w:val="a0"/>
        <w:ind w:firstLineChars="0"/>
        <w:rPr>
          <w:rFonts w:asciiTheme="majorEastAsia" w:eastAsiaTheme="majorEastAsia" w:hAnsiTheme="majorEastAsia"/>
        </w:rPr>
      </w:pPr>
    </w:p>
    <w:p w14:paraId="42DE0490" w14:textId="00EB0564" w:rsidR="00C375D2" w:rsidRDefault="00804920">
      <w:pPr>
        <w:pStyle w:val="a0"/>
        <w:ind w:firstLineChars="0" w:firstLine="0"/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lastRenderedPageBreak/>
        <w:t>模块C：L</w:t>
      </w:r>
      <w:r w:rsidR="002E5262">
        <w:rPr>
          <w:rFonts w:ascii="微软雅黑" w:eastAsia="微软雅黑" w:hAnsi="微软雅黑" w:cs="微软雅黑" w:hint="eastAsia"/>
          <w:b/>
          <w:bCs/>
          <w:sz w:val="30"/>
          <w:szCs w:val="30"/>
        </w:rPr>
        <w:t>inux模块</w:t>
      </w:r>
    </w:p>
    <w:p w14:paraId="4B394119" w14:textId="77777777" w:rsidR="00DB225A" w:rsidRPr="005157F1" w:rsidRDefault="00DB225A" w:rsidP="00DB225A">
      <w:pPr>
        <w:pStyle w:val="a0"/>
        <w:ind w:firstLineChars="0" w:firstLine="0"/>
        <w:rPr>
          <w:rFonts w:asciiTheme="majorEastAsia" w:eastAsiaTheme="majorEastAsia" w:hAnsiTheme="majorEastAsia"/>
          <w:b/>
          <w:bCs/>
        </w:rPr>
      </w:pPr>
      <w:r>
        <w:rPr>
          <w:rFonts w:hint="eastAsia"/>
          <w:b/>
          <w:bCs/>
        </w:rPr>
        <w:t>一</w:t>
      </w:r>
      <w:r w:rsidRPr="005157F1">
        <w:rPr>
          <w:rFonts w:asciiTheme="majorEastAsia" w:eastAsiaTheme="majorEastAsia" w:hAnsiTheme="majorEastAsia" w:hint="eastAsia"/>
          <w:b/>
          <w:bCs/>
        </w:rPr>
        <w:t>、FTP服务</w:t>
      </w:r>
    </w:p>
    <w:p w14:paraId="431B2BD1" w14:textId="53AB9423" w:rsidR="00DB225A" w:rsidRPr="00DB225A" w:rsidRDefault="00DB225A" w:rsidP="00DB225A">
      <w:pPr>
        <w:pStyle w:val="msolistparagraph0"/>
        <w:widowControl/>
        <w:wordWrap w:val="0"/>
        <w:spacing w:line="360" w:lineRule="auto"/>
        <w:ind w:firstLineChars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1、</w:t>
      </w:r>
      <w:r w:rsidRPr="00DB225A">
        <w:rPr>
          <w:rFonts w:asciiTheme="majorEastAsia" w:eastAsiaTheme="majorEastAsia" w:hAnsiTheme="majorEastAsia" w:cs="微软雅黑"/>
          <w:sz w:val="30"/>
          <w:szCs w:val="30"/>
        </w:rPr>
        <w:t>配置FTP服务器，</w:t>
      </w:r>
      <w:r w:rsidRPr="00DB225A">
        <w:rPr>
          <w:rFonts w:asciiTheme="majorEastAsia" w:eastAsiaTheme="majorEastAsia" w:hAnsiTheme="majorEastAsia" w:cs="微软雅黑" w:hint="eastAsia"/>
          <w:sz w:val="30"/>
          <w:szCs w:val="30"/>
        </w:rPr>
        <w:t>安装</w:t>
      </w:r>
      <w:proofErr w:type="spellStart"/>
      <w:r w:rsidRPr="00DB225A">
        <w:rPr>
          <w:rFonts w:asciiTheme="majorEastAsia" w:eastAsiaTheme="majorEastAsia" w:hAnsiTheme="majorEastAsia" w:cs="微软雅黑" w:hint="eastAsia"/>
          <w:sz w:val="30"/>
          <w:szCs w:val="30"/>
        </w:rPr>
        <w:t>vsftpd</w:t>
      </w:r>
      <w:proofErr w:type="spellEnd"/>
      <w:r w:rsidRPr="00DB225A">
        <w:rPr>
          <w:rFonts w:asciiTheme="majorEastAsia" w:eastAsiaTheme="majorEastAsia" w:hAnsiTheme="majorEastAsia" w:cs="微软雅黑" w:hint="eastAsia"/>
          <w:sz w:val="30"/>
          <w:szCs w:val="30"/>
        </w:rPr>
        <w:t>；</w:t>
      </w:r>
    </w:p>
    <w:p w14:paraId="046CC573" w14:textId="69CFEA4D" w:rsidR="00DB225A" w:rsidRPr="00DB225A" w:rsidRDefault="00DB225A" w:rsidP="00DB225A">
      <w:pPr>
        <w:pStyle w:val="msolistparagraph0"/>
        <w:widowControl/>
        <w:wordWrap w:val="0"/>
        <w:spacing w:line="360" w:lineRule="auto"/>
        <w:ind w:firstLineChars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2、</w:t>
      </w:r>
      <w:r w:rsidRPr="00DB225A">
        <w:rPr>
          <w:rFonts w:asciiTheme="majorEastAsia" w:eastAsiaTheme="majorEastAsia" w:hAnsiTheme="majorEastAsia" w:cs="微软雅黑" w:hint="eastAsia"/>
          <w:sz w:val="30"/>
          <w:szCs w:val="30"/>
        </w:rPr>
        <w:t>添加用户</w:t>
      </w:r>
      <w:proofErr w:type="spellStart"/>
      <w:r w:rsidRPr="00DB225A">
        <w:rPr>
          <w:rFonts w:asciiTheme="majorEastAsia" w:eastAsiaTheme="majorEastAsia" w:hAnsiTheme="majorEastAsia" w:cs="微软雅黑" w:hint="eastAsia"/>
          <w:sz w:val="30"/>
          <w:szCs w:val="30"/>
        </w:rPr>
        <w:t>ftpuser</w:t>
      </w:r>
      <w:proofErr w:type="spellEnd"/>
      <w:r w:rsidRPr="00DB225A">
        <w:rPr>
          <w:rFonts w:asciiTheme="majorEastAsia" w:eastAsiaTheme="majorEastAsia" w:hAnsiTheme="majorEastAsia" w:cs="微软雅黑" w:hint="eastAsia"/>
          <w:sz w:val="30"/>
          <w:szCs w:val="30"/>
        </w:rPr>
        <w:t>提供访问测试；</w:t>
      </w:r>
      <w:r w:rsidRPr="00DB225A">
        <w:rPr>
          <w:rFonts w:asciiTheme="majorEastAsia" w:eastAsiaTheme="majorEastAsia" w:hAnsiTheme="majorEastAsia" w:cs="微软雅黑"/>
          <w:sz w:val="30"/>
          <w:szCs w:val="30"/>
        </w:rPr>
        <w:t xml:space="preserve"> </w:t>
      </w:r>
    </w:p>
    <w:p w14:paraId="5BDF7C0E" w14:textId="3CC32256" w:rsidR="00DB225A" w:rsidRPr="00DB225A" w:rsidRDefault="00DB225A" w:rsidP="00DB225A">
      <w:pPr>
        <w:pStyle w:val="msolistparagraph0"/>
        <w:widowControl/>
        <w:wordWrap w:val="0"/>
        <w:spacing w:line="360" w:lineRule="auto"/>
        <w:ind w:firstLineChars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3、</w:t>
      </w:r>
      <w:r w:rsidRPr="00DB225A">
        <w:rPr>
          <w:rFonts w:asciiTheme="majorEastAsia" w:eastAsiaTheme="majorEastAsia" w:hAnsiTheme="majorEastAsia" w:cs="微软雅黑"/>
          <w:sz w:val="30"/>
          <w:szCs w:val="30"/>
        </w:rPr>
        <w:t>允许</w:t>
      </w:r>
      <w:r w:rsidRPr="00DB225A">
        <w:rPr>
          <w:rFonts w:asciiTheme="majorEastAsia" w:eastAsiaTheme="majorEastAsia" w:hAnsiTheme="majorEastAsia" w:cs="微软雅黑" w:hint="eastAsia"/>
          <w:sz w:val="30"/>
          <w:szCs w:val="30"/>
        </w:rPr>
        <w:t>用户拥有上传和下载文件的权限</w:t>
      </w:r>
      <w:r w:rsidRPr="00DB225A">
        <w:rPr>
          <w:rFonts w:asciiTheme="majorEastAsia" w:eastAsiaTheme="majorEastAsia" w:hAnsiTheme="majorEastAsia" w:cs="微软雅黑"/>
          <w:sz w:val="30"/>
          <w:szCs w:val="30"/>
        </w:rPr>
        <w:t>；</w:t>
      </w:r>
    </w:p>
    <w:p w14:paraId="27A71687" w14:textId="69628B51" w:rsidR="00DB225A" w:rsidRDefault="00DB225A" w:rsidP="00DB225A">
      <w:pPr>
        <w:pStyle w:val="msolistparagraph0"/>
        <w:widowControl/>
        <w:wordWrap w:val="0"/>
        <w:spacing w:line="360" w:lineRule="auto"/>
        <w:ind w:firstLineChars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4、</w:t>
      </w:r>
      <w:r w:rsidRPr="00DB225A">
        <w:rPr>
          <w:rFonts w:asciiTheme="majorEastAsia" w:eastAsiaTheme="majorEastAsia" w:hAnsiTheme="majorEastAsia" w:cs="微软雅黑"/>
          <w:sz w:val="30"/>
          <w:szCs w:val="30"/>
        </w:rPr>
        <w:t>登录后囚禁在自己的</w:t>
      </w:r>
      <w:r w:rsidRPr="00DB225A">
        <w:rPr>
          <w:rFonts w:asciiTheme="majorEastAsia" w:eastAsiaTheme="majorEastAsia" w:hAnsiTheme="majorEastAsia" w:cs="微软雅黑" w:hint="eastAsia"/>
          <w:sz w:val="30"/>
          <w:szCs w:val="30"/>
        </w:rPr>
        <w:t>家</w:t>
      </w:r>
      <w:r w:rsidRPr="00DB225A">
        <w:rPr>
          <w:rFonts w:asciiTheme="majorEastAsia" w:eastAsiaTheme="majorEastAsia" w:hAnsiTheme="majorEastAsia" w:cs="微软雅黑"/>
          <w:sz w:val="30"/>
          <w:szCs w:val="30"/>
        </w:rPr>
        <w:t>目录</w:t>
      </w:r>
    </w:p>
    <w:p w14:paraId="0A6F1EF9" w14:textId="0B40DE2B" w:rsidR="008E6B38" w:rsidRDefault="008E6B38" w:rsidP="008E6B38">
      <w:pPr>
        <w:pStyle w:val="a0"/>
        <w:ind w:firstLineChars="0" w:firstLine="0"/>
        <w:rPr>
          <w:rFonts w:asciiTheme="majorEastAsia" w:eastAsiaTheme="majorEastAsia" w:hAnsiTheme="majorEastAsia"/>
          <w:b/>
          <w:bCs/>
        </w:rPr>
      </w:pPr>
      <w:r>
        <w:rPr>
          <w:rFonts w:hint="eastAsia"/>
          <w:b/>
          <w:bCs/>
        </w:rPr>
        <w:t>二</w:t>
      </w:r>
      <w:r w:rsidRPr="005157F1">
        <w:rPr>
          <w:rFonts w:asciiTheme="majorEastAsia" w:eastAsiaTheme="majorEastAsia" w:hAnsiTheme="majorEastAsia" w:hint="eastAsia"/>
          <w:b/>
          <w:bCs/>
        </w:rPr>
        <w:t>、</w:t>
      </w:r>
      <w:r>
        <w:rPr>
          <w:rFonts w:asciiTheme="majorEastAsia" w:eastAsiaTheme="majorEastAsia" w:hAnsiTheme="majorEastAsia" w:hint="eastAsia"/>
          <w:b/>
          <w:bCs/>
        </w:rPr>
        <w:t>MAIL</w:t>
      </w:r>
      <w:r w:rsidRPr="005157F1">
        <w:rPr>
          <w:rFonts w:asciiTheme="majorEastAsia" w:eastAsiaTheme="majorEastAsia" w:hAnsiTheme="majorEastAsia" w:hint="eastAsia"/>
          <w:b/>
          <w:bCs/>
        </w:rPr>
        <w:t>服务</w:t>
      </w:r>
    </w:p>
    <w:p w14:paraId="3C424D84" w14:textId="7AC0CD03" w:rsidR="008E6B38" w:rsidRPr="008E6B38" w:rsidRDefault="008E6B38" w:rsidP="008E6B38">
      <w:pPr>
        <w:pStyle w:val="msolistparagraph0"/>
        <w:widowControl/>
        <w:wordWrap w:val="0"/>
        <w:spacing w:line="360" w:lineRule="auto"/>
        <w:ind w:firstLineChars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1、</w:t>
      </w:r>
      <w:r w:rsidRPr="008E6B38">
        <w:rPr>
          <w:rFonts w:asciiTheme="majorEastAsia" w:eastAsiaTheme="majorEastAsia" w:hAnsiTheme="majorEastAsia" w:cs="微软雅黑"/>
          <w:sz w:val="30"/>
          <w:szCs w:val="30"/>
        </w:rPr>
        <w:t>Postfix</w:t>
      </w:r>
    </w:p>
    <w:p w14:paraId="56A48B95" w14:textId="190353CA" w:rsidR="008E6B38" w:rsidRPr="008E6B38" w:rsidRDefault="008E6B38" w:rsidP="008E6B38">
      <w:pPr>
        <w:pStyle w:val="msolistparagraph0"/>
        <w:widowControl/>
        <w:wordWrap w:val="0"/>
        <w:spacing w:line="360" w:lineRule="auto"/>
        <w:ind w:firstLineChars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2、</w:t>
      </w:r>
      <w:r w:rsidRPr="008E6B38">
        <w:rPr>
          <w:rFonts w:asciiTheme="majorEastAsia" w:eastAsiaTheme="majorEastAsia" w:hAnsiTheme="majorEastAsia" w:cs="微软雅黑"/>
          <w:sz w:val="30"/>
          <w:szCs w:val="30"/>
        </w:rPr>
        <w:t>安装邮件服务器</w:t>
      </w:r>
    </w:p>
    <w:p w14:paraId="62378D2A" w14:textId="2C726009" w:rsidR="008E6B38" w:rsidRPr="008E6B38" w:rsidRDefault="008E6B38" w:rsidP="008E6B38">
      <w:pPr>
        <w:pStyle w:val="a0"/>
        <w:ind w:firstLineChars="0" w:firstLine="0"/>
        <w:rPr>
          <w:b/>
          <w:bCs/>
        </w:rPr>
      </w:pPr>
      <w:r>
        <w:rPr>
          <w:rFonts w:hint="eastAsia"/>
          <w:b/>
          <w:bCs/>
        </w:rPr>
        <w:t>三、</w:t>
      </w:r>
      <w:r w:rsidRPr="008E6B38">
        <w:rPr>
          <w:rFonts w:hint="eastAsia"/>
          <w:b/>
          <w:bCs/>
        </w:rPr>
        <w:t>Samba</w:t>
      </w:r>
      <w:r>
        <w:rPr>
          <w:rFonts w:hint="eastAsia"/>
          <w:b/>
          <w:bCs/>
        </w:rPr>
        <w:t>服务</w:t>
      </w:r>
    </w:p>
    <w:p w14:paraId="74716C15" w14:textId="0F874D8A" w:rsidR="008E6B38" w:rsidRPr="008E6B38" w:rsidRDefault="008E6B38" w:rsidP="008E6B38">
      <w:pPr>
        <w:pStyle w:val="msolistparagraph0"/>
        <w:widowControl/>
        <w:wordWrap w:val="0"/>
        <w:spacing w:line="360" w:lineRule="auto"/>
        <w:ind w:firstLineChars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1、</w:t>
      </w:r>
      <w:r w:rsidRPr="008E6B38">
        <w:rPr>
          <w:rFonts w:asciiTheme="majorEastAsia" w:eastAsiaTheme="majorEastAsia" w:hAnsiTheme="majorEastAsia" w:cs="微软雅黑"/>
          <w:sz w:val="30"/>
          <w:szCs w:val="30"/>
        </w:rPr>
        <w:t xml:space="preserve">共享文件 “public” </w:t>
      </w:r>
    </w:p>
    <w:p w14:paraId="3E4C516C" w14:textId="70D91A32" w:rsidR="008E6B38" w:rsidRPr="008E6B38" w:rsidRDefault="008E6B38" w:rsidP="008E6B38">
      <w:pPr>
        <w:pStyle w:val="msolistparagraph0"/>
        <w:widowControl/>
        <w:wordWrap w:val="0"/>
        <w:spacing w:line="360" w:lineRule="auto"/>
        <w:ind w:firstLineChars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2、</w:t>
      </w:r>
      <w:r w:rsidRPr="008E6B38">
        <w:rPr>
          <w:rFonts w:asciiTheme="majorEastAsia" w:eastAsiaTheme="majorEastAsia" w:hAnsiTheme="majorEastAsia" w:cs="微软雅黑"/>
          <w:sz w:val="30"/>
          <w:szCs w:val="30"/>
        </w:rPr>
        <w:t xml:space="preserve">共享路径为/share/public </w:t>
      </w:r>
    </w:p>
    <w:p w14:paraId="10DC7660" w14:textId="42020BB9" w:rsidR="008E6B38" w:rsidRPr="008E6B38" w:rsidRDefault="008E6B38" w:rsidP="008E6B38">
      <w:pPr>
        <w:pStyle w:val="msolistparagraph0"/>
        <w:widowControl/>
        <w:wordWrap w:val="0"/>
        <w:spacing w:line="360" w:lineRule="auto"/>
        <w:ind w:firstLineChars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3、</w:t>
      </w:r>
      <w:r w:rsidRPr="008E6B38">
        <w:rPr>
          <w:rFonts w:asciiTheme="majorEastAsia" w:eastAsiaTheme="majorEastAsia" w:hAnsiTheme="majorEastAsia" w:cs="微软雅黑" w:hint="eastAsia"/>
          <w:sz w:val="30"/>
          <w:szCs w:val="30"/>
        </w:rPr>
        <w:t>创建用户为</w:t>
      </w:r>
      <w:proofErr w:type="spellStart"/>
      <w:r w:rsidRPr="008E6B38">
        <w:rPr>
          <w:rFonts w:asciiTheme="majorEastAsia" w:eastAsiaTheme="majorEastAsia" w:hAnsiTheme="majorEastAsia" w:cs="微软雅黑" w:hint="eastAsia"/>
          <w:sz w:val="30"/>
          <w:szCs w:val="30"/>
        </w:rPr>
        <w:t>zhangsan</w:t>
      </w:r>
      <w:proofErr w:type="spellEnd"/>
      <w:r w:rsidRPr="008E6B38">
        <w:rPr>
          <w:rFonts w:asciiTheme="majorEastAsia" w:eastAsiaTheme="majorEastAsia" w:hAnsiTheme="majorEastAsia" w:cs="微软雅黑" w:hint="eastAsia"/>
          <w:sz w:val="30"/>
          <w:szCs w:val="30"/>
        </w:rPr>
        <w:t>、</w:t>
      </w:r>
      <w:proofErr w:type="spellStart"/>
      <w:r w:rsidRPr="008E6B38">
        <w:rPr>
          <w:rFonts w:asciiTheme="majorEastAsia" w:eastAsiaTheme="majorEastAsia" w:hAnsiTheme="majorEastAsia" w:cs="微软雅黑" w:hint="eastAsia"/>
          <w:sz w:val="30"/>
          <w:szCs w:val="30"/>
        </w:rPr>
        <w:t>lisi</w:t>
      </w:r>
      <w:proofErr w:type="spellEnd"/>
      <w:r w:rsidRPr="008E6B38">
        <w:rPr>
          <w:rFonts w:asciiTheme="majorEastAsia" w:eastAsiaTheme="majorEastAsia" w:hAnsiTheme="majorEastAsia" w:cs="微软雅黑" w:hint="eastAsia"/>
          <w:sz w:val="30"/>
          <w:szCs w:val="30"/>
        </w:rPr>
        <w:t>、</w:t>
      </w:r>
      <w:proofErr w:type="spellStart"/>
      <w:r w:rsidRPr="008E6B38">
        <w:rPr>
          <w:rFonts w:asciiTheme="majorEastAsia" w:eastAsiaTheme="majorEastAsia" w:hAnsiTheme="majorEastAsia" w:cs="微软雅黑" w:hint="eastAsia"/>
          <w:sz w:val="30"/>
          <w:szCs w:val="30"/>
        </w:rPr>
        <w:t>wangwu</w:t>
      </w:r>
      <w:proofErr w:type="spellEnd"/>
    </w:p>
    <w:p w14:paraId="74B6080E" w14:textId="1B3E3C3E" w:rsidR="008E6B38" w:rsidRPr="008E6B38" w:rsidRDefault="008E6B38" w:rsidP="008E6B38">
      <w:pPr>
        <w:pStyle w:val="msolistparagraph0"/>
        <w:widowControl/>
        <w:wordWrap w:val="0"/>
        <w:spacing w:line="360" w:lineRule="auto"/>
        <w:ind w:firstLineChars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4、</w:t>
      </w:r>
      <w:r w:rsidRPr="008E6B38">
        <w:rPr>
          <w:rFonts w:asciiTheme="majorEastAsia" w:eastAsiaTheme="majorEastAsia" w:hAnsiTheme="majorEastAsia" w:cs="微软雅黑"/>
          <w:sz w:val="30"/>
          <w:szCs w:val="30"/>
        </w:rPr>
        <w:t>上传的文件和创建的文件夹，所属组和所有者都归</w:t>
      </w:r>
      <w:proofErr w:type="spellStart"/>
      <w:r w:rsidRPr="008E6B38">
        <w:rPr>
          <w:rFonts w:asciiTheme="majorEastAsia" w:eastAsiaTheme="majorEastAsia" w:hAnsiTheme="majorEastAsia" w:cs="微软雅黑" w:hint="eastAsia"/>
          <w:sz w:val="30"/>
          <w:szCs w:val="30"/>
        </w:rPr>
        <w:t>zhangsan</w:t>
      </w:r>
      <w:proofErr w:type="spellEnd"/>
      <w:r w:rsidRPr="008E6B38">
        <w:rPr>
          <w:rFonts w:asciiTheme="majorEastAsia" w:eastAsiaTheme="majorEastAsia" w:hAnsiTheme="majorEastAsia" w:cs="微软雅黑"/>
          <w:sz w:val="30"/>
          <w:szCs w:val="30"/>
        </w:rPr>
        <w:t>所有</w:t>
      </w:r>
    </w:p>
    <w:p w14:paraId="065FF05C" w14:textId="4F829833" w:rsidR="008E6B38" w:rsidRPr="008E6B38" w:rsidRDefault="008E6B38" w:rsidP="008E6B38">
      <w:pPr>
        <w:pStyle w:val="msolistparagraph0"/>
        <w:widowControl/>
        <w:wordWrap w:val="0"/>
        <w:spacing w:line="360" w:lineRule="auto"/>
        <w:ind w:firstLineChars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5、</w:t>
      </w:r>
      <w:r w:rsidRPr="008E6B38">
        <w:rPr>
          <w:rFonts w:asciiTheme="majorEastAsia" w:eastAsiaTheme="majorEastAsia" w:hAnsiTheme="majorEastAsia" w:cs="微软雅黑"/>
          <w:sz w:val="30"/>
          <w:szCs w:val="30"/>
        </w:rPr>
        <w:t>用户可以上传文件但无法删除文件</w:t>
      </w:r>
      <w:r w:rsidRPr="008E6B38">
        <w:rPr>
          <w:rFonts w:asciiTheme="majorEastAsia" w:eastAsiaTheme="majorEastAsia" w:hAnsiTheme="majorEastAsia" w:cs="微软雅黑" w:hint="eastAsia"/>
          <w:sz w:val="30"/>
          <w:szCs w:val="30"/>
        </w:rPr>
        <w:t>，除了</w:t>
      </w:r>
      <w:proofErr w:type="spellStart"/>
      <w:r w:rsidRPr="008E6B38">
        <w:rPr>
          <w:rFonts w:asciiTheme="majorEastAsia" w:eastAsiaTheme="majorEastAsia" w:hAnsiTheme="majorEastAsia" w:cs="微软雅黑" w:hint="eastAsia"/>
          <w:sz w:val="30"/>
          <w:szCs w:val="30"/>
        </w:rPr>
        <w:t>zhangsan</w:t>
      </w:r>
      <w:proofErr w:type="spellEnd"/>
      <w:r w:rsidRPr="008E6B38">
        <w:rPr>
          <w:rFonts w:asciiTheme="majorEastAsia" w:eastAsiaTheme="majorEastAsia" w:hAnsiTheme="majorEastAsia" w:cs="微软雅黑" w:hint="eastAsia"/>
          <w:sz w:val="30"/>
          <w:szCs w:val="30"/>
        </w:rPr>
        <w:t>用户本身</w:t>
      </w:r>
      <w:r w:rsidRPr="008E6B38">
        <w:rPr>
          <w:rFonts w:asciiTheme="majorEastAsia" w:eastAsiaTheme="majorEastAsia" w:hAnsiTheme="majorEastAsia" w:cs="微软雅黑"/>
          <w:sz w:val="30"/>
          <w:szCs w:val="30"/>
        </w:rPr>
        <w:t>。</w:t>
      </w:r>
    </w:p>
    <w:p w14:paraId="5E96EB03" w14:textId="1C57899B" w:rsidR="008E6B38" w:rsidRPr="008E6B38" w:rsidRDefault="008E6B38" w:rsidP="008E6B38">
      <w:pPr>
        <w:pStyle w:val="a0"/>
        <w:ind w:firstLineChars="0" w:firstLine="0"/>
        <w:rPr>
          <w:b/>
          <w:bCs/>
        </w:rPr>
      </w:pPr>
      <w:r>
        <w:rPr>
          <w:rFonts w:hint="eastAsia"/>
          <w:b/>
          <w:bCs/>
        </w:rPr>
        <w:t>三、</w:t>
      </w:r>
      <w:r>
        <w:rPr>
          <w:rFonts w:hint="eastAsia"/>
          <w:b/>
          <w:bCs/>
        </w:rPr>
        <w:t>DNS</w:t>
      </w:r>
      <w:r>
        <w:rPr>
          <w:rFonts w:hint="eastAsia"/>
          <w:b/>
          <w:bCs/>
        </w:rPr>
        <w:t>服务</w:t>
      </w:r>
    </w:p>
    <w:p w14:paraId="3F2D5622" w14:textId="52B20D3A" w:rsidR="008E6B38" w:rsidRPr="008E6B38" w:rsidRDefault="008E6B38" w:rsidP="008E6B38">
      <w:pPr>
        <w:pStyle w:val="msolistparagraph0"/>
        <w:widowControl/>
        <w:wordWrap w:val="0"/>
        <w:spacing w:line="360" w:lineRule="auto"/>
        <w:ind w:firstLineChars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1、</w:t>
      </w:r>
      <w:r w:rsidRPr="008E6B38">
        <w:rPr>
          <w:rFonts w:asciiTheme="majorEastAsia" w:eastAsiaTheme="majorEastAsia" w:hAnsiTheme="majorEastAsia" w:cs="微软雅黑" w:hint="eastAsia"/>
          <w:sz w:val="30"/>
          <w:szCs w:val="30"/>
        </w:rPr>
        <w:t>安装bind；</w:t>
      </w:r>
    </w:p>
    <w:p w14:paraId="494E257A" w14:textId="37549C4C" w:rsidR="008E6B38" w:rsidRPr="008E6B38" w:rsidRDefault="008E6B38" w:rsidP="008E6B38">
      <w:pPr>
        <w:pStyle w:val="msolistparagraph0"/>
        <w:widowControl/>
        <w:wordWrap w:val="0"/>
        <w:spacing w:line="360" w:lineRule="auto"/>
        <w:ind w:firstLineChars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2、</w:t>
      </w:r>
      <w:r w:rsidRPr="008E6B38">
        <w:rPr>
          <w:rFonts w:asciiTheme="majorEastAsia" w:eastAsiaTheme="majorEastAsia" w:hAnsiTheme="majorEastAsia" w:cs="微软雅黑" w:hint="eastAsia"/>
          <w:sz w:val="30"/>
          <w:szCs w:val="30"/>
        </w:rPr>
        <w:t>创建“worldskills2019.com”正向解析区域；</w:t>
      </w:r>
    </w:p>
    <w:p w14:paraId="5600A2F8" w14:textId="56C30766" w:rsidR="008E6B38" w:rsidRPr="008E6B38" w:rsidRDefault="008E6B38" w:rsidP="008E6B38">
      <w:pPr>
        <w:pStyle w:val="msolistparagraph0"/>
        <w:widowControl/>
        <w:wordWrap w:val="0"/>
        <w:spacing w:line="360" w:lineRule="auto"/>
        <w:ind w:firstLineChars="0"/>
        <w:jc w:val="left"/>
        <w:rPr>
          <w:rFonts w:asciiTheme="majorEastAsia" w:eastAsiaTheme="majorEastAsia" w:hAnsiTheme="majorEastAsia" w:cs="微软雅黑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3、</w:t>
      </w:r>
      <w:r w:rsidRPr="008E6B38">
        <w:rPr>
          <w:rFonts w:asciiTheme="majorEastAsia" w:eastAsiaTheme="majorEastAsia" w:hAnsiTheme="majorEastAsia" w:cs="微软雅黑" w:hint="eastAsia"/>
          <w:sz w:val="30"/>
          <w:szCs w:val="30"/>
        </w:rPr>
        <w:t>添加www、time主机记录；</w:t>
      </w:r>
    </w:p>
    <w:p w14:paraId="45AA95D1" w14:textId="77FDE1FF" w:rsidR="008E6B38" w:rsidRPr="008E6B38" w:rsidRDefault="008E6B38" w:rsidP="008E6B38">
      <w:pPr>
        <w:pStyle w:val="msolistparagraph0"/>
        <w:widowControl/>
        <w:wordWrap w:val="0"/>
        <w:spacing w:line="360" w:lineRule="auto"/>
        <w:ind w:firstLineChars="0"/>
        <w:jc w:val="left"/>
        <w:rPr>
          <w:rFonts w:asciiTheme="majorEastAsia" w:eastAsiaTheme="majorEastAsia" w:hAnsiTheme="majorEastAsia" w:cs="微软雅黑" w:hint="eastAsia"/>
          <w:sz w:val="30"/>
          <w:szCs w:val="30"/>
        </w:rPr>
      </w:pPr>
      <w:r>
        <w:rPr>
          <w:rFonts w:asciiTheme="majorEastAsia" w:eastAsiaTheme="majorEastAsia" w:hAnsiTheme="majorEastAsia" w:cs="微软雅黑" w:hint="eastAsia"/>
          <w:sz w:val="30"/>
          <w:szCs w:val="30"/>
        </w:rPr>
        <w:t>4、</w:t>
      </w:r>
      <w:r w:rsidRPr="008E6B38">
        <w:rPr>
          <w:rFonts w:asciiTheme="majorEastAsia" w:eastAsiaTheme="majorEastAsia" w:hAnsiTheme="majorEastAsia" w:cs="微软雅黑" w:hint="eastAsia"/>
          <w:sz w:val="30"/>
          <w:szCs w:val="30"/>
        </w:rPr>
        <w:t>创建该正向解析区域相对应的反向区域；</w:t>
      </w:r>
    </w:p>
    <w:sectPr w:rsidR="008E6B38" w:rsidRPr="008E6B38" w:rsidSect="002E5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5DCED" w14:textId="77777777" w:rsidR="00712FDA" w:rsidRDefault="00712FDA" w:rsidP="00B7547A">
      <w:r>
        <w:separator/>
      </w:r>
    </w:p>
  </w:endnote>
  <w:endnote w:type="continuationSeparator" w:id="0">
    <w:p w14:paraId="772E8C0C" w14:textId="77777777" w:rsidR="00712FDA" w:rsidRDefault="00712FDA" w:rsidP="00B7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F5D29" w14:textId="77777777" w:rsidR="00712FDA" w:rsidRDefault="00712FDA" w:rsidP="00B7547A">
      <w:r>
        <w:separator/>
      </w:r>
    </w:p>
  </w:footnote>
  <w:footnote w:type="continuationSeparator" w:id="0">
    <w:p w14:paraId="43953533" w14:textId="77777777" w:rsidR="00712FDA" w:rsidRDefault="00712FDA" w:rsidP="00B75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7A7E76"/>
    <w:multiLevelType w:val="singleLevel"/>
    <w:tmpl w:val="817A7E76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887CE079"/>
    <w:multiLevelType w:val="singleLevel"/>
    <w:tmpl w:val="887CE07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CC15096A"/>
    <w:multiLevelType w:val="singleLevel"/>
    <w:tmpl w:val="CC15096A"/>
    <w:lvl w:ilvl="0">
      <w:start w:val="1"/>
      <w:numFmt w:val="decimal"/>
      <w:suff w:val="nothing"/>
      <w:lvlText w:val="%1．"/>
      <w:lvlJc w:val="left"/>
    </w:lvl>
  </w:abstractNum>
  <w:abstractNum w:abstractNumId="3" w15:restartNumberingAfterBreak="0">
    <w:nsid w:val="E33D9488"/>
    <w:multiLevelType w:val="singleLevel"/>
    <w:tmpl w:val="E33D948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F08EF4DA"/>
    <w:multiLevelType w:val="singleLevel"/>
    <w:tmpl w:val="F08EF4DA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FF241E34"/>
    <w:multiLevelType w:val="singleLevel"/>
    <w:tmpl w:val="FF241E34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FFFFFF82"/>
    <w:multiLevelType w:val="singleLevel"/>
    <w:tmpl w:val="198C55E4"/>
    <w:lvl w:ilvl="0">
      <w:start w:val="1"/>
      <w:numFmt w:val="bullet"/>
      <w:pStyle w:val="3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60C024"/>
    <w:lvl w:ilvl="0">
      <w:start w:val="1"/>
      <w:numFmt w:val="bullet"/>
      <w:pStyle w:val="2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B97A247"/>
    <w:multiLevelType w:val="singleLevel"/>
    <w:tmpl w:val="0B97A247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1A95FA8E"/>
    <w:multiLevelType w:val="singleLevel"/>
    <w:tmpl w:val="1A95FA8E"/>
    <w:lvl w:ilvl="0">
      <w:start w:val="1"/>
      <w:numFmt w:val="decimal"/>
      <w:suff w:val="nothing"/>
      <w:lvlText w:val="（%1）"/>
      <w:lvlJc w:val="left"/>
    </w:lvl>
  </w:abstractNum>
  <w:abstractNum w:abstractNumId="10" w15:restartNumberingAfterBreak="0">
    <w:nsid w:val="1DE0EB2C"/>
    <w:multiLevelType w:val="singleLevel"/>
    <w:tmpl w:val="1DE0EB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 w15:restartNumberingAfterBreak="0">
    <w:nsid w:val="21AE3B9B"/>
    <w:multiLevelType w:val="multilevel"/>
    <w:tmpl w:val="21AE3B9B"/>
    <w:lvl w:ilvl="0">
      <w:start w:val="1"/>
      <w:numFmt w:val="bullet"/>
      <w:lvlText w:val="•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DC34A5D"/>
    <w:multiLevelType w:val="multilevel"/>
    <w:tmpl w:val="2DC34A5D"/>
    <w:lvl w:ilvl="0">
      <w:start w:val="1"/>
      <w:numFmt w:val="lowerLetter"/>
      <w:lvlText w:val="%1)"/>
      <w:lvlJc w:val="left"/>
      <w:pPr>
        <w:ind w:left="420" w:hanging="420"/>
      </w:pPr>
      <w:rPr>
        <w:b w:val="0"/>
        <w:bCs w:val="0"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5E8D73"/>
    <w:multiLevelType w:val="singleLevel"/>
    <w:tmpl w:val="2E5E8D73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32720907"/>
    <w:multiLevelType w:val="multilevel"/>
    <w:tmpl w:val="32720907"/>
    <w:lvl w:ilvl="0">
      <w:start w:val="1"/>
      <w:numFmt w:val="bullet"/>
      <w:lvlText w:val="•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26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5967500"/>
    <w:multiLevelType w:val="hybridMultilevel"/>
    <w:tmpl w:val="BB44CBB4"/>
    <w:lvl w:ilvl="0" w:tplc="FFFFFFFF">
      <w:start w:val="1"/>
      <w:numFmt w:val="decimal"/>
      <w:lvlText w:val="%1)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37A76DA0"/>
    <w:multiLevelType w:val="singleLevel"/>
    <w:tmpl w:val="37A76DA0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7" w15:restartNumberingAfterBreak="0">
    <w:nsid w:val="4009755D"/>
    <w:multiLevelType w:val="singleLevel"/>
    <w:tmpl w:val="4009755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8" w15:restartNumberingAfterBreak="0">
    <w:nsid w:val="45290716"/>
    <w:multiLevelType w:val="multilevel"/>
    <w:tmpl w:val="45290716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E554F06"/>
    <w:multiLevelType w:val="multilevel"/>
    <w:tmpl w:val="4E554F06"/>
    <w:lvl w:ilvl="0">
      <w:start w:val="1"/>
      <w:numFmt w:val="bullet"/>
      <w:lvlText w:val="•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B8F4A24"/>
    <w:multiLevelType w:val="multilevel"/>
    <w:tmpl w:val="5B8F4A24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239D9FF"/>
    <w:multiLevelType w:val="singleLevel"/>
    <w:tmpl w:val="6239D9FF"/>
    <w:lvl w:ilvl="0">
      <w:start w:val="1"/>
      <w:numFmt w:val="decimal"/>
      <w:suff w:val="nothing"/>
      <w:lvlText w:val="%1、"/>
      <w:lvlJc w:val="left"/>
    </w:lvl>
  </w:abstractNum>
  <w:abstractNum w:abstractNumId="22" w15:restartNumberingAfterBreak="0">
    <w:nsid w:val="6709079E"/>
    <w:multiLevelType w:val="hybridMultilevel"/>
    <w:tmpl w:val="BB44CBB4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6CBA6F14"/>
    <w:multiLevelType w:val="hybridMultilevel"/>
    <w:tmpl w:val="BB44CBB4"/>
    <w:lvl w:ilvl="0" w:tplc="FFFFFFFF">
      <w:start w:val="1"/>
      <w:numFmt w:val="decimal"/>
      <w:lvlText w:val="%1)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7D6024EA"/>
    <w:multiLevelType w:val="multilevel"/>
    <w:tmpl w:val="7D6024E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59006001">
    <w:abstractNumId w:val="4"/>
  </w:num>
  <w:num w:numId="2" w16cid:durableId="1725760780">
    <w:abstractNumId w:val="17"/>
  </w:num>
  <w:num w:numId="3" w16cid:durableId="87239573">
    <w:abstractNumId w:val="13"/>
  </w:num>
  <w:num w:numId="4" w16cid:durableId="1110735552">
    <w:abstractNumId w:val="21"/>
  </w:num>
  <w:num w:numId="5" w16cid:durableId="505903798">
    <w:abstractNumId w:val="12"/>
  </w:num>
  <w:num w:numId="6" w16cid:durableId="274406346">
    <w:abstractNumId w:val="3"/>
  </w:num>
  <w:num w:numId="7" w16cid:durableId="1778328863">
    <w:abstractNumId w:val="9"/>
  </w:num>
  <w:num w:numId="8" w16cid:durableId="1064840610">
    <w:abstractNumId w:val="1"/>
  </w:num>
  <w:num w:numId="9" w16cid:durableId="195312107">
    <w:abstractNumId w:val="0"/>
  </w:num>
  <w:num w:numId="10" w16cid:durableId="313878389">
    <w:abstractNumId w:val="16"/>
  </w:num>
  <w:num w:numId="11" w16cid:durableId="2009478197">
    <w:abstractNumId w:val="5"/>
  </w:num>
  <w:num w:numId="12" w16cid:durableId="2126002593">
    <w:abstractNumId w:val="8"/>
  </w:num>
  <w:num w:numId="13" w16cid:durableId="752362899">
    <w:abstractNumId w:val="2"/>
  </w:num>
  <w:num w:numId="14" w16cid:durableId="1233354145">
    <w:abstractNumId w:val="10"/>
  </w:num>
  <w:num w:numId="15" w16cid:durableId="1215461523">
    <w:abstractNumId w:val="22"/>
  </w:num>
  <w:num w:numId="16" w16cid:durableId="352464985">
    <w:abstractNumId w:val="6"/>
  </w:num>
  <w:num w:numId="17" w16cid:durableId="336886543">
    <w:abstractNumId w:val="20"/>
  </w:num>
  <w:num w:numId="18" w16cid:durableId="276107070">
    <w:abstractNumId w:val="23"/>
  </w:num>
  <w:num w:numId="19" w16cid:durableId="1353065428">
    <w:abstractNumId w:val="18"/>
  </w:num>
  <w:num w:numId="20" w16cid:durableId="1375085276">
    <w:abstractNumId w:val="15"/>
  </w:num>
  <w:num w:numId="21" w16cid:durableId="743190030">
    <w:abstractNumId w:val="7"/>
  </w:num>
  <w:num w:numId="22" w16cid:durableId="1305112788">
    <w:abstractNumId w:val="24"/>
  </w:num>
  <w:num w:numId="23" w16cid:durableId="393816025">
    <w:abstractNumId w:val="19"/>
  </w:num>
  <w:num w:numId="24" w16cid:durableId="1697848977">
    <w:abstractNumId w:val="14"/>
  </w:num>
  <w:num w:numId="25" w16cid:durableId="18460943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I5ZjkyNmI4MWRiZWZmMGFhZTBhZjU4NzIyYjRkNjgifQ=="/>
  </w:docVars>
  <w:rsids>
    <w:rsidRoot w:val="00C375D2"/>
    <w:rsid w:val="0000714E"/>
    <w:rsid w:val="00032059"/>
    <w:rsid w:val="00052CA2"/>
    <w:rsid w:val="00077355"/>
    <w:rsid w:val="000E71AC"/>
    <w:rsid w:val="00113D46"/>
    <w:rsid w:val="001256E3"/>
    <w:rsid w:val="001C3B52"/>
    <w:rsid w:val="001C77DC"/>
    <w:rsid w:val="001E50BB"/>
    <w:rsid w:val="001E5865"/>
    <w:rsid w:val="00225454"/>
    <w:rsid w:val="00242753"/>
    <w:rsid w:val="002958FC"/>
    <w:rsid w:val="002E5262"/>
    <w:rsid w:val="002F43CE"/>
    <w:rsid w:val="00377AB0"/>
    <w:rsid w:val="004533EE"/>
    <w:rsid w:val="00466C31"/>
    <w:rsid w:val="00492130"/>
    <w:rsid w:val="00507DA0"/>
    <w:rsid w:val="005157F1"/>
    <w:rsid w:val="00593571"/>
    <w:rsid w:val="005A54E0"/>
    <w:rsid w:val="006F2CFE"/>
    <w:rsid w:val="00712FDA"/>
    <w:rsid w:val="007279B8"/>
    <w:rsid w:val="00776566"/>
    <w:rsid w:val="00804920"/>
    <w:rsid w:val="008139A7"/>
    <w:rsid w:val="008E6B38"/>
    <w:rsid w:val="009D406A"/>
    <w:rsid w:val="00A01AD4"/>
    <w:rsid w:val="00AF5747"/>
    <w:rsid w:val="00B64706"/>
    <w:rsid w:val="00B7547A"/>
    <w:rsid w:val="00BA4E3F"/>
    <w:rsid w:val="00BB4B30"/>
    <w:rsid w:val="00C36001"/>
    <w:rsid w:val="00C375D2"/>
    <w:rsid w:val="00C86A70"/>
    <w:rsid w:val="00C87CBC"/>
    <w:rsid w:val="00CA12CC"/>
    <w:rsid w:val="00CC0E55"/>
    <w:rsid w:val="00CD02F0"/>
    <w:rsid w:val="00DB225A"/>
    <w:rsid w:val="00DE030E"/>
    <w:rsid w:val="00DE51EB"/>
    <w:rsid w:val="00DF4F06"/>
    <w:rsid w:val="00E1696F"/>
    <w:rsid w:val="00E60AE6"/>
    <w:rsid w:val="00F37190"/>
    <w:rsid w:val="00F9718F"/>
    <w:rsid w:val="00FB4449"/>
    <w:rsid w:val="038B2898"/>
    <w:rsid w:val="04394F5B"/>
    <w:rsid w:val="0B156D48"/>
    <w:rsid w:val="0CCA034A"/>
    <w:rsid w:val="0DE01C7A"/>
    <w:rsid w:val="0E3F53D4"/>
    <w:rsid w:val="0F571DEB"/>
    <w:rsid w:val="10AF3DB8"/>
    <w:rsid w:val="1311413E"/>
    <w:rsid w:val="13666544"/>
    <w:rsid w:val="144E6A11"/>
    <w:rsid w:val="151B0146"/>
    <w:rsid w:val="17D045CF"/>
    <w:rsid w:val="1992118D"/>
    <w:rsid w:val="1A1F4D25"/>
    <w:rsid w:val="1AA02D02"/>
    <w:rsid w:val="1BCE26A5"/>
    <w:rsid w:val="1BDC0109"/>
    <w:rsid w:val="1D917313"/>
    <w:rsid w:val="1E0843B7"/>
    <w:rsid w:val="1E3107B5"/>
    <w:rsid w:val="1F977F0E"/>
    <w:rsid w:val="1FAB55DC"/>
    <w:rsid w:val="21765B8C"/>
    <w:rsid w:val="2355587F"/>
    <w:rsid w:val="238241FC"/>
    <w:rsid w:val="247E00CF"/>
    <w:rsid w:val="257F568B"/>
    <w:rsid w:val="26A07275"/>
    <w:rsid w:val="29154D73"/>
    <w:rsid w:val="2B117512"/>
    <w:rsid w:val="2B3B7CEE"/>
    <w:rsid w:val="2C5216CC"/>
    <w:rsid w:val="2DAA73ED"/>
    <w:rsid w:val="33896E7B"/>
    <w:rsid w:val="34656694"/>
    <w:rsid w:val="36F87C76"/>
    <w:rsid w:val="39B43BAD"/>
    <w:rsid w:val="3CBA6812"/>
    <w:rsid w:val="3E5126BA"/>
    <w:rsid w:val="42D25A16"/>
    <w:rsid w:val="457A15D6"/>
    <w:rsid w:val="46454EEA"/>
    <w:rsid w:val="470276D8"/>
    <w:rsid w:val="47D702B1"/>
    <w:rsid w:val="48945CB4"/>
    <w:rsid w:val="494124A3"/>
    <w:rsid w:val="49676041"/>
    <w:rsid w:val="49D52A9F"/>
    <w:rsid w:val="49E62540"/>
    <w:rsid w:val="4A7E6C1C"/>
    <w:rsid w:val="4C293EAE"/>
    <w:rsid w:val="4C4A00F0"/>
    <w:rsid w:val="4D6E4D26"/>
    <w:rsid w:val="4EBE33FC"/>
    <w:rsid w:val="519D2642"/>
    <w:rsid w:val="53226CDE"/>
    <w:rsid w:val="566B532F"/>
    <w:rsid w:val="582768EF"/>
    <w:rsid w:val="5A1C61DF"/>
    <w:rsid w:val="5C344BD1"/>
    <w:rsid w:val="5EF04489"/>
    <w:rsid w:val="60F449B2"/>
    <w:rsid w:val="62D96543"/>
    <w:rsid w:val="63D00F94"/>
    <w:rsid w:val="63DE7021"/>
    <w:rsid w:val="64885707"/>
    <w:rsid w:val="64CC0762"/>
    <w:rsid w:val="65183E9F"/>
    <w:rsid w:val="65257917"/>
    <w:rsid w:val="67513297"/>
    <w:rsid w:val="67746E07"/>
    <w:rsid w:val="6CD91792"/>
    <w:rsid w:val="6D146039"/>
    <w:rsid w:val="76472BA5"/>
    <w:rsid w:val="76644914"/>
    <w:rsid w:val="7717446A"/>
    <w:rsid w:val="7B7A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09A73"/>
  <w15:docId w15:val="{8DAE48B6-0694-44FF-ACDC-B43AB1F4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List Bullet 3" w:uiPriority="99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a5"/>
    <w:qFormat/>
    <w:pPr>
      <w:spacing w:line="560" w:lineRule="exact"/>
      <w:ind w:firstLineChars="200" w:firstLine="721"/>
    </w:pPr>
    <w:rPr>
      <w:rFonts w:ascii="Calibri"/>
    </w:rPr>
  </w:style>
  <w:style w:type="paragraph" w:styleId="a4">
    <w:name w:val="Body Text"/>
    <w:basedOn w:val="a"/>
    <w:qFormat/>
    <w:rPr>
      <w:rFonts w:ascii="仿宋_GB2312" w:eastAsia="仿宋_GB2312"/>
      <w:sz w:val="32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szCs w:val="22"/>
    </w:rPr>
  </w:style>
  <w:style w:type="character" w:customStyle="1" w:styleId="a5">
    <w:name w:val="正文文本首行缩进 字符"/>
    <w:basedOn w:val="a1"/>
    <w:link w:val="a0"/>
    <w:qFormat/>
    <w:rsid w:val="00077355"/>
    <w:rPr>
      <w:rFonts w:ascii="Calibri" w:eastAsia="仿宋_GB2312" w:hAnsi="Calibri"/>
      <w:kern w:val="2"/>
      <w:sz w:val="32"/>
      <w:szCs w:val="24"/>
    </w:rPr>
  </w:style>
  <w:style w:type="paragraph" w:styleId="a9">
    <w:name w:val="header"/>
    <w:basedOn w:val="a"/>
    <w:link w:val="aa"/>
    <w:rsid w:val="00B75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rsid w:val="00B7547A"/>
    <w:rPr>
      <w:rFonts w:ascii="Calibri" w:hAnsi="Calibri"/>
      <w:kern w:val="2"/>
      <w:sz w:val="18"/>
      <w:szCs w:val="18"/>
    </w:rPr>
  </w:style>
  <w:style w:type="paragraph" w:styleId="3">
    <w:name w:val="List Bullet 3"/>
    <w:basedOn w:val="a"/>
    <w:uiPriority w:val="99"/>
    <w:unhideWhenUsed/>
    <w:qFormat/>
    <w:rsid w:val="00BA4E3F"/>
    <w:pPr>
      <w:widowControl/>
      <w:numPr>
        <w:numId w:val="16"/>
      </w:numPr>
      <w:tabs>
        <w:tab w:val="left" w:pos="1200"/>
      </w:tabs>
      <w:spacing w:after="160" w:line="259" w:lineRule="auto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2">
    <w:name w:val="List Bullet 2"/>
    <w:basedOn w:val="a"/>
    <w:rsid w:val="005157F1"/>
    <w:pPr>
      <w:numPr>
        <w:numId w:val="21"/>
      </w:numPr>
      <w:contextualSpacing/>
    </w:pPr>
  </w:style>
  <w:style w:type="paragraph" w:customStyle="1" w:styleId="1">
    <w:name w:val="列表段落1"/>
    <w:basedOn w:val="a"/>
    <w:uiPriority w:val="34"/>
    <w:qFormat/>
    <w:rsid w:val="00DB225A"/>
    <w:pPr>
      <w:jc w:val="left"/>
    </w:pPr>
    <w:rPr>
      <w:rFonts w:asciiTheme="minorHAnsi" w:eastAsiaTheme="minorEastAsia" w:hAnsiTheme="minorHAnsi" w:cstheme="minorBidi"/>
      <w:kern w:val="0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B6D71-A281-465D-B763-598C395B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 子栋</cp:lastModifiedBy>
  <cp:revision>1</cp:revision>
  <dcterms:created xsi:type="dcterms:W3CDTF">2023-04-13T01:02:00Z</dcterms:created>
  <dcterms:modified xsi:type="dcterms:W3CDTF">2023-04-13T03:35:00Z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192598F9376944509D151C46234F6109</vt:lpwstr>
  </property>
</Properties>
</file>