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noProof/>
          <w:sz w:val="44"/>
          <w:szCs w:val="44"/>
        </w:rPr>
        <w:drawing>
          <wp:inline distT="0" distB="0" distL="114300" distR="114300">
            <wp:extent cx="2187575" cy="2525395"/>
            <wp:effectExtent l="0" t="0" r="3175" b="8255"/>
            <wp:docPr id="7" name="图片 7" descr="“技能青岛”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“技能青岛”logo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仿宋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青岛市第十五届职业技能大赛</w:t>
      </w:r>
    </w:p>
    <w:p w:rsidR="00B03542" w:rsidRDefault="00B03542">
      <w:pPr>
        <w:tabs>
          <w:tab w:val="left" w:pos="4680"/>
        </w:tabs>
        <w:snapToGrid w:val="0"/>
        <w:jc w:val="center"/>
        <w:rPr>
          <w:rFonts w:ascii="方正小标宋简体" w:eastAsia="方正小标宋简体" w:hAnsi="仿宋"/>
          <w:b/>
          <w:sz w:val="30"/>
          <w:szCs w:val="30"/>
        </w:rPr>
      </w:pPr>
    </w:p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咖啡师技能比赛项目</w:t>
      </w:r>
    </w:p>
    <w:p w:rsidR="00B03542" w:rsidRDefault="00B03542">
      <w:pPr>
        <w:tabs>
          <w:tab w:val="left" w:pos="4680"/>
        </w:tabs>
        <w:jc w:val="center"/>
        <w:rPr>
          <w:rFonts w:ascii="仿宋" w:eastAsia="仿宋" w:hAnsi="仿宋"/>
          <w:b/>
          <w:sz w:val="44"/>
          <w:szCs w:val="44"/>
        </w:rPr>
      </w:pPr>
    </w:p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仿宋"/>
          <w:b/>
          <w:sz w:val="52"/>
          <w:szCs w:val="52"/>
        </w:rPr>
      </w:pPr>
      <w:r>
        <w:rPr>
          <w:rFonts w:ascii="方正小标宋简体" w:eastAsia="方正小标宋简体" w:hAnsi="仿宋" w:hint="eastAsia"/>
          <w:b/>
          <w:sz w:val="52"/>
          <w:szCs w:val="52"/>
        </w:rPr>
        <w:t>技</w:t>
      </w:r>
    </w:p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仿宋"/>
          <w:b/>
          <w:sz w:val="52"/>
          <w:szCs w:val="52"/>
        </w:rPr>
      </w:pPr>
      <w:r>
        <w:rPr>
          <w:rFonts w:ascii="方正小标宋简体" w:eastAsia="方正小标宋简体" w:hAnsi="仿宋" w:hint="eastAsia"/>
          <w:b/>
          <w:sz w:val="52"/>
          <w:szCs w:val="52"/>
        </w:rPr>
        <w:t>术</w:t>
      </w:r>
    </w:p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仿宋"/>
          <w:b/>
          <w:sz w:val="52"/>
          <w:szCs w:val="52"/>
        </w:rPr>
      </w:pPr>
      <w:r>
        <w:rPr>
          <w:rFonts w:ascii="方正小标宋简体" w:eastAsia="方正小标宋简体" w:hAnsi="仿宋" w:hint="eastAsia"/>
          <w:b/>
          <w:sz w:val="52"/>
          <w:szCs w:val="52"/>
        </w:rPr>
        <w:t>文</w:t>
      </w:r>
    </w:p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仿宋"/>
          <w:b/>
          <w:sz w:val="52"/>
          <w:szCs w:val="52"/>
        </w:rPr>
      </w:pPr>
      <w:r>
        <w:rPr>
          <w:rFonts w:ascii="方正小标宋简体" w:eastAsia="方正小标宋简体" w:hAnsi="仿宋" w:hint="eastAsia"/>
          <w:b/>
          <w:sz w:val="52"/>
          <w:szCs w:val="52"/>
        </w:rPr>
        <w:t>件</w:t>
      </w:r>
    </w:p>
    <w:p w:rsidR="00B03542" w:rsidRDefault="00B03542">
      <w:pPr>
        <w:tabs>
          <w:tab w:val="left" w:pos="4680"/>
        </w:tabs>
        <w:rPr>
          <w:rFonts w:ascii="仿宋_GB2312" w:eastAsia="仿宋_GB2312" w:hAnsi="仿宋"/>
          <w:b/>
          <w:sz w:val="28"/>
          <w:szCs w:val="28"/>
        </w:rPr>
      </w:pPr>
      <w:bookmarkStart w:id="0" w:name="_GoBack"/>
      <w:bookmarkEnd w:id="0"/>
    </w:p>
    <w:p w:rsidR="00427E2E" w:rsidRDefault="00427E2E" w:rsidP="00427E2E">
      <w:pPr>
        <w:tabs>
          <w:tab w:val="left" w:pos="4680"/>
        </w:tabs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青岛市第十五届职业技能大赛</w:t>
      </w:r>
    </w:p>
    <w:p w:rsidR="00427E2E" w:rsidRDefault="00427E2E" w:rsidP="00427E2E">
      <w:pPr>
        <w:tabs>
          <w:tab w:val="left" w:pos="4680"/>
        </w:tabs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青岛市家庭服务业促进会赛区组委会</w:t>
      </w:r>
    </w:p>
    <w:p w:rsidR="00B03542" w:rsidRDefault="0084382F">
      <w:pPr>
        <w:tabs>
          <w:tab w:val="left" w:pos="4680"/>
        </w:tabs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2019年</w:t>
      </w:r>
      <w:r w:rsidR="00A54EAE">
        <w:rPr>
          <w:rFonts w:ascii="仿宋_GB2312" w:eastAsia="仿宋_GB2312" w:hAnsi="仿宋" w:hint="eastAsia"/>
          <w:b/>
          <w:sz w:val="28"/>
          <w:szCs w:val="28"/>
        </w:rPr>
        <w:t>3</w:t>
      </w:r>
      <w:r>
        <w:rPr>
          <w:rFonts w:ascii="仿宋_GB2312" w:eastAsia="仿宋_GB2312" w:hAnsi="仿宋" w:hint="eastAsia"/>
          <w:b/>
          <w:sz w:val="28"/>
          <w:szCs w:val="28"/>
        </w:rPr>
        <w:t>月</w:t>
      </w:r>
      <w:r w:rsidR="00A54EAE">
        <w:rPr>
          <w:rFonts w:ascii="仿宋_GB2312" w:eastAsia="仿宋_GB2312" w:hAnsi="仿宋" w:hint="eastAsia"/>
          <w:b/>
          <w:sz w:val="28"/>
          <w:szCs w:val="28"/>
        </w:rPr>
        <w:t>4</w:t>
      </w:r>
      <w:r>
        <w:rPr>
          <w:rFonts w:ascii="仿宋_GB2312" w:eastAsia="仿宋_GB2312" w:hAnsi="仿宋" w:hint="eastAsia"/>
          <w:b/>
          <w:sz w:val="28"/>
          <w:szCs w:val="28"/>
        </w:rPr>
        <w:t>日</w:t>
      </w:r>
    </w:p>
    <w:p w:rsidR="00B03542" w:rsidRDefault="00B03542">
      <w:pPr>
        <w:tabs>
          <w:tab w:val="left" w:pos="4680"/>
        </w:tabs>
        <w:jc w:val="center"/>
        <w:rPr>
          <w:rFonts w:ascii="仿宋" w:eastAsia="仿宋" w:hAnsi="仿宋"/>
          <w:b/>
          <w:sz w:val="32"/>
          <w:szCs w:val="32"/>
        </w:rPr>
        <w:sectPr w:rsidR="00B03542">
          <w:footerReference w:type="even" r:id="rId10"/>
          <w:footerReference w:type="default" r:id="rId11"/>
          <w:pgSz w:w="11906" w:h="16838"/>
          <w:pgMar w:top="1701" w:right="1644" w:bottom="1701" w:left="1644" w:header="851" w:footer="992" w:gutter="0"/>
          <w:pgNumType w:fmt="numberInDash"/>
          <w:cols w:space="720"/>
          <w:docGrid w:type="lines" w:linePitch="312"/>
        </w:sectPr>
      </w:pPr>
    </w:p>
    <w:p w:rsidR="00B03542" w:rsidRDefault="0084382F">
      <w:pPr>
        <w:pStyle w:val="Style4"/>
        <w:jc w:val="center"/>
        <w:rPr>
          <w:rFonts w:ascii="仿宋" w:eastAsia="仿宋" w:hAnsi="仿宋"/>
          <w:b w:val="0"/>
          <w:color w:val="auto"/>
          <w:sz w:val="32"/>
          <w:szCs w:val="32"/>
        </w:rPr>
      </w:pPr>
      <w:r>
        <w:rPr>
          <w:rFonts w:ascii="仿宋" w:eastAsia="仿宋" w:hAnsi="仿宋"/>
          <w:b w:val="0"/>
          <w:color w:val="auto"/>
          <w:sz w:val="32"/>
          <w:szCs w:val="32"/>
          <w:lang w:val="zh-CN"/>
        </w:rPr>
        <w:lastRenderedPageBreak/>
        <w:t>目录</w:t>
      </w:r>
    </w:p>
    <w:p w:rsidR="00B03542" w:rsidRDefault="0084382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r>
        <w:rPr>
          <w:rFonts w:ascii="宋体" w:hAnsi="宋体"/>
          <w:kern w:val="2"/>
          <w:sz w:val="28"/>
          <w:szCs w:val="28"/>
        </w:rPr>
        <w:fldChar w:fldCharType="begin"/>
      </w:r>
      <w:r>
        <w:rPr>
          <w:kern w:val="2"/>
        </w:rPr>
        <w:instrText xml:space="preserve"> TOC \o "1-3" \h \z \u </w:instrText>
      </w:r>
      <w:r>
        <w:rPr>
          <w:rFonts w:ascii="宋体" w:hAnsi="宋体"/>
          <w:kern w:val="2"/>
          <w:sz w:val="28"/>
          <w:szCs w:val="28"/>
        </w:rPr>
        <w:fldChar w:fldCharType="separate"/>
      </w:r>
      <w:hyperlink w:anchor="_Toc441849601" w:history="1">
        <w:r>
          <w:t>1.</w:t>
        </w:r>
        <w:r>
          <w:rPr>
            <w:rFonts w:hint="eastAsia"/>
          </w:rPr>
          <w:t>咖啡师技能比赛竞赛项目描述</w:t>
        </w:r>
        <w:r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02" w:history="1">
        <w:r w:rsidR="0084382F">
          <w:t>2.</w:t>
        </w:r>
        <w:r w:rsidR="0084382F">
          <w:rPr>
            <w:rFonts w:hint="eastAsia"/>
          </w:rPr>
          <w:t>专家组、裁判员和选手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03" w:history="1">
        <w:r w:rsidR="0084382F">
          <w:t>3.</w:t>
        </w:r>
        <w:r w:rsidR="0084382F">
          <w:rPr>
            <w:rFonts w:hint="eastAsia"/>
          </w:rPr>
          <w:t>竞赛命题要求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04" w:history="1">
        <w:r w:rsidR="0084382F">
          <w:t>4.</w:t>
        </w:r>
        <w:r w:rsidR="0084382F">
          <w:rPr>
            <w:rFonts w:hint="eastAsia"/>
          </w:rPr>
          <w:t>竞赛评判方法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05" w:history="1">
        <w:r w:rsidR="0084382F">
          <w:t>5.</w:t>
        </w:r>
        <w:r w:rsidR="0084382F">
          <w:rPr>
            <w:rFonts w:hint="eastAsia"/>
          </w:rPr>
          <w:t>竞赛的基础设施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06" w:history="1">
        <w:r w:rsidR="0084382F">
          <w:t>6.</w:t>
        </w:r>
        <w:r w:rsidR="0084382F">
          <w:rPr>
            <w:rFonts w:hint="eastAsia"/>
          </w:rPr>
          <w:t>赛场安全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07" w:history="1">
        <w:r w:rsidR="0084382F">
          <w:t>7.</w:t>
        </w:r>
        <w:r w:rsidR="0084382F">
          <w:rPr>
            <w:rFonts w:hint="eastAsia"/>
          </w:rPr>
          <w:t>裁判员工作内容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08" w:history="1">
        <w:r w:rsidR="0084382F">
          <w:t>8.</w:t>
        </w:r>
        <w:r w:rsidR="0084382F">
          <w:rPr>
            <w:rFonts w:hint="eastAsia"/>
          </w:rPr>
          <w:t>选手的工作内容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09" w:history="1">
        <w:r w:rsidR="0084382F">
          <w:t>9.</w:t>
        </w:r>
        <w:r w:rsidR="0084382F">
          <w:rPr>
            <w:rFonts w:hint="eastAsia"/>
          </w:rPr>
          <w:t>开放赛场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10" w:history="1">
        <w:r w:rsidR="0084382F">
          <w:t>10.</w:t>
        </w:r>
        <w:r w:rsidR="0084382F">
          <w:rPr>
            <w:rFonts w:hint="eastAsia"/>
          </w:rPr>
          <w:t>绿色环保</w:t>
        </w:r>
        <w:r w:rsidR="0084382F">
          <w:tab/>
        </w:r>
      </w:hyperlink>
    </w:p>
    <w:p w:rsidR="00B03542" w:rsidRDefault="0077428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hyperlink w:anchor="_Toc441849611" w:history="1">
        <w:r w:rsidR="0084382F">
          <w:rPr>
            <w:rFonts w:hint="eastAsia"/>
          </w:rPr>
          <w:t>11.</w:t>
        </w:r>
        <w:r w:rsidR="0084382F">
          <w:rPr>
            <w:rFonts w:hint="eastAsia"/>
          </w:rPr>
          <w:t>安全与健康条例</w:t>
        </w:r>
        <w:r w:rsidR="0084382F">
          <w:tab/>
        </w:r>
      </w:hyperlink>
    </w:p>
    <w:p w:rsidR="00B03542" w:rsidRDefault="0084382F">
      <w:pPr>
        <w:pStyle w:val="10"/>
        <w:widowControl w:val="0"/>
        <w:tabs>
          <w:tab w:val="clear" w:pos="8410"/>
          <w:tab w:val="right" w:leader="dot" w:pos="8608"/>
        </w:tabs>
        <w:spacing w:line="500" w:lineRule="exact"/>
        <w:jc w:val="both"/>
        <w:rPr>
          <w:kern w:val="2"/>
        </w:rPr>
      </w:pPr>
      <w:r>
        <w:rPr>
          <w:rFonts w:ascii="宋体" w:hAnsi="宋体"/>
          <w:kern w:val="2"/>
          <w:sz w:val="28"/>
          <w:szCs w:val="28"/>
        </w:rPr>
        <w:fldChar w:fldCharType="end"/>
      </w:r>
    </w:p>
    <w:p w:rsidR="00B03542" w:rsidRDefault="00B03542">
      <w:pPr>
        <w:pStyle w:val="10"/>
        <w:tabs>
          <w:tab w:val="right" w:leader="dot" w:pos="7350"/>
        </w:tabs>
        <w:spacing w:line="400" w:lineRule="exact"/>
        <w:rPr>
          <w:rStyle w:val="aa"/>
          <w:rFonts w:ascii="宋体" w:hAnsi="宋体"/>
          <w:sz w:val="28"/>
          <w:szCs w:val="28"/>
        </w:rPr>
      </w:pPr>
    </w:p>
    <w:p w:rsidR="00B03542" w:rsidRDefault="00B03542"/>
    <w:p w:rsidR="00B03542" w:rsidRDefault="00B03542"/>
    <w:p w:rsidR="00B03542" w:rsidRDefault="00B03542"/>
    <w:p w:rsidR="00B03542" w:rsidRDefault="00B03542"/>
    <w:p w:rsidR="00B03542" w:rsidRDefault="00B03542"/>
    <w:p w:rsidR="00B03542" w:rsidRDefault="00B03542"/>
    <w:p w:rsidR="00B03542" w:rsidRDefault="00B03542"/>
    <w:p w:rsidR="00B03542" w:rsidRDefault="00B03542"/>
    <w:p w:rsidR="00B03542" w:rsidRDefault="00B03542"/>
    <w:p w:rsidR="00B03542" w:rsidRDefault="00B03542">
      <w:pPr>
        <w:tabs>
          <w:tab w:val="left" w:pos="4680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B03542">
          <w:footerReference w:type="default" r:id="rId12"/>
          <w:pgSz w:w="11906" w:h="16838"/>
          <w:pgMar w:top="1701" w:right="1644" w:bottom="1701" w:left="1644" w:header="851" w:footer="992" w:gutter="0"/>
          <w:pgNumType w:fmt="numberInDash" w:start="43"/>
          <w:cols w:space="720"/>
          <w:docGrid w:type="lines" w:linePitch="312"/>
        </w:sectPr>
      </w:pPr>
    </w:p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lastRenderedPageBreak/>
        <w:t>青岛市第十五届职业技能大赛</w:t>
      </w:r>
    </w:p>
    <w:p w:rsidR="00B03542" w:rsidRDefault="0084382F">
      <w:pPr>
        <w:tabs>
          <w:tab w:val="left" w:pos="4680"/>
        </w:tabs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咖啡师技能比赛项目技术文件</w:t>
      </w:r>
    </w:p>
    <w:p w:rsidR="00B03542" w:rsidRDefault="0084382F">
      <w:pPr>
        <w:pStyle w:val="1"/>
        <w:numPr>
          <w:ilvl w:val="0"/>
          <w:numId w:val="1"/>
        </w:numPr>
        <w:spacing w:before="0" w:after="0" w:line="500" w:lineRule="exact"/>
        <w:rPr>
          <w:rFonts w:ascii="黑体" w:eastAsia="黑体" w:hAnsi="黑体" w:cs="黑体"/>
          <w:b w:val="0"/>
          <w:bCs w:val="0"/>
          <w:color w:val="000000" w:themeColor="text1"/>
          <w:sz w:val="32"/>
          <w:szCs w:val="32"/>
        </w:rPr>
      </w:pPr>
      <w:bookmarkStart w:id="1" w:name="_Toc441849601"/>
      <w:r>
        <w:rPr>
          <w:rFonts w:ascii="黑体" w:eastAsia="黑体" w:hAnsi="黑体" w:cs="黑体" w:hint="eastAsia"/>
          <w:b w:val="0"/>
          <w:bCs w:val="0"/>
          <w:color w:val="000000" w:themeColor="text1"/>
          <w:sz w:val="32"/>
          <w:szCs w:val="32"/>
        </w:rPr>
        <w:t>咖啡师技能比赛竞赛项目描述</w:t>
      </w:r>
      <w:bookmarkEnd w:id="1"/>
    </w:p>
    <w:p w:rsidR="00B03542" w:rsidRPr="00FC3F00" w:rsidRDefault="00FC3F00" w:rsidP="00FC3F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Toc441849602"/>
      <w:r w:rsidRPr="00FC3F00">
        <w:rPr>
          <w:rFonts w:ascii="仿宋" w:eastAsia="仿宋" w:hAnsi="仿宋"/>
          <w:sz w:val="28"/>
          <w:szCs w:val="28"/>
        </w:rPr>
        <w:t>从事咖啡制作、调配、服务的人员</w:t>
      </w:r>
      <w:r w:rsidRPr="00FC3F00">
        <w:rPr>
          <w:rFonts w:ascii="仿宋" w:eastAsia="仿宋" w:hAnsi="仿宋" w:hint="eastAsia"/>
          <w:sz w:val="28"/>
          <w:szCs w:val="28"/>
        </w:rPr>
        <w:t>称为咖啡师</w:t>
      </w:r>
      <w:r w:rsidRPr="00FC3F00">
        <w:rPr>
          <w:rFonts w:ascii="仿宋" w:eastAsia="仿宋" w:hAnsi="仿宋"/>
          <w:sz w:val="28"/>
          <w:szCs w:val="28"/>
        </w:rPr>
        <w:t>。是指熟悉</w:t>
      </w:r>
      <w:hyperlink r:id="rId13" w:tgtFrame="_blank" w:history="1">
        <w:r w:rsidRPr="00FC3F00">
          <w:rPr>
            <w:rFonts w:ascii="仿宋" w:eastAsia="仿宋" w:hAnsi="仿宋"/>
            <w:sz w:val="28"/>
            <w:szCs w:val="28"/>
          </w:rPr>
          <w:t>咖啡文化</w:t>
        </w:r>
      </w:hyperlink>
      <w:r w:rsidRPr="00FC3F00">
        <w:rPr>
          <w:rFonts w:ascii="仿宋" w:eastAsia="仿宋" w:hAnsi="仿宋"/>
          <w:sz w:val="28"/>
          <w:szCs w:val="28"/>
        </w:rPr>
        <w:t>、制作方法及技巧的专业制作咖啡的服务人员。 约从1990年开始，英文采用 Barista 这个字来称呼制作浓缩咖啡(Espresso)相关饮品的专家。</w:t>
      </w:r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2.专家组、裁判员和选手</w:t>
      </w:r>
      <w:bookmarkEnd w:id="2"/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2.1命题专家组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命题专家组由市大赛组委会办公室聘任，竞赛的技术工作由命题专家组负责。命题专家组长承担裁判长工作职责。专家组成员可承担副裁判长及裁判员工作职责，协助裁判长做好安全监督、数据录入、竞赛保密等技术工作。命题专家组对于竞赛的所有技术问题具有最终解释权和决定权。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2.2裁判员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裁判员的条件及要求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（1）思想品德优秀，身体健康；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（2）一般应具有相关专业技师以上职业资格或中级以上专业技术职务，且在行业内具有一定的影响力；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（3）具有省级以上职业技能竞赛的命题及裁判工作经历的优先选聘；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（4）原则上从市职业技能鉴定专家委员会委员中选聘。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2.3选手</w:t>
      </w:r>
    </w:p>
    <w:p w:rsidR="00B03542" w:rsidRDefault="0084382F">
      <w:pPr>
        <w:spacing w:beforeLines="30" w:before="93"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凡热爱咖啡师行业，身体健康无传染性疾病，具有咖啡师相应等级水平的均可申请报名。</w:t>
      </w:r>
    </w:p>
    <w:p w:rsidR="00B03542" w:rsidRDefault="00B03542">
      <w:pPr>
        <w:pStyle w:val="1"/>
        <w:spacing w:before="0" w:after="0" w:line="240" w:lineRule="auto"/>
        <w:rPr>
          <w:rFonts w:ascii="仿宋" w:eastAsia="仿宋" w:hAnsi="仿宋" w:cs="黑体"/>
          <w:b w:val="0"/>
          <w:bCs w:val="0"/>
          <w:sz w:val="28"/>
          <w:szCs w:val="28"/>
        </w:rPr>
      </w:pPr>
      <w:bookmarkStart w:id="3" w:name="_Toc441849603"/>
    </w:p>
    <w:p w:rsidR="00B03542" w:rsidRDefault="0084382F">
      <w:pPr>
        <w:pStyle w:val="1"/>
        <w:spacing w:before="0" w:after="0" w:line="240" w:lineRule="auto"/>
        <w:rPr>
          <w:rFonts w:ascii="仿宋" w:eastAsia="仿宋" w:hAnsi="仿宋" w:cs="黑体"/>
          <w:b w:val="0"/>
          <w:bCs w:val="0"/>
          <w:sz w:val="28"/>
          <w:szCs w:val="28"/>
        </w:rPr>
      </w:pPr>
      <w:r>
        <w:rPr>
          <w:rFonts w:ascii="仿宋" w:eastAsia="仿宋" w:hAnsi="仿宋" w:cs="黑体" w:hint="eastAsia"/>
          <w:b w:val="0"/>
          <w:bCs w:val="0"/>
          <w:sz w:val="28"/>
          <w:szCs w:val="28"/>
        </w:rPr>
        <w:t>3.</w:t>
      </w:r>
      <w:bookmarkEnd w:id="3"/>
      <w:r>
        <w:rPr>
          <w:rFonts w:ascii="仿宋" w:eastAsia="仿宋" w:hAnsi="仿宋" w:cs="黑体" w:hint="eastAsia"/>
          <w:b w:val="0"/>
          <w:bCs w:val="0"/>
          <w:sz w:val="28"/>
          <w:szCs w:val="28"/>
        </w:rPr>
        <w:t>竞赛命题要求</w:t>
      </w:r>
    </w:p>
    <w:p w:rsidR="00B03542" w:rsidRDefault="0084382F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本次</w:t>
      </w:r>
      <w:r w:rsidR="00CF7CF1">
        <w:rPr>
          <w:rFonts w:ascii="仿宋" w:eastAsia="仿宋" w:hAnsi="仿宋" w:hint="eastAsia"/>
          <w:color w:val="000000" w:themeColor="text1"/>
          <w:sz w:val="28"/>
          <w:szCs w:val="28"/>
        </w:rPr>
        <w:t>竞赛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为纯业技能比赛。实际操作考核100分包括卡布基诺咖啡（裱花及拉花）35%；创意咖啡45%，前台总分20%累计计算。</w:t>
      </w:r>
    </w:p>
    <w:p w:rsidR="00B03542" w:rsidRDefault="0084382F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3.1实际操作竞赛时长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15分钟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，包含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个任务；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咖啡制作的比赛时间总长为15分钟，含准备、操作、清洁和创意介绍，到时停止操作,提前不加分。</w:t>
      </w:r>
    </w:p>
    <w:p w:rsidR="00B03542" w:rsidRDefault="0084382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（1）准备任务</w:t>
      </w:r>
    </w:p>
    <w:p w:rsidR="00B03542" w:rsidRDefault="0084382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选手上场比赛时将自带的原料用具一起带入比赛现场，摆设物品、查验设备共计3分钟。</w:t>
      </w:r>
    </w:p>
    <w:p w:rsidR="00B03542" w:rsidRDefault="0084382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（2）操作任务</w:t>
      </w:r>
    </w:p>
    <w:p w:rsidR="00B03542" w:rsidRDefault="0084382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操作包括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卡布基诺咖啡（裱花及拉花）、创意咖啡制作两项要求在15分钟内完成。</w:t>
      </w:r>
    </w:p>
    <w:p w:rsidR="00B03542" w:rsidRDefault="0084382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（3）清洁任务</w:t>
      </w:r>
    </w:p>
    <w:p w:rsidR="00B03542" w:rsidRPr="00144051" w:rsidRDefault="0084382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应体现在实际操作过程中，计入比赛时间内，</w:t>
      </w:r>
      <w:r w:rsidRPr="00144051">
        <w:rPr>
          <w:rFonts w:ascii="仿宋" w:eastAsia="仿宋" w:hAnsi="仿宋" w:hint="eastAsia"/>
          <w:sz w:val="28"/>
          <w:szCs w:val="28"/>
        </w:rPr>
        <w:t>超过15分钟停止比赛，未清洁完毕的按实际情况扣分。</w:t>
      </w:r>
    </w:p>
    <w:p w:rsidR="00B03542" w:rsidRDefault="0084382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（4）创意介绍任务</w:t>
      </w:r>
    </w:p>
    <w:p w:rsidR="00B03542" w:rsidRDefault="0084382F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应在比赛结束前将作品呈现给评委，并做简要说明介绍，超过15分钟未解释说明的</w:t>
      </w:r>
      <w:r w:rsidR="00144051" w:rsidRPr="00144051">
        <w:rPr>
          <w:rFonts w:ascii="仿宋" w:eastAsia="仿宋" w:hAnsi="仿宋" w:hint="eastAsia"/>
          <w:sz w:val="28"/>
          <w:szCs w:val="28"/>
        </w:rPr>
        <w:t>按实际情况</w:t>
      </w:r>
      <w:r>
        <w:rPr>
          <w:rFonts w:ascii="仿宋" w:eastAsia="仿宋" w:hAnsi="仿宋" w:hint="eastAsia"/>
          <w:sz w:val="28"/>
          <w:szCs w:val="28"/>
        </w:rPr>
        <w:t>扣分。</w:t>
      </w:r>
      <w:bookmarkStart w:id="4" w:name="_Toc441849604"/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3.2比赛项目：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参赛选手在规定时间内手动操作咖啡机制作创意一款结合改革开放40年为主题的卡布基诺咖啡（可以采用拉花获裱花的手法进行创意制作）和一款以建国70周年为题材的创意咖啡（不可用含酒精饮料），禁止使用咖啡机自动制作程序，否则取消比赛资格。分别按满分35分、45分与前台满分20分的各项实际得分相加计入个人总成绩。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3.3咖啡制作的基本要求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（1）卡布基诺创意咖啡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①一杯卡布基诺必须含有这三项：一份意式浓缩咖啡、经蒸汽加热的牛奶和奶泡，同时口味必须均衡且和谐；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②一杯传统的卡布基诺容量是在150ml～180ml之间。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③必须采用裱花或拉花形式，图案结合改革开放40年为主题设计可以搭配装饰物，体现主题。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（2）花式创意咖啡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①花式创意咖啡是以意式浓缩咖啡为基底，咖啡的口感必须能够让评委感受到，在竞赛时间内由选手以建国70周年为题材自由发挥创作的咖啡（要求杯具不限、装饰物不限、不含酒精、咖啡必须现场制作完成）；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②创意咖啡原料必须三种以上（含咖啡），制作过程必须按规范要求制作；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③创意咖啡的名称、特点、内容用A4纸一式四份打印出，赛前上交；</w:t>
      </w:r>
    </w:p>
    <w:p w:rsidR="00B03542" w:rsidRDefault="0084382F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④参赛选手为评委奉上作品时须报出名称并讲解寓意。</w:t>
      </w:r>
    </w:p>
    <w:p w:rsidR="00B03542" w:rsidRDefault="0084382F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3.4仪表仪容要求</w:t>
      </w:r>
    </w:p>
    <w:p w:rsidR="00B03542" w:rsidRDefault="0084382F">
      <w:pPr>
        <w:tabs>
          <w:tab w:val="left" w:pos="945"/>
        </w:tabs>
        <w:spacing w:line="360" w:lineRule="auto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①头发干净、整齐。男士头发前不盖眉，后不盖领，侧不盖耳；女士头发前不盖眼，后不披肩。</w:t>
      </w:r>
    </w:p>
    <w:p w:rsidR="00B03542" w:rsidRDefault="0084382F">
      <w:pPr>
        <w:tabs>
          <w:tab w:val="left" w:pos="945"/>
        </w:tabs>
        <w:spacing w:line="360" w:lineRule="auto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②面容清洁。男士不留胡须、鬓角；女士淡妆。</w:t>
      </w:r>
    </w:p>
    <w:p w:rsidR="00B03542" w:rsidRDefault="0084382F">
      <w:pPr>
        <w:tabs>
          <w:tab w:val="left" w:pos="945"/>
        </w:tabs>
        <w:spacing w:line="360" w:lineRule="auto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③手部清洁干净，不留长指甲，不涂指甲油。</w:t>
      </w:r>
    </w:p>
    <w:p w:rsidR="00B03542" w:rsidRDefault="0084382F">
      <w:pPr>
        <w:tabs>
          <w:tab w:val="left" w:pos="945"/>
        </w:tabs>
        <w:spacing w:line="360" w:lineRule="auto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④服装：整齐干净，无破损。</w:t>
      </w:r>
    </w:p>
    <w:p w:rsidR="00B03542" w:rsidRDefault="0084382F">
      <w:pPr>
        <w:tabs>
          <w:tab w:val="left" w:pos="945"/>
        </w:tabs>
        <w:spacing w:line="360" w:lineRule="auto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⑤袜：男士穿深色袜，女士穿肉色丝袜。</w:t>
      </w:r>
    </w:p>
    <w:p w:rsidR="00B03542" w:rsidRDefault="0084382F">
      <w:pPr>
        <w:tabs>
          <w:tab w:val="left" w:pos="945"/>
        </w:tabs>
        <w:spacing w:line="360" w:lineRule="auto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⑥首饰：除手表外，不得佩戴其他饰物。</w:t>
      </w:r>
    </w:p>
    <w:p w:rsidR="00B03542" w:rsidRDefault="0084382F">
      <w:pPr>
        <w:pStyle w:val="1"/>
        <w:spacing w:before="0" w:after="0" w:line="240" w:lineRule="auto"/>
        <w:ind w:firstLineChars="200" w:firstLine="560"/>
        <w:rPr>
          <w:rFonts w:ascii="仿宋" w:eastAsia="仿宋" w:hAnsi="仿宋"/>
          <w:b w:val="0"/>
          <w:bCs w:val="0"/>
          <w:color w:val="000000" w:themeColor="text1"/>
          <w:kern w:val="2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color w:val="000000" w:themeColor="text1"/>
          <w:kern w:val="2"/>
          <w:sz w:val="28"/>
          <w:szCs w:val="28"/>
        </w:rPr>
        <w:t>⑦选手在比赛中要有礼貌，神情要轻松自信、面带微笑。</w:t>
      </w:r>
    </w:p>
    <w:p w:rsidR="00B03542" w:rsidRDefault="0084382F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3.5比赛规程在赛前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30 </w:t>
      </w:r>
      <w:r>
        <w:rPr>
          <w:rFonts w:ascii="仿宋" w:eastAsia="仿宋" w:hAnsi="仿宋" w:hint="eastAsia"/>
          <w:sz w:val="28"/>
          <w:szCs w:val="28"/>
        </w:rPr>
        <w:t>日内公布。</w:t>
      </w:r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4.竞赛评判方法</w:t>
      </w:r>
      <w:bookmarkEnd w:id="4"/>
    </w:p>
    <w:p w:rsidR="00B03542" w:rsidRDefault="0084382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评判流程</w:t>
      </w:r>
    </w:p>
    <w:p w:rsidR="00B03542" w:rsidRDefault="0084382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前场评分占总分20%+后场评分80%计入最终总成绩</w:t>
      </w:r>
    </w:p>
    <w:p w:rsidR="00B03542" w:rsidRDefault="0084382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2评判方法</w:t>
      </w:r>
    </w:p>
    <w:p w:rsidR="00B03542" w:rsidRDefault="0084382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比赛分前台评委与后台评委各自打分，裁判员严格按照评分表进行客（主）观评分。</w:t>
      </w:r>
      <w:bookmarkStart w:id="5" w:name="_Toc441849605"/>
    </w:p>
    <w:p w:rsidR="00B03542" w:rsidRDefault="00B03542">
      <w:pPr>
        <w:ind w:left="1540" w:hangingChars="550" w:hanging="1540"/>
        <w:jc w:val="center"/>
        <w:rPr>
          <w:rFonts w:ascii="黑体" w:eastAsia="黑体"/>
          <w:sz w:val="28"/>
          <w:szCs w:val="28"/>
        </w:rPr>
      </w:pPr>
    </w:p>
    <w:p w:rsidR="00B03542" w:rsidRDefault="00B03542">
      <w:pPr>
        <w:ind w:left="1540" w:hangingChars="550" w:hanging="1540"/>
        <w:jc w:val="center"/>
        <w:rPr>
          <w:rFonts w:ascii="黑体" w:eastAsia="黑体"/>
          <w:sz w:val="28"/>
          <w:szCs w:val="28"/>
        </w:rPr>
      </w:pPr>
    </w:p>
    <w:p w:rsidR="00B03542" w:rsidRDefault="00B03542">
      <w:pPr>
        <w:ind w:left="1540" w:hangingChars="550" w:hanging="1540"/>
        <w:jc w:val="center"/>
        <w:rPr>
          <w:rFonts w:ascii="黑体" w:eastAsia="黑体"/>
          <w:sz w:val="28"/>
          <w:szCs w:val="28"/>
        </w:rPr>
      </w:pPr>
    </w:p>
    <w:p w:rsidR="00B03542" w:rsidRDefault="00B03542">
      <w:pPr>
        <w:ind w:left="1540" w:hangingChars="550" w:hanging="1540"/>
        <w:jc w:val="center"/>
        <w:rPr>
          <w:rFonts w:ascii="黑体" w:eastAsia="黑体"/>
          <w:sz w:val="28"/>
          <w:szCs w:val="28"/>
        </w:rPr>
      </w:pPr>
    </w:p>
    <w:p w:rsidR="00CE6195" w:rsidRDefault="00CE6195">
      <w:pPr>
        <w:ind w:left="1540" w:hangingChars="550" w:hanging="1540"/>
        <w:jc w:val="center"/>
        <w:rPr>
          <w:rFonts w:ascii="黑体" w:eastAsia="黑体"/>
          <w:sz w:val="28"/>
          <w:szCs w:val="28"/>
        </w:rPr>
      </w:pPr>
    </w:p>
    <w:p w:rsidR="00CF7CF1" w:rsidRDefault="00CF7CF1">
      <w:pPr>
        <w:ind w:left="1540" w:hangingChars="550" w:hanging="1540"/>
        <w:jc w:val="center"/>
        <w:rPr>
          <w:rFonts w:ascii="黑体" w:eastAsia="黑体"/>
          <w:sz w:val="28"/>
          <w:szCs w:val="28"/>
        </w:rPr>
      </w:pPr>
    </w:p>
    <w:p w:rsidR="00B03542" w:rsidRDefault="0084382F">
      <w:pPr>
        <w:ind w:left="1540" w:hangingChars="550" w:hanging="154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《咖啡师》技能操作评分表</w:t>
      </w:r>
    </w:p>
    <w:p w:rsidR="00B03542" w:rsidRDefault="0084382F">
      <w:pPr>
        <w:ind w:left="1546" w:hangingChars="550" w:hanging="1546"/>
        <w:jc w:val="center"/>
      </w:pPr>
      <w:r>
        <w:rPr>
          <w:rFonts w:ascii="仿宋" w:eastAsia="仿宋" w:hAnsi="仿宋" w:hint="eastAsia"/>
          <w:b/>
          <w:sz w:val="28"/>
          <w:szCs w:val="28"/>
        </w:rPr>
        <w:t>（一）前台操作考核</w:t>
      </w:r>
    </w:p>
    <w:p w:rsidR="00B03542" w:rsidRDefault="0084382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考试号：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26"/>
        <w:gridCol w:w="3550"/>
        <w:gridCol w:w="1597"/>
        <w:gridCol w:w="1203"/>
      </w:tblGrid>
      <w:tr w:rsidR="00B03542">
        <w:trPr>
          <w:trHeight w:val="412"/>
        </w:trPr>
        <w:tc>
          <w:tcPr>
            <w:tcW w:w="8403" w:type="dxa"/>
            <w:gridSpan w:val="5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前台3项总得分共20分</w:t>
            </w:r>
          </w:p>
        </w:tc>
      </w:tr>
      <w:tr w:rsidR="00B03542">
        <w:trPr>
          <w:trHeight w:val="432"/>
        </w:trPr>
        <w:tc>
          <w:tcPr>
            <w:tcW w:w="82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ind w:leftChars="40" w:left="8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操作过程评价（8分）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</w:tr>
      <w:tr w:rsidR="00B03542">
        <w:trPr>
          <w:trHeight w:val="391"/>
        </w:trPr>
        <w:tc>
          <w:tcPr>
            <w:tcW w:w="827" w:type="dxa"/>
            <w:vMerge w:val="restart"/>
            <w:shd w:val="clear" w:color="auto" w:fill="auto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B03542" w:rsidRDefault="008438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卡布奇诺咖啡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1.萃取：20-30 秒</w:t>
            </w:r>
          </w:p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（超过或低于时间不得分）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1分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03542" w:rsidRDefault="00B03542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71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03542" w:rsidRDefault="00B035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 CREAMA的厚度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ab/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1分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03542" w:rsidRDefault="00B03542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50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03542" w:rsidRDefault="00B035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 奶泡制作规范、细腻、温度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03542" w:rsidRDefault="00B03542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50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03542" w:rsidRDefault="00B035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4.操作规范、熟练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03542" w:rsidRDefault="00B03542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26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03542" w:rsidRDefault="00B035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5.操作卫生 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1分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03542" w:rsidRDefault="00B03542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91"/>
        </w:trPr>
        <w:tc>
          <w:tcPr>
            <w:tcW w:w="827" w:type="dxa"/>
            <w:vMerge w:val="restart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创意咖啡</w:t>
            </w:r>
          </w:p>
        </w:tc>
        <w:tc>
          <w:tcPr>
            <w:tcW w:w="3550" w:type="dxa"/>
            <w:shd w:val="clear" w:color="auto" w:fill="auto"/>
          </w:tcPr>
          <w:p w:rsidR="00B03542" w:rsidRDefault="0084382F">
            <w:pPr>
              <w:ind w:leftChars="151" w:left="31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操作过程评价（ 8分）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</w:tr>
      <w:tr w:rsidR="00B03542">
        <w:trPr>
          <w:trHeight w:val="371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1.萃取：20-30 秒</w:t>
            </w:r>
          </w:p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（超过或低于时间不得分）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1分</w:t>
            </w:r>
          </w:p>
        </w:tc>
        <w:tc>
          <w:tcPr>
            <w:tcW w:w="1203" w:type="dxa"/>
            <w:shd w:val="clear" w:color="auto" w:fill="auto"/>
          </w:tcPr>
          <w:p w:rsidR="00B03542" w:rsidRDefault="00B0354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71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2.CREAMA的厚度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ab/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1分</w:t>
            </w:r>
          </w:p>
        </w:tc>
        <w:tc>
          <w:tcPr>
            <w:tcW w:w="1203" w:type="dxa"/>
            <w:shd w:val="clear" w:color="auto" w:fill="auto"/>
          </w:tcPr>
          <w:p w:rsidR="00B03542" w:rsidRDefault="00B0354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50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3.创意物品按要求准备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  <w:tc>
          <w:tcPr>
            <w:tcW w:w="1203" w:type="dxa"/>
            <w:shd w:val="clear" w:color="auto" w:fill="auto"/>
          </w:tcPr>
          <w:p w:rsidR="00B03542" w:rsidRDefault="00B0354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50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4.操作熟练程度、规范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  <w:tc>
          <w:tcPr>
            <w:tcW w:w="1203" w:type="dxa"/>
            <w:shd w:val="clear" w:color="auto" w:fill="auto"/>
          </w:tcPr>
          <w:p w:rsidR="00B03542" w:rsidRDefault="00B0354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6"/>
        </w:trPr>
        <w:tc>
          <w:tcPr>
            <w:tcW w:w="827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5.操作卫生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  <w:tc>
          <w:tcPr>
            <w:tcW w:w="1203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50"/>
        </w:trPr>
        <w:tc>
          <w:tcPr>
            <w:tcW w:w="2053" w:type="dxa"/>
            <w:gridSpan w:val="2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总体印象</w:t>
            </w:r>
          </w:p>
        </w:tc>
        <w:tc>
          <w:tcPr>
            <w:tcW w:w="3550" w:type="dxa"/>
            <w:shd w:val="clear" w:color="auto" w:fill="auto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操纵合理、整洁、规范、节约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</w:t>
            </w:r>
          </w:p>
        </w:tc>
        <w:tc>
          <w:tcPr>
            <w:tcW w:w="1203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381"/>
        </w:trPr>
        <w:tc>
          <w:tcPr>
            <w:tcW w:w="8403" w:type="dxa"/>
            <w:gridSpan w:val="5"/>
            <w:shd w:val="clear" w:color="auto" w:fill="auto"/>
            <w:vAlign w:val="center"/>
          </w:tcPr>
          <w:p w:rsidR="00B03542" w:rsidRDefault="0084382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备注：物品、杯具掉落。安全卫生操作事故每次在总分里扣2分，如：发生重大事故将取消比赛资格。</w:t>
            </w:r>
          </w:p>
        </w:tc>
      </w:tr>
      <w:tr w:rsidR="00B03542">
        <w:trPr>
          <w:trHeight w:val="432"/>
        </w:trPr>
        <w:tc>
          <w:tcPr>
            <w:tcW w:w="7200" w:type="dxa"/>
            <w:gridSpan w:val="4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总得分</w:t>
            </w:r>
          </w:p>
        </w:tc>
        <w:tc>
          <w:tcPr>
            <w:tcW w:w="1203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3542" w:rsidRDefault="0084382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考评员：                                   年     月     日</w:t>
      </w:r>
    </w:p>
    <w:p w:rsidR="00B03542" w:rsidRDefault="0084382F">
      <w:pPr>
        <w:ind w:left="1540" w:hangingChars="550" w:hanging="1540"/>
        <w:jc w:val="center"/>
        <w:rPr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《咖啡师》技能操作评分表</w:t>
      </w:r>
    </w:p>
    <w:p w:rsidR="00B03542" w:rsidRDefault="0084382F">
      <w:pPr>
        <w:jc w:val="center"/>
      </w:pPr>
      <w:r>
        <w:rPr>
          <w:rFonts w:hint="eastAsia"/>
          <w:b/>
          <w:sz w:val="28"/>
          <w:szCs w:val="28"/>
        </w:rPr>
        <w:t>（二）后台操作考核</w:t>
      </w:r>
    </w:p>
    <w:p w:rsidR="00B03542" w:rsidRDefault="0084382F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考试号：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135"/>
        <w:gridCol w:w="4196"/>
        <w:gridCol w:w="1295"/>
        <w:gridCol w:w="12"/>
        <w:gridCol w:w="1407"/>
      </w:tblGrid>
      <w:tr w:rsidR="00B03542">
        <w:trPr>
          <w:trHeight w:val="462"/>
        </w:trPr>
        <w:tc>
          <w:tcPr>
            <w:tcW w:w="9054" w:type="dxa"/>
            <w:gridSpan w:val="6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后台三项总得分：共70分</w:t>
            </w:r>
          </w:p>
        </w:tc>
      </w:tr>
      <w:tr w:rsidR="00B03542">
        <w:trPr>
          <w:trHeight w:val="484"/>
        </w:trPr>
        <w:tc>
          <w:tcPr>
            <w:tcW w:w="1009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ind w:leftChars="116" w:left="24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作品评价   （35分）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</w:tr>
      <w:tr w:rsidR="00B03542">
        <w:trPr>
          <w:trHeight w:val="449"/>
        </w:trPr>
        <w:tc>
          <w:tcPr>
            <w:tcW w:w="1009" w:type="dxa"/>
            <w:vMerge w:val="restart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卡布其诺咖啡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1.咖啡萃取效果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  <w:tc>
          <w:tcPr>
            <w:tcW w:w="1407" w:type="dxa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2.油脂是否保存.奶沫是否细腻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3.口味平衡度(甜/酸/苦之间的和谐)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4..咖啡杯容量规范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5.裱花或拉花图案的美观度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AF46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6.图案结合改革开放40年为主题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AF46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4382F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7.图案的难易程度、实效性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1407" w:type="dxa"/>
            <w:shd w:val="clear" w:color="auto" w:fill="auto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B03542">
        <w:trPr>
          <w:trHeight w:val="449"/>
        </w:trPr>
        <w:tc>
          <w:tcPr>
            <w:tcW w:w="1009" w:type="dxa"/>
            <w:vMerge w:val="restart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创意咖 啡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ind w:left="31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作品评价   （45分）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3542" w:rsidRDefault="0084382F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1.口感效果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2.原料搭配是否比例合适  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3.美观度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4.成本核算、便于推销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5.以建国70周年为题材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6.创意特点解释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7.总体效果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49"/>
        </w:trPr>
        <w:tc>
          <w:tcPr>
            <w:tcW w:w="1009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03542" w:rsidRDefault="008438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8.综合评价（仪表及谈吐.现场表现）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1407" w:type="dxa"/>
            <w:shd w:val="clear" w:color="auto" w:fill="auto"/>
          </w:tcPr>
          <w:p w:rsidR="00B03542" w:rsidRDefault="00B0354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3542">
        <w:trPr>
          <w:trHeight w:val="462"/>
        </w:trPr>
        <w:tc>
          <w:tcPr>
            <w:tcW w:w="2144" w:type="dxa"/>
            <w:gridSpan w:val="2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操作时间：15分钟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超时停止比赛</w:t>
            </w:r>
          </w:p>
        </w:tc>
      </w:tr>
      <w:tr w:rsidR="00B03542">
        <w:trPr>
          <w:trHeight w:val="507"/>
        </w:trPr>
        <w:tc>
          <w:tcPr>
            <w:tcW w:w="7635" w:type="dxa"/>
            <w:gridSpan w:val="4"/>
            <w:shd w:val="clear" w:color="auto" w:fill="auto"/>
            <w:vAlign w:val="center"/>
          </w:tcPr>
          <w:p w:rsidR="00B03542" w:rsidRDefault="008438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总得分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03542" w:rsidRDefault="00B035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3542" w:rsidRDefault="0084382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考评员：                                   年     月     日</w:t>
      </w:r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5.竞赛的基础设施</w:t>
      </w:r>
      <w:bookmarkEnd w:id="5"/>
    </w:p>
    <w:p w:rsidR="00B03542" w:rsidRDefault="0084382F">
      <w:pPr>
        <w:pStyle w:val="1"/>
        <w:spacing w:before="0" w:after="0"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5.1设备和软件</w:t>
      </w:r>
    </w:p>
    <w:p w:rsidR="00B03542" w:rsidRDefault="0084382F">
      <w:pPr>
        <w:pStyle w:val="1"/>
        <w:spacing w:before="0" w:after="0" w:line="240" w:lineRule="auto"/>
        <w:ind w:firstLineChars="100" w:firstLine="280"/>
        <w:rPr>
          <w:rFonts w:ascii="仿宋_GB2312" w:eastAsia="仿宋_GB2312" w:hAnsi="仿宋_GB2312" w:cs="仿宋_GB2312"/>
          <w:b w:val="0"/>
          <w:bCs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硬件：意式咖啡机3台（备用1台），磨豆机3台（备用1台），制冰机1台（制冰量：30公斤以上/小时），拉花杯6个，意式咖啡杯12个，标准咖啡杯12个，酒吧匙3个，上下水，消防安全通道；   软件：保安2名，医务人员1名，大会组织人员6名，统分记录员2名，比赛监督员1名，评委6名。</w:t>
      </w:r>
    </w:p>
    <w:p w:rsidR="00B03542" w:rsidRDefault="0084382F">
      <w:pPr>
        <w:pStyle w:val="1"/>
        <w:spacing w:before="0" w:after="0" w:line="240" w:lineRule="auto"/>
        <w:rPr>
          <w:rFonts w:ascii="仿宋" w:eastAsia="仿宋" w:hAnsi="仿宋"/>
          <w:b w:val="0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5.2 硬件设备要求</w:t>
      </w:r>
    </w:p>
    <w:p w:rsidR="00B03542" w:rsidRDefault="0084382F">
      <w:pPr>
        <w:pStyle w:val="1"/>
        <w:spacing w:before="0" w:after="0" w:line="240" w:lineRule="auto"/>
        <w:ind w:firstLineChars="100" w:firstLine="280"/>
        <w:rPr>
          <w:rFonts w:ascii="仿宋_GB2312" w:eastAsia="仿宋_GB2312" w:hAnsi="仿宋_GB2312" w:cs="仿宋_GB2312"/>
          <w:b w:val="0"/>
          <w:bCs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意式咖啡机3台1个月内保养记录（备用1台），磨豆机3台（备用1台），制冰机1台（制冰量：30公斤以上/小时），上下水。</w:t>
      </w:r>
    </w:p>
    <w:p w:rsidR="00B03542" w:rsidRDefault="0084382F">
      <w:pPr>
        <w:pStyle w:val="1"/>
        <w:spacing w:before="0" w:after="0" w:line="240" w:lineRule="auto"/>
        <w:rPr>
          <w:rFonts w:ascii="仿宋" w:eastAsia="仿宋" w:hAnsi="仿宋"/>
          <w:b w:val="0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5.3 现场设施工具清单见表</w:t>
      </w:r>
    </w:p>
    <w:p w:rsidR="00B03542" w:rsidRDefault="00B03542"/>
    <w:tbl>
      <w:tblPr>
        <w:tblW w:w="6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922"/>
        <w:gridCol w:w="1372"/>
        <w:gridCol w:w="2176"/>
      </w:tblGrid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物品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217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意式咖啡豆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包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牛奶（雀巢盒装）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（箱）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巧克力酱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糖包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方糖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小包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50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方糖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盒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散装白糖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斤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盐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包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咖啡拉花杯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个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咖啡杯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个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</w:t>
            </w:r>
            <w:r>
              <w:rPr>
                <w:rFonts w:hint="eastAsia"/>
                <w:bCs/>
                <w:sz w:val="28"/>
                <w:szCs w:val="28"/>
              </w:rPr>
              <w:t>spress</w:t>
            </w:r>
            <w:r>
              <w:rPr>
                <w:rFonts w:hint="eastAsia"/>
                <w:bCs/>
                <w:sz w:val="28"/>
                <w:szCs w:val="28"/>
              </w:rPr>
              <w:t>杯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个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17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（带刻度）</w:t>
            </w:r>
          </w:p>
        </w:tc>
      </w:tr>
      <w:tr w:rsidR="00B03542">
        <w:tc>
          <w:tcPr>
            <w:tcW w:w="1706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温度计</w:t>
            </w:r>
          </w:p>
        </w:tc>
        <w:tc>
          <w:tcPr>
            <w:tcW w:w="92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个</w:t>
            </w:r>
          </w:p>
        </w:tc>
        <w:tc>
          <w:tcPr>
            <w:tcW w:w="1372" w:type="dxa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6176" w:type="dxa"/>
            <w:gridSpan w:val="4"/>
            <w:shd w:val="clear" w:color="auto" w:fill="auto"/>
          </w:tcPr>
          <w:p w:rsidR="00B03542" w:rsidRDefault="00843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评委用品</w:t>
            </w:r>
          </w:p>
        </w:tc>
      </w:tr>
      <w:tr w:rsidR="00B03542">
        <w:tc>
          <w:tcPr>
            <w:tcW w:w="1706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评分夹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签字笔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3542">
        <w:tc>
          <w:tcPr>
            <w:tcW w:w="1706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抽参赛号签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03542" w:rsidRDefault="0084382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N</w:t>
            </w:r>
          </w:p>
        </w:tc>
        <w:tc>
          <w:tcPr>
            <w:tcW w:w="2176" w:type="dxa"/>
            <w:shd w:val="clear" w:color="auto" w:fill="auto"/>
          </w:tcPr>
          <w:p w:rsidR="00B03542" w:rsidRDefault="00B0354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03542" w:rsidRDefault="00B03542">
      <w:pPr>
        <w:rPr>
          <w:vanish/>
        </w:rPr>
      </w:pPr>
    </w:p>
    <w:p w:rsidR="00B03542" w:rsidRDefault="00B03542">
      <w:pPr>
        <w:pStyle w:val="1"/>
        <w:spacing w:before="0" w:after="0" w:line="240" w:lineRule="auto"/>
        <w:rPr>
          <w:rFonts w:ascii="仿宋" w:eastAsia="仿宋" w:hAnsi="仿宋"/>
          <w:b w:val="0"/>
          <w:bCs w:val="0"/>
          <w:sz w:val="28"/>
          <w:szCs w:val="28"/>
        </w:rPr>
      </w:pPr>
    </w:p>
    <w:p w:rsidR="00B03542" w:rsidRDefault="0084382F">
      <w:pPr>
        <w:pStyle w:val="1"/>
        <w:spacing w:before="0" w:after="0" w:line="240" w:lineRule="auto"/>
        <w:rPr>
          <w:rFonts w:ascii="仿宋" w:eastAsia="仿宋" w:hAnsi="仿宋"/>
          <w:b w:val="0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 xml:space="preserve">5.4 参赛选手的工具 </w:t>
      </w:r>
    </w:p>
    <w:p w:rsidR="00B03542" w:rsidRDefault="0084382F">
      <w:pPr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除赛场提供的基本设施设备外，其他竞赛工具、小型设备、由各参赛选手自行准备。 </w:t>
      </w:r>
      <w:bookmarkStart w:id="6" w:name="_Toc441849606"/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6.赛场安全</w:t>
      </w:r>
      <w:bookmarkEnd w:id="6"/>
    </w:p>
    <w:p w:rsidR="00B03542" w:rsidRDefault="0084382F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6.1选手工装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参赛选手必须按照规定穿戴行业标准服装，违规者不得参赛；</w:t>
      </w:r>
    </w:p>
    <w:p w:rsidR="00B03542" w:rsidRDefault="0084382F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6.2选手禁止携带易燃易爆物品，违规者不得参赛；</w:t>
      </w:r>
    </w:p>
    <w:p w:rsidR="00B03542" w:rsidRDefault="0084382F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6.3赛场必须留有安全通道。竞赛前必须明确告诉选手和裁判员安全通道和安全门位置。赛场必须配备灭火设备，并置于显著位置。赛场应具备良好的通风、照明和操作空间的条件。做好竞赛安全、健康和公共卫生及突发事件预防与应急处理等工作；</w:t>
      </w:r>
    </w:p>
    <w:p w:rsidR="00B03542" w:rsidRDefault="0084382F">
      <w:pPr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6.4 赛场必须配备医护人员和必须的药品。</w:t>
      </w:r>
      <w:bookmarkStart w:id="7" w:name="_Toc441849607"/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7.裁判员工作内容</w:t>
      </w:r>
      <w:bookmarkEnd w:id="7"/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7.1裁判员应服从裁判长的管理，裁判员的工作由裁判长现场指派决定；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7.2裁判员在工作期间不得使用手机、照相机、录像机等设备；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7.3现场执裁的裁判员负责检查选手携带的物品。违规物品一律清出赛场；比赛结束后裁判员要命令选手停止操作； 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7.4比赛期间，除裁判长外任何人员不得主动接近选手及其工作区域，不许主动</w:t>
      </w:r>
      <w:bookmarkStart w:id="8" w:name="page13"/>
      <w:bookmarkEnd w:id="8"/>
      <w:r>
        <w:rPr>
          <w:rFonts w:ascii="仿宋" w:eastAsia="仿宋" w:hAnsi="仿宋" w:hint="eastAsia"/>
          <w:sz w:val="28"/>
          <w:szCs w:val="28"/>
        </w:rPr>
        <w:t>与选手接触与交流，除非选手举手示意裁判长解决比赛中出现的问题；</w:t>
      </w:r>
    </w:p>
    <w:p w:rsidR="00B03542" w:rsidRDefault="008438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7.5检查选手所带工具：按照比赛携带工具要求严格执行，仔细检查每一个参赛选手所带工具是否符合要求；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firstLineChars="200" w:firstLine="56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7.6记录选手比赛时间：包括记录选手比赛期间发生的事件，如：设备材料损坏等。</w:t>
      </w:r>
      <w:r>
        <w:rPr>
          <w:rFonts w:ascii="仿宋" w:eastAsia="仿宋" w:hAnsi="仿宋"/>
          <w:sz w:val="28"/>
          <w:szCs w:val="28"/>
        </w:rPr>
        <w:t xml:space="preserve"> </w:t>
      </w:r>
      <w:bookmarkStart w:id="9" w:name="_Toc441849608"/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8.选手的工作内容</w:t>
      </w:r>
      <w:bookmarkEnd w:id="9"/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8.1选手在熟悉设备前通过抽签决定竞赛顺序和比赛用设备；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8.2比赛前选手在各自比赛设备上进行熟悉设备，检查自己所带工具、原材料；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8.3每选手需带齐必备设备，入场后，一律不准带离比赛工位；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8.4比赛期间按要求完成比赛任务；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8.5选手禁止将移动电话带入比赛工位；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8.6在比赛期间不得使用手机、照相机、录像机等设备；不得携带和使用自带的任何存储设备；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8.7正式比赛期间，除裁判长同意以外，选手禁止与裁判或相关人员交流；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8.8比赛期间不得接近其他选手及其工作区域，选手有问题只能向裁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判长反映；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8.9比赛结束哨声响起以后，选手应执行完当前语句后立即停止工作，走出自己的比赛区域，除个人物品外，其他与比赛有关的物品一律不允许带出场地；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8.10未经裁判长允许，选手不得拖延比赛时间；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8.11参赛选手只允许在自己的比赛场地工作；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8.12参赛选手只允许使用自己的器材与工具，除裁判长同意才可向他人借用；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8.13在比赛期间参赛选手不准离开比赛场地，如果有特殊重要原因，必须通知裁判长。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bookmarkStart w:id="10" w:name="_Toc441849609"/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9.开放赛场</w:t>
      </w:r>
      <w:bookmarkEnd w:id="10"/>
    </w:p>
    <w:p w:rsidR="00B03542" w:rsidRDefault="0084382F">
      <w:pPr>
        <w:ind w:leftChars="-68" w:left="-143" w:rightChars="-81" w:right="-170" w:firstLineChars="200" w:firstLine="56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比赛承办方可在不影响选手比赛和裁判员工作的前提下，提供开放</w:t>
      </w:r>
      <w:r>
        <w:rPr>
          <w:rFonts w:ascii="仿宋" w:eastAsia="仿宋" w:hAnsi="仿宋" w:hint="eastAsia"/>
          <w:sz w:val="28"/>
          <w:szCs w:val="28"/>
        </w:rPr>
        <w:lastRenderedPageBreak/>
        <w:t>式场地供参观者观摩</w:t>
      </w:r>
      <w:r w:rsidRPr="00A54EAE">
        <w:rPr>
          <w:rFonts w:ascii="仿宋" w:eastAsia="仿宋" w:hAnsi="仿宋" w:hint="eastAsia"/>
          <w:color w:val="000000" w:themeColor="text1"/>
          <w:sz w:val="28"/>
          <w:szCs w:val="28"/>
        </w:rPr>
        <w:t>（一般应作适当隔离或限制时间，避免影响选手比赛），鼓励单独设置体验区、互动区等，积极做好竞赛</w:t>
      </w:r>
      <w:r>
        <w:rPr>
          <w:rFonts w:ascii="仿宋" w:eastAsia="仿宋" w:hAnsi="仿宋" w:hint="eastAsia"/>
          <w:sz w:val="28"/>
          <w:szCs w:val="28"/>
        </w:rPr>
        <w:t>的宣传工作。</w:t>
      </w:r>
      <w:bookmarkStart w:id="11" w:name="_Toc441849610"/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10.绿色环保</w:t>
      </w:r>
      <w:bookmarkEnd w:id="11"/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10.1竞赛任何工作都不应该破坏赛场内外和周边环境。赛场内禁止吸烟；</w:t>
      </w:r>
    </w:p>
    <w:p w:rsidR="00B03542" w:rsidRDefault="0084382F">
      <w:pPr>
        <w:ind w:leftChars="-68" w:left="-143" w:rightChars="-81" w:right="-170" w:firstLineChars="200" w:firstLine="56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10.2提倡绿色制造的理念。可循环利用的材料应分类处理和收集。</w:t>
      </w:r>
    </w:p>
    <w:p w:rsidR="00B03542" w:rsidRDefault="0084382F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11.安全与健康条例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11.1 每个选手都对自己的安全与健康负责。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 xml:space="preserve"> 每个选手必须保持自己的工作区域内场地、材料和设备的清洁。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 xml:space="preserve"> 使用意式咖啡机时防止被萃取咖啡的热水及奶泡加热棒烫伤。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 xml:space="preserve"> 在切割装饰使用刀具时防止割伤自己注意保护。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 xml:space="preserve"> 随身穿带工作服和安全鞋。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 xml:space="preserve"> 仅使用符合国际标准的工具。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11.7 禁止在比赛场馆吸烟。</w:t>
      </w:r>
    </w:p>
    <w:p w:rsidR="00B03542" w:rsidRDefault="0084382F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11.8 参赛者必须确保工具和手的清洁。</w:t>
      </w:r>
    </w:p>
    <w:p w:rsidR="00B03542" w:rsidRDefault="00B03542">
      <w:pPr>
        <w:pStyle w:val="1"/>
        <w:spacing w:before="0" w:after="0" w:line="240" w:lineRule="auto"/>
        <w:rPr>
          <w:rFonts w:ascii="黑体" w:eastAsia="黑体" w:hAnsi="黑体" w:cs="黑体"/>
          <w:b w:val="0"/>
          <w:bCs w:val="0"/>
          <w:sz w:val="32"/>
          <w:szCs w:val="32"/>
        </w:rPr>
      </w:pPr>
    </w:p>
    <w:p w:rsidR="00B03542" w:rsidRDefault="00B03542">
      <w:pPr>
        <w:ind w:leftChars="-68" w:left="-143" w:rightChars="-81" w:right="-170" w:firstLineChars="200" w:firstLine="560"/>
        <w:rPr>
          <w:rFonts w:ascii="仿宋" w:eastAsia="仿宋" w:hAnsi="仿宋"/>
          <w:sz w:val="28"/>
          <w:szCs w:val="28"/>
        </w:rPr>
      </w:pPr>
    </w:p>
    <w:p w:rsidR="00B03542" w:rsidRDefault="0084382F" w:rsidP="00A03FB0">
      <w:pPr>
        <w:wordWrap w:val="0"/>
        <w:ind w:leftChars="134" w:left="847" w:right="-29" w:hangingChars="202" w:hanging="56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青岛市第十五届职业技能大赛咖啡师技能比赛赛区组委会 </w:t>
      </w:r>
    </w:p>
    <w:p w:rsidR="00B03542" w:rsidRDefault="0084382F" w:rsidP="00BA6F43">
      <w:pPr>
        <w:wordWrap w:val="0"/>
        <w:ind w:leftChars="1733" w:left="3639" w:right="-29" w:firstLineChars="250" w:firstLine="70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2019年2月2</w:t>
      </w:r>
      <w:r w:rsidR="00BA6F43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 xml:space="preserve">日           </w:t>
      </w:r>
    </w:p>
    <w:p w:rsidR="00B03542" w:rsidRDefault="00B03542">
      <w:pPr>
        <w:adjustRightInd w:val="0"/>
        <w:jc w:val="center"/>
        <w:rPr>
          <w:rFonts w:ascii="宋体" w:hAnsi="宋体"/>
          <w:b/>
          <w:bCs/>
          <w:sz w:val="44"/>
          <w:szCs w:val="44"/>
        </w:rPr>
      </w:pPr>
    </w:p>
    <w:sectPr w:rsidR="00B0354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8F" w:rsidRDefault="0077428F">
      <w:r>
        <w:separator/>
      </w:r>
    </w:p>
  </w:endnote>
  <w:endnote w:type="continuationSeparator" w:id="0">
    <w:p w:rsidR="0077428F" w:rsidRDefault="007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嫤疓B2312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EEEEV+FZHTJW--GB1-0">
    <w:altName w:val="宋体"/>
    <w:charset w:val="86"/>
    <w:family w:val="swiss"/>
    <w:pitch w:val="default"/>
    <w:sig w:usb0="00000000" w:usb1="0000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42" w:rsidRDefault="0084382F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B03542" w:rsidRDefault="00B035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42" w:rsidRDefault="0084382F">
    <w:pPr>
      <w:pStyle w:val="a5"/>
      <w:jc w:val="right"/>
      <w:rPr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3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3542" w:rsidRDefault="0084382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4EAE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left:0;text-align:left;margin-left:0;margin-top:0;width:14.1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" filled="f" stroked="f">
              <v:textbox style="mso-fit-shape-to-text:t" inset="0,0,0,0">
                <w:txbxContent>
                  <w:p w:rsidR="00B03542" w:rsidRDefault="0084382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4EAE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03542" w:rsidRDefault="00B035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42" w:rsidRDefault="008438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2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3542" w:rsidRDefault="0084382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4EAE">
                            <w:rPr>
                              <w:noProof/>
                            </w:rPr>
                            <w:t>- 43 -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margin-left:0;margin-top:0;width:18.75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" filled="f" stroked="f">
              <v:textbox style="mso-fit-shape-to-text:t" inset="0,0,0,0">
                <w:txbxContent>
                  <w:p w:rsidR="00B03542" w:rsidRDefault="0084382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4EAE">
                      <w:rPr>
                        <w:noProof/>
                      </w:rPr>
                      <w:t>- 43 -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42" w:rsidRDefault="008438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3542" w:rsidRDefault="0084382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4EAE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8" type="#_x0000_t202" style="position:absolute;margin-left:0;margin-top:0;width:9.15pt;height:11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" filled="f" stroked="f">
              <v:textbox style="mso-fit-shape-to-text:t" inset="0,0,0,0">
                <w:txbxContent>
                  <w:p w:rsidR="00B03542" w:rsidRDefault="0084382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4EAE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8F" w:rsidRDefault="0077428F">
      <w:r>
        <w:separator/>
      </w:r>
    </w:p>
  </w:footnote>
  <w:footnote w:type="continuationSeparator" w:id="0">
    <w:p w:rsidR="0077428F" w:rsidRDefault="0077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AB97C"/>
    <w:multiLevelType w:val="singleLevel"/>
    <w:tmpl w:val="D2EAB97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BC917F"/>
    <w:multiLevelType w:val="singleLevel"/>
    <w:tmpl w:val="42BC91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51556C"/>
    <w:multiLevelType w:val="singleLevel"/>
    <w:tmpl w:val="5C51556C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B1"/>
    <w:rsid w:val="000100FE"/>
    <w:rsid w:val="00043742"/>
    <w:rsid w:val="0007551B"/>
    <w:rsid w:val="000A142F"/>
    <w:rsid w:val="000E0C29"/>
    <w:rsid w:val="000E32C4"/>
    <w:rsid w:val="00137152"/>
    <w:rsid w:val="00144051"/>
    <w:rsid w:val="00163697"/>
    <w:rsid w:val="001703D0"/>
    <w:rsid w:val="001C0D01"/>
    <w:rsid w:val="001E782E"/>
    <w:rsid w:val="0025567F"/>
    <w:rsid w:val="00261802"/>
    <w:rsid w:val="0028170C"/>
    <w:rsid w:val="002B0747"/>
    <w:rsid w:val="002C4D51"/>
    <w:rsid w:val="002D535B"/>
    <w:rsid w:val="002F2A98"/>
    <w:rsid w:val="0030790C"/>
    <w:rsid w:val="00323EA9"/>
    <w:rsid w:val="00340C29"/>
    <w:rsid w:val="0034441D"/>
    <w:rsid w:val="003560B1"/>
    <w:rsid w:val="0037589B"/>
    <w:rsid w:val="003D4275"/>
    <w:rsid w:val="0040359A"/>
    <w:rsid w:val="00427E2E"/>
    <w:rsid w:val="0056207B"/>
    <w:rsid w:val="005F6214"/>
    <w:rsid w:val="005F7498"/>
    <w:rsid w:val="00631CAB"/>
    <w:rsid w:val="006E6575"/>
    <w:rsid w:val="00720827"/>
    <w:rsid w:val="00721E91"/>
    <w:rsid w:val="00772885"/>
    <w:rsid w:val="0077428F"/>
    <w:rsid w:val="0079283E"/>
    <w:rsid w:val="007E1D68"/>
    <w:rsid w:val="0084382F"/>
    <w:rsid w:val="00882759"/>
    <w:rsid w:val="00976E7C"/>
    <w:rsid w:val="009D04CD"/>
    <w:rsid w:val="009D670C"/>
    <w:rsid w:val="00A03FB0"/>
    <w:rsid w:val="00A54EAE"/>
    <w:rsid w:val="00AD39B5"/>
    <w:rsid w:val="00AF4611"/>
    <w:rsid w:val="00B03542"/>
    <w:rsid w:val="00B108DD"/>
    <w:rsid w:val="00B33D41"/>
    <w:rsid w:val="00B42C65"/>
    <w:rsid w:val="00B716C6"/>
    <w:rsid w:val="00B945FD"/>
    <w:rsid w:val="00B968F4"/>
    <w:rsid w:val="00BA6F43"/>
    <w:rsid w:val="00BB6E3C"/>
    <w:rsid w:val="00C470DA"/>
    <w:rsid w:val="00C55E86"/>
    <w:rsid w:val="00C94755"/>
    <w:rsid w:val="00CE6195"/>
    <w:rsid w:val="00CE677A"/>
    <w:rsid w:val="00CF4FCE"/>
    <w:rsid w:val="00CF7CF1"/>
    <w:rsid w:val="00D412DF"/>
    <w:rsid w:val="00DD5839"/>
    <w:rsid w:val="00E313BD"/>
    <w:rsid w:val="00E329D1"/>
    <w:rsid w:val="00E534A0"/>
    <w:rsid w:val="00FC3F00"/>
    <w:rsid w:val="010A60AE"/>
    <w:rsid w:val="02351792"/>
    <w:rsid w:val="02522F89"/>
    <w:rsid w:val="03AC6734"/>
    <w:rsid w:val="04C13654"/>
    <w:rsid w:val="052221DF"/>
    <w:rsid w:val="061960B3"/>
    <w:rsid w:val="07FE0564"/>
    <w:rsid w:val="086B181B"/>
    <w:rsid w:val="08C67259"/>
    <w:rsid w:val="08F05C4D"/>
    <w:rsid w:val="0B634492"/>
    <w:rsid w:val="0BAA4175"/>
    <w:rsid w:val="0D1C1FBD"/>
    <w:rsid w:val="0D8C239F"/>
    <w:rsid w:val="0F0A4A93"/>
    <w:rsid w:val="0F497236"/>
    <w:rsid w:val="0F8472B5"/>
    <w:rsid w:val="0FF102E0"/>
    <w:rsid w:val="10042EF8"/>
    <w:rsid w:val="13AA0A58"/>
    <w:rsid w:val="150E7152"/>
    <w:rsid w:val="154D63FE"/>
    <w:rsid w:val="15A93EAE"/>
    <w:rsid w:val="16523F9B"/>
    <w:rsid w:val="171128E0"/>
    <w:rsid w:val="18A43E09"/>
    <w:rsid w:val="18C37050"/>
    <w:rsid w:val="19764547"/>
    <w:rsid w:val="1A073AFD"/>
    <w:rsid w:val="1A70205A"/>
    <w:rsid w:val="1DD424DB"/>
    <w:rsid w:val="1DF6303C"/>
    <w:rsid w:val="1F6B1069"/>
    <w:rsid w:val="204F76D5"/>
    <w:rsid w:val="21830B5E"/>
    <w:rsid w:val="21E86321"/>
    <w:rsid w:val="21FC424C"/>
    <w:rsid w:val="22162CD9"/>
    <w:rsid w:val="24010A44"/>
    <w:rsid w:val="242C2096"/>
    <w:rsid w:val="24535800"/>
    <w:rsid w:val="2AE51DCA"/>
    <w:rsid w:val="2B9F2121"/>
    <w:rsid w:val="2CA73726"/>
    <w:rsid w:val="2E774202"/>
    <w:rsid w:val="2FF64C87"/>
    <w:rsid w:val="31516273"/>
    <w:rsid w:val="328B0DAB"/>
    <w:rsid w:val="33341BCB"/>
    <w:rsid w:val="34712B36"/>
    <w:rsid w:val="34C8597E"/>
    <w:rsid w:val="34D2500C"/>
    <w:rsid w:val="388E38A6"/>
    <w:rsid w:val="3A7E4E73"/>
    <w:rsid w:val="3BF04EB7"/>
    <w:rsid w:val="3C30281C"/>
    <w:rsid w:val="3E744557"/>
    <w:rsid w:val="3F377507"/>
    <w:rsid w:val="3F5D6E4E"/>
    <w:rsid w:val="3FE846A9"/>
    <w:rsid w:val="40256D79"/>
    <w:rsid w:val="424470E1"/>
    <w:rsid w:val="4358633D"/>
    <w:rsid w:val="43955821"/>
    <w:rsid w:val="43E519B3"/>
    <w:rsid w:val="45DA3BC3"/>
    <w:rsid w:val="465746CE"/>
    <w:rsid w:val="46606D15"/>
    <w:rsid w:val="46A304DA"/>
    <w:rsid w:val="47425F06"/>
    <w:rsid w:val="474D7799"/>
    <w:rsid w:val="475309E9"/>
    <w:rsid w:val="49CB7C13"/>
    <w:rsid w:val="4AAD2BC4"/>
    <w:rsid w:val="4AC24701"/>
    <w:rsid w:val="4B03458E"/>
    <w:rsid w:val="4B2F22F2"/>
    <w:rsid w:val="4CE23716"/>
    <w:rsid w:val="4CF476A4"/>
    <w:rsid w:val="4D1C16E1"/>
    <w:rsid w:val="4D343E3A"/>
    <w:rsid w:val="4D5377D4"/>
    <w:rsid w:val="50031B6E"/>
    <w:rsid w:val="516D441B"/>
    <w:rsid w:val="53934268"/>
    <w:rsid w:val="5515024C"/>
    <w:rsid w:val="55CB05B7"/>
    <w:rsid w:val="570E6010"/>
    <w:rsid w:val="58367BF4"/>
    <w:rsid w:val="58A75506"/>
    <w:rsid w:val="59FE7451"/>
    <w:rsid w:val="5A485A71"/>
    <w:rsid w:val="5B034F31"/>
    <w:rsid w:val="5CDB674E"/>
    <w:rsid w:val="5D2574AA"/>
    <w:rsid w:val="5D4D7D77"/>
    <w:rsid w:val="5D84680C"/>
    <w:rsid w:val="5E057EF5"/>
    <w:rsid w:val="5EAA18FB"/>
    <w:rsid w:val="62F309DB"/>
    <w:rsid w:val="63081A0C"/>
    <w:rsid w:val="63154FF7"/>
    <w:rsid w:val="63466D6E"/>
    <w:rsid w:val="63D91330"/>
    <w:rsid w:val="67C77723"/>
    <w:rsid w:val="6946244D"/>
    <w:rsid w:val="6A222435"/>
    <w:rsid w:val="6AD77459"/>
    <w:rsid w:val="6B215286"/>
    <w:rsid w:val="6BCF72C0"/>
    <w:rsid w:val="6E15459E"/>
    <w:rsid w:val="6ED9150B"/>
    <w:rsid w:val="6F404D6A"/>
    <w:rsid w:val="7319176F"/>
    <w:rsid w:val="744C2F5A"/>
    <w:rsid w:val="74600126"/>
    <w:rsid w:val="751545FF"/>
    <w:rsid w:val="757C5A8A"/>
    <w:rsid w:val="767E4E1F"/>
    <w:rsid w:val="7825496E"/>
    <w:rsid w:val="795E4224"/>
    <w:rsid w:val="7A0B3947"/>
    <w:rsid w:val="7A9253E4"/>
    <w:rsid w:val="7B185590"/>
    <w:rsid w:val="7C060EFF"/>
    <w:rsid w:val="7CE11F86"/>
    <w:rsid w:val="7D026791"/>
    <w:rsid w:val="7E396ECA"/>
    <w:rsid w:val="7EBC62C0"/>
    <w:rsid w:val="7F46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semiHidden="0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"/>
    <w:uiPriority w:val="99"/>
    <w:qFormat/>
    <w:pPr>
      <w:spacing w:line="300" w:lineRule="auto"/>
      <w:ind w:firstLine="476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410"/>
      </w:tabs>
      <w:spacing w:line="276" w:lineRule="auto"/>
      <w:jc w:val="left"/>
    </w:pPr>
    <w:rPr>
      <w:rFonts w:ascii="Calibri" w:hAnsi="Calibri"/>
      <w:kern w:val="0"/>
      <w:sz w:val="22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uiPriority w:val="99"/>
    <w:qFormat/>
    <w:rPr>
      <w:rFonts w:cs="Times New Roman"/>
      <w:b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NewNewNewNewNew">
    <w:name w:val="正文 New New New New New"/>
    <w:uiPriority w:val="99"/>
    <w:qFormat/>
    <w:pPr>
      <w:widowControl w:val="0"/>
      <w:jc w:val="both"/>
    </w:pPr>
    <w:rPr>
      <w:rFonts w:eastAsia="仿宋_GB2312"/>
      <w:color w:val="000000"/>
      <w:kern w:val="2"/>
      <w:sz w:val="32"/>
      <w:szCs w:val="21"/>
    </w:rPr>
  </w:style>
  <w:style w:type="paragraph" w:customStyle="1" w:styleId="New">
    <w:name w:val="正文缩进 New"/>
    <w:basedOn w:val="NewNewNewNewNew"/>
    <w:uiPriority w:val="99"/>
    <w:qFormat/>
    <w:pPr>
      <w:ind w:firstLineChars="200" w:firstLine="420"/>
    </w:p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p51">
    <w:name w:val="p51"/>
    <w:uiPriority w:val="99"/>
    <w:qFormat/>
    <w:rPr>
      <w:rFonts w:ascii="嫤疓B2312" w:eastAsia="嫤疓B2312"/>
      <w:sz w:val="27"/>
    </w:rPr>
  </w:style>
  <w:style w:type="paragraph" w:customStyle="1" w:styleId="ac">
    <w:name w:val="文本框"/>
    <w:qFormat/>
    <w:rPr>
      <w:kern w:val="2"/>
      <w:sz w:val="21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4">
    <w:name w:val="Pa4"/>
    <w:basedOn w:val="a"/>
    <w:next w:val="a"/>
    <w:uiPriority w:val="99"/>
    <w:unhideWhenUsed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OEEEEV+FZHTJW--GB1-0"/>
      <w:color w:val="000000"/>
      <w:kern w:val="0"/>
      <w:sz w:val="24"/>
    </w:rPr>
  </w:style>
  <w:style w:type="paragraph" w:customStyle="1" w:styleId="Style4">
    <w:name w:val="_Style 4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ParaAttribute1">
    <w:name w:val="ParaAttribute1"/>
    <w:qFormat/>
    <w:pPr>
      <w:widowControl w:val="0"/>
      <w:wordWrap w:val="0"/>
      <w:jc w:val="center"/>
    </w:pPr>
    <w:rPr>
      <w:rFonts w:eastAsia="Batang"/>
    </w:rPr>
  </w:style>
  <w:style w:type="character" w:customStyle="1" w:styleId="CharAttribute40">
    <w:name w:val="CharAttribute40"/>
    <w:qFormat/>
    <w:rPr>
      <w:rFonts w:ascii="仿宋_GB2312" w:eastAsia="仿宋_GB2312"/>
      <w:sz w:val="2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semiHidden="0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"/>
    <w:uiPriority w:val="99"/>
    <w:qFormat/>
    <w:pPr>
      <w:spacing w:line="300" w:lineRule="auto"/>
      <w:ind w:firstLine="476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410"/>
      </w:tabs>
      <w:spacing w:line="276" w:lineRule="auto"/>
      <w:jc w:val="left"/>
    </w:pPr>
    <w:rPr>
      <w:rFonts w:ascii="Calibri" w:hAnsi="Calibri"/>
      <w:kern w:val="0"/>
      <w:sz w:val="22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uiPriority w:val="99"/>
    <w:qFormat/>
    <w:rPr>
      <w:rFonts w:cs="Times New Roman"/>
      <w:b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NewNewNewNewNew">
    <w:name w:val="正文 New New New New New"/>
    <w:uiPriority w:val="99"/>
    <w:qFormat/>
    <w:pPr>
      <w:widowControl w:val="0"/>
      <w:jc w:val="both"/>
    </w:pPr>
    <w:rPr>
      <w:rFonts w:eastAsia="仿宋_GB2312"/>
      <w:color w:val="000000"/>
      <w:kern w:val="2"/>
      <w:sz w:val="32"/>
      <w:szCs w:val="21"/>
    </w:rPr>
  </w:style>
  <w:style w:type="paragraph" w:customStyle="1" w:styleId="New">
    <w:name w:val="正文缩进 New"/>
    <w:basedOn w:val="NewNewNewNewNew"/>
    <w:uiPriority w:val="99"/>
    <w:qFormat/>
    <w:pPr>
      <w:ind w:firstLineChars="200" w:firstLine="420"/>
    </w:p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p51">
    <w:name w:val="p51"/>
    <w:uiPriority w:val="99"/>
    <w:qFormat/>
    <w:rPr>
      <w:rFonts w:ascii="嫤疓B2312" w:eastAsia="嫤疓B2312"/>
      <w:sz w:val="27"/>
    </w:rPr>
  </w:style>
  <w:style w:type="paragraph" w:customStyle="1" w:styleId="ac">
    <w:name w:val="文本框"/>
    <w:qFormat/>
    <w:rPr>
      <w:kern w:val="2"/>
      <w:sz w:val="21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4">
    <w:name w:val="Pa4"/>
    <w:basedOn w:val="a"/>
    <w:next w:val="a"/>
    <w:uiPriority w:val="99"/>
    <w:unhideWhenUsed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OEEEEV+FZHTJW--GB1-0"/>
      <w:color w:val="000000"/>
      <w:kern w:val="0"/>
      <w:sz w:val="24"/>
    </w:rPr>
  </w:style>
  <w:style w:type="paragraph" w:customStyle="1" w:styleId="Style4">
    <w:name w:val="_Style 4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ParaAttribute1">
    <w:name w:val="ParaAttribute1"/>
    <w:qFormat/>
    <w:pPr>
      <w:widowControl w:val="0"/>
      <w:wordWrap w:val="0"/>
      <w:jc w:val="center"/>
    </w:pPr>
    <w:rPr>
      <w:rFonts w:eastAsia="Batang"/>
    </w:rPr>
  </w:style>
  <w:style w:type="character" w:customStyle="1" w:styleId="CharAttribute40">
    <w:name w:val="CharAttribute40"/>
    <w:qFormat/>
    <w:rPr>
      <w:rFonts w:ascii="仿宋_GB2312" w:eastAsia="仿宋_GB2312"/>
      <w:sz w:val="2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5%92%96%E5%95%A1%E6%96%87%E5%8C%96/733825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765</Words>
  <Characters>4366</Characters>
  <Application>Microsoft Office Word</Application>
  <DocSecurity>0</DocSecurity>
  <Lines>36</Lines>
  <Paragraphs>10</Paragraphs>
  <ScaleCrop>false</ScaleCrop>
  <Company>Lenovo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18</cp:revision>
  <cp:lastPrinted>2018-11-23T07:52:00Z</cp:lastPrinted>
  <dcterms:created xsi:type="dcterms:W3CDTF">2019-02-21T07:27:00Z</dcterms:created>
  <dcterms:modified xsi:type="dcterms:W3CDTF">2019-03-04T07:06:00Z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