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_GBK" w:hAnsi="方正小标宋_GBK" w:eastAsia="方正小标宋_GBK" w:cs="方正小标宋_GBK"/>
          <w:kern w:val="0"/>
          <w:sz w:val="44"/>
          <w:szCs w:val="44"/>
          <w:lang w:val="zh-CN"/>
        </w:rPr>
      </w:pPr>
      <w:bookmarkStart w:id="0" w:name="_GoBack"/>
      <w:r>
        <w:rPr>
          <w:rFonts w:hint="eastAsia" w:ascii="方正小标宋_GBK" w:hAnsi="方正小标宋_GBK" w:eastAsia="方正小标宋_GBK" w:cs="方正小标宋_GBK"/>
          <w:kern w:val="0"/>
          <w:sz w:val="44"/>
          <w:szCs w:val="44"/>
          <w:lang w:val="en-US" w:eastAsia="zh-CN" w:bidi="ar"/>
        </w:rPr>
        <w:t>王明辉基本情况简介</w:t>
      </w:r>
      <w:bookmarkEnd w:id="0"/>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王明辉，男，</w:t>
      </w:r>
      <w:r>
        <w:rPr>
          <w:rFonts w:hint="eastAsia" w:ascii="仿宋_GB2312" w:hAnsi="仿宋_GB2312" w:eastAsia="仿宋_GB2312" w:cs="仿宋_GB2312"/>
          <w:kern w:val="0"/>
          <w:sz w:val="32"/>
          <w:szCs w:val="32"/>
          <w:lang w:val="en-US" w:eastAsia="zh-CN"/>
        </w:rPr>
        <w:t>26</w:t>
      </w:r>
      <w:r>
        <w:rPr>
          <w:rFonts w:hint="eastAsia" w:ascii="仿宋_GB2312" w:hAnsi="仿宋_GB2312" w:eastAsia="仿宋_GB2312" w:cs="仿宋_GB2312"/>
          <w:kern w:val="0"/>
          <w:sz w:val="32"/>
          <w:szCs w:val="32"/>
          <w:lang w:val="zh-CN"/>
        </w:rPr>
        <w:t>岁，中共预备党员，青岛市技师学院在聘副高级实习指导教师，电工高级技师。</w:t>
      </w:r>
      <w:r>
        <w:rPr>
          <w:rFonts w:hint="eastAsia" w:ascii="仿宋_GB2312" w:hAnsi="仿宋_GB2312" w:eastAsia="仿宋_GB2312" w:cs="仿宋_GB2312"/>
          <w:kern w:val="0"/>
          <w:sz w:val="32"/>
          <w:szCs w:val="32"/>
          <w:lang w:val="zh-CN" w:eastAsia="zh-CN" w:bidi="ar-SA"/>
        </w:rPr>
        <w:t>先后荣获山东省技术能手、新时代齐鲁最美青年、全国青年岗位能手、全国技术能手等荣誉称号。</w:t>
      </w:r>
    </w:p>
    <w:p>
      <w:pPr>
        <w:pStyle w:val="2"/>
        <w:keepNext w:val="0"/>
        <w:keepLines w:val="0"/>
        <w:pageBreakBefore w:val="0"/>
        <w:widowControl w:val="0"/>
        <w:kinsoku/>
        <w:wordWrap/>
        <w:overflowPunct/>
        <w:topLinePunct w:val="0"/>
        <w:autoSpaceDE/>
        <w:autoSpaceDN/>
        <w:bidi w:val="0"/>
        <w:adjustRightInd/>
        <w:snapToGrid/>
        <w:spacing w:after="0" w:line="560" w:lineRule="exact"/>
        <w:ind w:right="0" w:firstLine="640" w:firstLineChars="200"/>
        <w:jc w:val="both"/>
        <w:textAlignment w:val="auto"/>
        <w:rPr>
          <w:rFonts w:hint="eastAsia" w:ascii="仿宋_GB2312" w:hAnsi="仿宋_GB2312" w:eastAsia="仿宋_GB2312" w:cs="仿宋_GB2312"/>
          <w:kern w:val="0"/>
          <w:sz w:val="32"/>
          <w:szCs w:val="32"/>
          <w:lang w:val="zh-CN" w:eastAsia="zh-CN"/>
        </w:rPr>
      </w:pPr>
      <w:r>
        <w:rPr>
          <w:rFonts w:hint="eastAsia" w:ascii="仿宋_GB2312" w:hAnsi="仿宋_GB2312" w:eastAsia="仿宋_GB2312" w:cs="仿宋_GB2312"/>
          <w:kern w:val="0"/>
          <w:sz w:val="32"/>
          <w:szCs w:val="32"/>
          <w:lang w:val="zh-CN" w:eastAsia="zh-CN"/>
        </w:rPr>
        <w:t>该同志善于钻研，与时俱进，开拓创新，技术技能在全国同行业中处于拔尖水平，曾获得第一届山东省职业技能大赛青岛市选拔赛电工赛项一等奖、青岛市第十七届职业技能大赛电工赛项第一名、第一届全国职业技能大赛工业控制项目金牌、参赛队最佳奖等。在提升个人能力的同时，积极为企业解决实际生产技术难题，提高生产效益服务社会，在疫情期间，为N95口罩生产企业提供了全自动口罩机生产线，解决了运行难题，生产效率从每分钟20件提升至28件，增长了40%，每月可增加销售收入50万元。在教育教学、带徒传艺方面，该同志贡献突出，2023年作为指导教师指导学生逢志鑫、王兴宇获得第一届山东省职业技能大赛机器人系统集成项目铜牌；指导乔吉宇、郭玉颖获得第一届山东省职业技能大赛机电一体化项目优胜奖；指导王硕参加中华人民共和国第二届职业技能大赛光电技术项目荣获优胜奖，并在中华人民共和国第二届职业技能大赛光电技术项目中担任裁判员。指导学生颜龙、姜森清获得青岛市第十七届职业技能大赛机电一体化赛项一等奖；指导学生徐浩、王宗号获得第三届全国人工智能技术应用大赛山东省选拔赛工业机器人系统运维员S（学生组）赛项一等奖；指导学生颜龙、姜森清获得第三届全国人工智能技术应用技能大赛人工智能训练师S（学生组）一等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927EF"/>
    <w:rsid w:val="26292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qFormat/>
    <w:uiPriority w:val="99"/>
    <w:pPr>
      <w:widowControl w:val="0"/>
      <w:spacing w:after="12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2025-02-27T01:04:00Z</dcterms:created>
  <dc:creator>Administrator</dc:creator>
  <cp:lastModifiedBy>Administrator</cp:lastModifiedBy>
  <dcterms:modified xsi:type="dcterms:W3CDTF">2025-02-27T01:05:06Z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