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AAA2CA">
      <w:pPr>
        <w:ind w:left="0" w:leftChars="0" w:firstLine="0" w:firstLineChars="0"/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32"/>
          <w:szCs w:val="22"/>
        </w:rPr>
        <w:t>附件</w:t>
      </w:r>
      <w:r>
        <w:rPr>
          <w:rFonts w:hint="eastAsia" w:ascii="黑体" w:hAnsi="黑体" w:eastAsia="黑体" w:cs="黑体"/>
          <w:sz w:val="32"/>
          <w:szCs w:val="22"/>
          <w:lang w:val="en-US" w:eastAsia="zh-CN"/>
        </w:rPr>
        <w:t>6</w:t>
      </w:r>
    </w:p>
    <w:p w14:paraId="4D66AA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default" w:ascii="方正小标宋简体" w:hAnsi="方正小标宋简体" w:eastAsia="方正小标宋简体" w:cs="方正小标宋简体"/>
          <w:sz w:val="44"/>
          <w:szCs w:val="44"/>
        </w:rPr>
        <w:t>山东省质量专业技术高级职称评价</w:t>
      </w:r>
    </w:p>
    <w:p w14:paraId="2122F5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default" w:ascii="方正小标宋简体" w:hAnsi="方正小标宋简体" w:eastAsia="方正小标宋简体" w:cs="方正小标宋简体"/>
          <w:sz w:val="44"/>
          <w:szCs w:val="44"/>
        </w:rPr>
        <w:t>标准条件对照表</w:t>
      </w:r>
    </w:p>
    <w:tbl>
      <w:tblPr>
        <w:tblStyle w:val="7"/>
        <w:tblW w:w="105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558"/>
        <w:gridCol w:w="2316"/>
        <w:gridCol w:w="2134"/>
      </w:tblGrid>
      <w:tr w14:paraId="20FB9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567" w:type="dxa"/>
            <w:vAlign w:val="center"/>
          </w:tcPr>
          <w:p w14:paraId="76F6F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5558" w:type="dxa"/>
            <w:vAlign w:val="center"/>
          </w:tcPr>
          <w:p w14:paraId="686E92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标准条件</w:t>
            </w:r>
          </w:p>
        </w:tc>
        <w:tc>
          <w:tcPr>
            <w:tcW w:w="2316" w:type="dxa"/>
            <w:vAlign w:val="center"/>
          </w:tcPr>
          <w:p w14:paraId="5A44E9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符合条件的业绩</w:t>
            </w:r>
          </w:p>
          <w:p w14:paraId="7B2CD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成果名称</w:t>
            </w:r>
          </w:p>
        </w:tc>
        <w:tc>
          <w:tcPr>
            <w:tcW w:w="2134" w:type="dxa"/>
            <w:vAlign w:val="center"/>
          </w:tcPr>
          <w:p w14:paraId="608A35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业绩成果批复/</w:t>
            </w:r>
          </w:p>
          <w:p w14:paraId="15018F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颁发机构</w:t>
            </w:r>
          </w:p>
        </w:tc>
      </w:tr>
      <w:tr w14:paraId="76BAA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567" w:type="dxa"/>
            <w:vAlign w:val="center"/>
          </w:tcPr>
          <w:p w14:paraId="4E2CDD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5558" w:type="dxa"/>
            <w:vAlign w:val="center"/>
          </w:tcPr>
          <w:p w14:paraId="04542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作为主要完成人（前6位）获得1项以上国家专利并在实践中推广应用；或作为完成人，获得1项以上实现产业化的专利，关联的产品经备案认定为专利密集型产品。</w:t>
            </w:r>
          </w:p>
        </w:tc>
        <w:tc>
          <w:tcPr>
            <w:tcW w:w="2316" w:type="dxa"/>
            <w:vAlign w:val="center"/>
          </w:tcPr>
          <w:p w14:paraId="00BB5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2134" w:type="dxa"/>
            <w:vAlign w:val="center"/>
          </w:tcPr>
          <w:p w14:paraId="2DAC55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A141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567" w:type="dxa"/>
            <w:vAlign w:val="center"/>
          </w:tcPr>
          <w:p w14:paraId="03DA4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5558" w:type="dxa"/>
            <w:vAlign w:val="center"/>
          </w:tcPr>
          <w:p w14:paraId="5FFA9D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获得省部级科学技术三等奖以上奖励1项（须具有奖励证书）。</w:t>
            </w:r>
          </w:p>
        </w:tc>
        <w:tc>
          <w:tcPr>
            <w:tcW w:w="2316" w:type="dxa"/>
            <w:vAlign w:val="center"/>
          </w:tcPr>
          <w:p w14:paraId="22D8EA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59964D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8A53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vAlign w:val="center"/>
          </w:tcPr>
          <w:p w14:paraId="7263B7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5558" w:type="dxa"/>
            <w:vAlign w:val="center"/>
          </w:tcPr>
          <w:p w14:paraId="0342D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县（市、区）以下企事业单位专业技术人员，作为主要完成人（前6位）参与完成市级以上课题研究或主持完成县级课题研究；或作为主要完成人（前6位）参与研究开发新工艺、新产品、新技术等成果达到市级以上先进水平并经市级以上有关部门鉴定（验收、评估等）。</w:t>
            </w:r>
          </w:p>
        </w:tc>
        <w:tc>
          <w:tcPr>
            <w:tcW w:w="2316" w:type="dxa"/>
            <w:vAlign w:val="center"/>
          </w:tcPr>
          <w:p w14:paraId="53C70C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6E7AF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35B1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7" w:type="dxa"/>
            <w:vAlign w:val="center"/>
          </w:tcPr>
          <w:p w14:paraId="7C091D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5558" w:type="dxa"/>
            <w:vAlign w:val="center"/>
          </w:tcPr>
          <w:p w14:paraId="72BD37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市以上企事业单位专业技术人员，作为主要完成人（前6位）参与省级以上课题研究或组织（主持）市级课题研究；或作为主要完成人（前6位）参与研究开发新工艺、新产品、新技术等成果达到省级以上先进水平并经省级以上有关部门鉴定（验收、评估等）。</w:t>
            </w:r>
          </w:p>
        </w:tc>
        <w:tc>
          <w:tcPr>
            <w:tcW w:w="2316" w:type="dxa"/>
            <w:vAlign w:val="center"/>
          </w:tcPr>
          <w:p w14:paraId="0E45A0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0F1C3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5C0F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vAlign w:val="center"/>
          </w:tcPr>
          <w:p w14:paraId="535CF9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5558" w:type="dxa"/>
            <w:vAlign w:val="center"/>
          </w:tcPr>
          <w:p w14:paraId="611AFE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县（市、区）以下企事业单位专业技术人员，获得县级以上党委政府表彰。市以下企事业单位专业技术人员，获得市级以上党委政府或者省级以上工作部门表彰。省以上企事业单位专业技术人员，获得省部级以上表彰。</w:t>
            </w:r>
          </w:p>
        </w:tc>
        <w:tc>
          <w:tcPr>
            <w:tcW w:w="2316" w:type="dxa"/>
            <w:vAlign w:val="center"/>
          </w:tcPr>
          <w:p w14:paraId="509F0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730DF1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E5AE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567" w:type="dxa"/>
            <w:vAlign w:val="center"/>
          </w:tcPr>
          <w:p w14:paraId="0E4F6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5558" w:type="dxa"/>
            <w:vAlign w:val="center"/>
          </w:tcPr>
          <w:p w14:paraId="72615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作为主要完成人（前10位）承担制定国际标准1项以上；或作为主要完成人（前8位）承担制定国家标准、国家计量技术规范、食品补充检验（快速检测）方法1项以上；或作为主要完成人（前8位）承担制定行业标准、地方标准、部门计量技术规范、地方计量技术规范2项以上，并公布实施。</w:t>
            </w:r>
          </w:p>
        </w:tc>
        <w:tc>
          <w:tcPr>
            <w:tcW w:w="2316" w:type="dxa"/>
            <w:vAlign w:val="center"/>
          </w:tcPr>
          <w:p w14:paraId="57883D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074C1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92AC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567" w:type="dxa"/>
            <w:vAlign w:val="center"/>
          </w:tcPr>
          <w:p w14:paraId="1BC3B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5558" w:type="dxa"/>
            <w:vAlign w:val="center"/>
          </w:tcPr>
          <w:p w14:paraId="636729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作为主要完成人（前5位）在学术期刊上发表质量专业类技术论文2篇以上，其中至少1篇独立完成（或第一作者）；或作为主要完成人（前6位）在中文核心期刊或作为主要完成人（前5位）在国家级质量专业类期刊上发表高水平技术论文2篇以上；或作为主要完成人（前8位）参与出版本人撰写的质量专业有较高学术价值的编著、著作（本人撰写部分不少于30000字）。</w:t>
            </w:r>
          </w:p>
        </w:tc>
        <w:tc>
          <w:tcPr>
            <w:tcW w:w="2316" w:type="dxa"/>
            <w:vAlign w:val="center"/>
          </w:tcPr>
          <w:p w14:paraId="79DCD4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55389C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004D23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firstLine="0" w:firstLineChars="0"/>
        <w:jc w:val="both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 w14:paraId="63639D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注：</w:t>
      </w:r>
      <w:r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  <w:t>申报人认真对照</w:t>
      </w:r>
      <w:r>
        <w:rPr>
          <w:rFonts w:hint="default" w:ascii="Times New Roman" w:hAnsi="Times New Roman" w:eastAsia="仿宋_GB2312" w:cs="Times New Roman"/>
          <w:color w:val="auto"/>
          <w:sz w:val="24"/>
          <w:szCs w:val="24"/>
          <w:highlight w:val="none"/>
        </w:rPr>
        <w:t>《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lang w:eastAsia="zh-CN"/>
        </w:rPr>
        <w:t>山东省质量专业技术职称评价标准条件</w:t>
      </w:r>
      <w:r>
        <w:rPr>
          <w:rFonts w:hint="default" w:ascii="Times New Roman" w:hAnsi="Times New Roman" w:eastAsia="仿宋_GB2312" w:cs="Times New Roman"/>
          <w:color w:val="auto"/>
          <w:sz w:val="24"/>
          <w:szCs w:val="24"/>
          <w:highlight w:val="none"/>
        </w:rPr>
        <w:t>》（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lang w:eastAsia="zh-CN"/>
        </w:rPr>
        <w:t>鲁市监人规字</w:t>
      </w:r>
      <w:r>
        <w:rPr>
          <w:rFonts w:hint="default" w:ascii="Times New Roman" w:hAnsi="Times New Roman" w:eastAsia="仿宋_GB2312" w:cs="Times New Roman"/>
          <w:color w:val="auto"/>
          <w:sz w:val="24"/>
          <w:szCs w:val="24"/>
          <w:highlight w:val="none"/>
        </w:rPr>
        <w:t>〔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2024</w:t>
      </w:r>
      <w:r>
        <w:rPr>
          <w:rFonts w:hint="default" w:ascii="Times New Roman" w:hAnsi="Times New Roman" w:eastAsia="仿宋_GB2312" w:cs="Times New Roman"/>
          <w:color w:val="auto"/>
          <w:sz w:val="24"/>
          <w:szCs w:val="24"/>
          <w:highlight w:val="none"/>
        </w:rPr>
        <w:t>〕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color w:val="auto"/>
          <w:sz w:val="24"/>
          <w:szCs w:val="24"/>
          <w:highlight w:val="none"/>
        </w:rPr>
        <w:t>号）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填写此表，需至少符合2项。</w:t>
      </w:r>
    </w:p>
    <w:p w14:paraId="3DA840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</w:pPr>
    </w:p>
    <w:p w14:paraId="03447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</w:pPr>
    </w:p>
    <w:p w14:paraId="79DB4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</w:pPr>
    </w:p>
    <w:p w14:paraId="2DB35A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  <w:t xml:space="preserve">申报人签字：         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工作单位审核盖章</w:t>
      </w:r>
      <w:r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  <w:t>：</w:t>
      </w:r>
    </w:p>
    <w:p w14:paraId="333157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</w:rPr>
      </w:pPr>
    </w:p>
    <w:p w14:paraId="5442C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default" w:ascii="方正小标宋简体" w:hAnsi="方正小标宋简体" w:eastAsia="方正小标宋简体" w:cs="方正小标宋简体"/>
          <w:sz w:val="44"/>
          <w:szCs w:val="44"/>
        </w:rPr>
        <w:t>山东省质量专业技术高级职称评价</w:t>
      </w:r>
    </w:p>
    <w:p w14:paraId="1C56FB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default" w:ascii="方正小标宋简体" w:hAnsi="方正小标宋简体" w:eastAsia="方正小标宋简体" w:cs="方正小标宋简体"/>
          <w:sz w:val="44"/>
          <w:szCs w:val="44"/>
        </w:rPr>
        <w:t>标准条件对照表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破格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  <w:t>）</w:t>
      </w:r>
    </w:p>
    <w:tbl>
      <w:tblPr>
        <w:tblStyle w:val="7"/>
        <w:tblW w:w="105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558"/>
        <w:gridCol w:w="2316"/>
        <w:gridCol w:w="2134"/>
      </w:tblGrid>
      <w:tr w14:paraId="4E10C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567" w:type="dxa"/>
            <w:vAlign w:val="center"/>
          </w:tcPr>
          <w:p w14:paraId="4E162B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5558" w:type="dxa"/>
            <w:vAlign w:val="center"/>
          </w:tcPr>
          <w:p w14:paraId="70D2D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标准条件</w:t>
            </w:r>
          </w:p>
        </w:tc>
        <w:tc>
          <w:tcPr>
            <w:tcW w:w="2316" w:type="dxa"/>
            <w:vAlign w:val="center"/>
          </w:tcPr>
          <w:p w14:paraId="70D34E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符合条件的业绩</w:t>
            </w:r>
          </w:p>
          <w:p w14:paraId="7F11D0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成果名称</w:t>
            </w:r>
          </w:p>
        </w:tc>
        <w:tc>
          <w:tcPr>
            <w:tcW w:w="2134" w:type="dxa"/>
            <w:vAlign w:val="center"/>
          </w:tcPr>
          <w:p w14:paraId="14B9F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业绩成果批复/</w:t>
            </w:r>
          </w:p>
          <w:p w14:paraId="4FE68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颁发机构</w:t>
            </w:r>
          </w:p>
        </w:tc>
      </w:tr>
      <w:tr w14:paraId="72502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567" w:type="dxa"/>
            <w:vAlign w:val="center"/>
          </w:tcPr>
          <w:p w14:paraId="3B29B2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5558" w:type="dxa"/>
            <w:vAlign w:val="center"/>
          </w:tcPr>
          <w:p w14:paraId="255A22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作为主要完成人（前3位）承担省级以上质量专业项目（或研究课题），并已经省级以上业务主管部门组织同行专家鉴定（验收、评估等），其成果具有省内先进水平以上，或者已经省级以上业务主管部门组织同行专家鉴定（验收、评估等）在管理、应用技术推广（包括专利成果推广应用）中取得较好的经济效益或社会效益，或其科研成果在全省或设区的市范围内推广。</w:t>
            </w:r>
          </w:p>
        </w:tc>
        <w:tc>
          <w:tcPr>
            <w:tcW w:w="2316" w:type="dxa"/>
            <w:vAlign w:val="center"/>
          </w:tcPr>
          <w:p w14:paraId="0B0BB1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2C437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3153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  <w:jc w:val="center"/>
        </w:trPr>
        <w:tc>
          <w:tcPr>
            <w:tcW w:w="567" w:type="dxa"/>
            <w:vAlign w:val="center"/>
          </w:tcPr>
          <w:p w14:paraId="28B409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5558" w:type="dxa"/>
            <w:vAlign w:val="center"/>
          </w:tcPr>
          <w:p w14:paraId="675C2F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作为主要完成人（前5位）获得省部级科学技术二等奖以上奖励1项或省部级科学技术三等奖2项以上；或作为主要完成人（前3位）获得具有显著的经济和社会效益的发明专利2项以上；或作为主要完成人（前3位）获得1项以上实现产业化的专利，关联的产品经备案认定为专利密集型产品。</w:t>
            </w:r>
          </w:p>
        </w:tc>
        <w:tc>
          <w:tcPr>
            <w:tcW w:w="2316" w:type="dxa"/>
            <w:vAlign w:val="center"/>
          </w:tcPr>
          <w:p w14:paraId="597FD5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1B2B3D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2732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vAlign w:val="center"/>
          </w:tcPr>
          <w:p w14:paraId="51C7CC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5558" w:type="dxa"/>
            <w:vAlign w:val="center"/>
          </w:tcPr>
          <w:p w14:paraId="06DE50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作为主要完成人（前3位）在中文核心期刊或国家级质量专业类期刊上发表高水平技术论文2篇以上（至少1篇独立完成或第一作者）；或作为主要完成人（前5位）公开出版本人撰写的质量专业有较高学术价值的编著、著作1部以上（本人撰写部分不少于60000字）。</w:t>
            </w:r>
          </w:p>
        </w:tc>
        <w:tc>
          <w:tcPr>
            <w:tcW w:w="2316" w:type="dxa"/>
            <w:vAlign w:val="center"/>
          </w:tcPr>
          <w:p w14:paraId="56E52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12513D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DEBB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567" w:type="dxa"/>
            <w:vAlign w:val="center"/>
          </w:tcPr>
          <w:p w14:paraId="0CAA2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5558" w:type="dxa"/>
            <w:vAlign w:val="center"/>
          </w:tcPr>
          <w:p w14:paraId="30C6D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  <w:t>作为主要完成人（前6位）承担制定国际标准1项以上；或作为主要完成人（前5位）承担制定国家标准、国家计量技术规范、食品补充检验（快速检测）方法1项以上。</w:t>
            </w:r>
          </w:p>
        </w:tc>
        <w:tc>
          <w:tcPr>
            <w:tcW w:w="2316" w:type="dxa"/>
            <w:vAlign w:val="center"/>
          </w:tcPr>
          <w:p w14:paraId="4408C3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4" w:type="dxa"/>
            <w:vAlign w:val="center"/>
          </w:tcPr>
          <w:p w14:paraId="4427B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ind w:firstLine="0" w:firstLineChars="0"/>
              <w:jc w:val="both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0468E0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firstLine="0" w:firstLineChars="0"/>
        <w:jc w:val="both"/>
        <w:textAlignment w:val="auto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</w:p>
    <w:p w14:paraId="16FC0C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firstLine="0" w:firstLineChars="0"/>
        <w:jc w:val="both"/>
        <w:textAlignment w:val="auto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</w:p>
    <w:p w14:paraId="7F6F12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注：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申报人认真对照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eastAsia="zh-CN"/>
        </w:rPr>
        <w:t>《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lang w:eastAsia="zh-CN"/>
        </w:rPr>
        <w:t>山东省质量专业技术职称评价标准条件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eastAsia="zh-CN"/>
        </w:rPr>
        <w:t>》（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lang w:eastAsia="zh-CN"/>
        </w:rPr>
        <w:t>鲁市监人规字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eastAsia="zh-CN"/>
        </w:rPr>
        <w:t>〔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2024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eastAsia="zh-CN"/>
        </w:rPr>
        <w:t>〕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8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eastAsia="zh-CN"/>
        </w:rPr>
        <w:t>号）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填写此表，需至少符合2项（同一获奖项目、获奖论文或著作按一项计算）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lang w:eastAsia="zh-CN"/>
        </w:rPr>
        <w:t>获得省部级以上表彰的，符合</w:t>
      </w:r>
      <w:r>
        <w:rPr>
          <w:rFonts w:hint="eastAsia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1项也可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。</w:t>
      </w:r>
    </w:p>
    <w:p w14:paraId="07BA20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</w:pPr>
    </w:p>
    <w:p w14:paraId="619109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firstLine="0" w:firstLineChars="0"/>
        <w:jc w:val="both"/>
        <w:textAlignment w:val="auto"/>
        <w:rPr>
          <w:rFonts w:hint="eastAsia" w:ascii="Times New Roman" w:hAnsi="Times New Roman" w:eastAsia="仿宋" w:cs="Times New Roman"/>
          <w:color w:val="auto"/>
          <w:sz w:val="24"/>
          <w:szCs w:val="24"/>
          <w:highlight w:val="none"/>
          <w:lang w:val="en-US" w:eastAsia="zh-CN"/>
        </w:rPr>
      </w:pPr>
    </w:p>
    <w:p w14:paraId="66E024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</w:pPr>
    </w:p>
    <w:p w14:paraId="0ED40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</w:pPr>
    </w:p>
    <w:p w14:paraId="2831B2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  <w:t xml:space="preserve">申报人签字：          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工作单位审核盖章</w:t>
      </w:r>
      <w:r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  <w:t>：</w:t>
      </w:r>
    </w:p>
    <w:sectPr>
      <w:pgSz w:w="11906" w:h="16838"/>
      <w:pgMar w:top="1134" w:right="1644" w:bottom="1134" w:left="164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720"/>
      </w:pPr>
      <w:r>
        <w:separator/>
      </w:r>
    </w:p>
  </w:endnote>
  <w:endnote w:type="continuationSeparator" w:id="1">
    <w:p>
      <w:pPr>
        <w:spacing w:line="240" w:lineRule="auto"/>
        <w:ind w:firstLine="7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720"/>
      </w:pPr>
      <w:r>
        <w:separator/>
      </w:r>
    </w:p>
  </w:footnote>
  <w:footnote w:type="continuationSeparator" w:id="1">
    <w:p>
      <w:pPr>
        <w:spacing w:line="240" w:lineRule="auto"/>
        <w:ind w:firstLine="7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3YTBkZDk3NGM5NGIzOTQ1YzczMmFjZGZhY2Y4NzQifQ=="/>
  </w:docVars>
  <w:rsids>
    <w:rsidRoot w:val="00000000"/>
    <w:rsid w:val="05895BCF"/>
    <w:rsid w:val="063A18CC"/>
    <w:rsid w:val="084D0F4A"/>
    <w:rsid w:val="0AE84B17"/>
    <w:rsid w:val="0E163AA6"/>
    <w:rsid w:val="101D790A"/>
    <w:rsid w:val="134C5BA1"/>
    <w:rsid w:val="15A478E2"/>
    <w:rsid w:val="198552E4"/>
    <w:rsid w:val="1992244F"/>
    <w:rsid w:val="1A385A6D"/>
    <w:rsid w:val="1D0E5DB7"/>
    <w:rsid w:val="1D1C6CA8"/>
    <w:rsid w:val="1E62130A"/>
    <w:rsid w:val="1F6F77D5"/>
    <w:rsid w:val="20DA3914"/>
    <w:rsid w:val="21116822"/>
    <w:rsid w:val="2158383D"/>
    <w:rsid w:val="22B61C24"/>
    <w:rsid w:val="2770747E"/>
    <w:rsid w:val="28EF1CC0"/>
    <w:rsid w:val="291432EC"/>
    <w:rsid w:val="2E2E5E8F"/>
    <w:rsid w:val="31962736"/>
    <w:rsid w:val="3306454B"/>
    <w:rsid w:val="33154745"/>
    <w:rsid w:val="36057322"/>
    <w:rsid w:val="38924581"/>
    <w:rsid w:val="38BB4203"/>
    <w:rsid w:val="3C17060A"/>
    <w:rsid w:val="3DC8078F"/>
    <w:rsid w:val="3FE909BD"/>
    <w:rsid w:val="41EB415F"/>
    <w:rsid w:val="443B5BAE"/>
    <w:rsid w:val="4BF93641"/>
    <w:rsid w:val="4CA96F4D"/>
    <w:rsid w:val="4E0E377B"/>
    <w:rsid w:val="4F2C6C47"/>
    <w:rsid w:val="4FE44606"/>
    <w:rsid w:val="51717C48"/>
    <w:rsid w:val="54452666"/>
    <w:rsid w:val="54C14719"/>
    <w:rsid w:val="577C44E3"/>
    <w:rsid w:val="5A61550D"/>
    <w:rsid w:val="5E9B16F3"/>
    <w:rsid w:val="5EDF7832"/>
    <w:rsid w:val="64651FA4"/>
    <w:rsid w:val="654D0E71"/>
    <w:rsid w:val="65962C14"/>
    <w:rsid w:val="6670194B"/>
    <w:rsid w:val="69C64CBD"/>
    <w:rsid w:val="724004A3"/>
    <w:rsid w:val="72715C7E"/>
    <w:rsid w:val="744A3547"/>
    <w:rsid w:val="74D82E06"/>
    <w:rsid w:val="76B34539"/>
    <w:rsid w:val="782227DF"/>
    <w:rsid w:val="7AD4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ind w:firstLine="420" w:firstLineChars="200"/>
      <w:jc w:val="both"/>
    </w:pPr>
    <w:rPr>
      <w:rFonts w:eastAsia="仿宋_GB2312" w:asciiTheme="minorAscii" w:hAnsiTheme="minorAscii" w:cstheme="minorBidi"/>
      <w:kern w:val="2"/>
      <w:sz w:val="36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spacing w:before="0" w:beforeAutospacing="0" w:after="0" w:afterAutospacing="0"/>
      <w:ind w:firstLine="0" w:firstLineChars="0"/>
      <w:jc w:val="center"/>
      <w:outlineLvl w:val="0"/>
    </w:pPr>
    <w:rPr>
      <w:rFonts w:hint="eastAsia" w:ascii="宋体" w:hAnsi="宋体" w:eastAsia="方正小标宋_GBK" w:cs="宋体"/>
      <w:kern w:val="44"/>
      <w:sz w:val="48"/>
      <w:szCs w:val="48"/>
      <w:lang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Block Text"/>
    <w:basedOn w:val="1"/>
    <w:qFormat/>
    <w:uiPriority w:val="0"/>
    <w:pPr>
      <w:spacing w:line="600" w:lineRule="exact"/>
      <w:ind w:left="0" w:leftChars="0" w:right="0" w:rightChars="0" w:firstLine="960" w:firstLineChars="200"/>
    </w:pPr>
    <w:rPr>
      <w:rFonts w:eastAsia="仿宋_GB2312" w:asciiTheme="minorAscii" w:hAnsiTheme="minorAscii"/>
      <w:sz w:val="36"/>
      <w:szCs w:val="22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1 Char"/>
    <w:link w:val="2"/>
    <w:qFormat/>
    <w:uiPriority w:val="0"/>
    <w:rPr>
      <w:rFonts w:eastAsia="方正小标宋_GBK"/>
      <w:kern w:val="44"/>
      <w:sz w:val="4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1074</Words>
  <Characters>1082</Characters>
  <Lines>0</Lines>
  <Paragraphs>0</Paragraphs>
  <TotalTime>11</TotalTime>
  <ScaleCrop>false</ScaleCrop>
  <LinksUpToDate>false</LinksUpToDate>
  <CharactersWithSpaces>1102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2022-03-07T00:48:00Z</dcterms:created>
  <dc:creator>86138</dc:creator>
  <cp:lastModifiedBy>格格巫</cp:lastModifiedBy>
  <cp:lastPrinted>2025-07-21T01:33:33Z</cp:lastPrinted>
  <dcterms:modified xsi:type="dcterms:W3CDTF">2025-07-21T01:33:46Z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D45E851F5B0241F8BDA9A8461AD5C0E7_13</vt:lpwstr>
  </property>
  <property fmtid="{D5CDD505-2E9C-101B-9397-08002B2CF9AE}" pid="4" name="KSOTemplateDocerSaveRecord">
    <vt:lpwstr>eyJoZGlkIjoiZmRlYzU5YmE3MTgxYmNhNDI3ZDhhMGU3Zjk3ODRjNTgiLCJ1c2VySWQiOiI1MTMwNTM4MDcifQ==</vt:lpwstr>
  </property>
</Properties>
</file>