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AAA2CA">
      <w:pPr>
        <w:ind w:left="0" w:leftChars="0" w:firstLine="0" w:firstLineChars="0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32"/>
          <w:szCs w:val="22"/>
        </w:rPr>
        <w:t>附件</w:t>
      </w:r>
      <w:r>
        <w:rPr>
          <w:rFonts w:hint="eastAsia" w:ascii="黑体" w:hAnsi="黑体" w:eastAsia="黑体" w:cs="黑体"/>
          <w:sz w:val="32"/>
          <w:szCs w:val="22"/>
          <w:lang w:val="en-US" w:eastAsia="zh-CN"/>
        </w:rPr>
        <w:t>6</w:t>
      </w:r>
    </w:p>
    <w:p w14:paraId="4D66AA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default" w:ascii="方正小标宋简体" w:hAnsi="方正小标宋简体" w:eastAsia="方正小标宋简体" w:cs="方正小标宋简体"/>
          <w:sz w:val="44"/>
          <w:szCs w:val="44"/>
        </w:rPr>
        <w:t>山东省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自然资源工程技术人才</w:t>
      </w:r>
      <w:r>
        <w:rPr>
          <w:rFonts w:hint="default" w:ascii="方正小标宋简体" w:hAnsi="方正小标宋简体" w:eastAsia="方正小标宋简体" w:cs="方正小标宋简体"/>
          <w:sz w:val="44"/>
          <w:szCs w:val="44"/>
        </w:rPr>
        <w:t>高级职称评价</w:t>
      </w:r>
    </w:p>
    <w:p w14:paraId="2122F5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default" w:ascii="方正小标宋简体" w:hAnsi="方正小标宋简体" w:eastAsia="方正小标宋简体" w:cs="方正小标宋简体"/>
          <w:sz w:val="44"/>
          <w:szCs w:val="44"/>
        </w:rPr>
        <w:t>标准条件对照表</w:t>
      </w:r>
    </w:p>
    <w:tbl>
      <w:tblPr>
        <w:tblStyle w:val="7"/>
        <w:tblW w:w="105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5558"/>
        <w:gridCol w:w="2316"/>
        <w:gridCol w:w="2134"/>
      </w:tblGrid>
      <w:tr w14:paraId="20FB9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567" w:type="dxa"/>
            <w:vAlign w:val="center"/>
          </w:tcPr>
          <w:p w14:paraId="76F6F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5558" w:type="dxa"/>
            <w:vAlign w:val="center"/>
          </w:tcPr>
          <w:p w14:paraId="686E92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标准条件</w:t>
            </w:r>
          </w:p>
        </w:tc>
        <w:tc>
          <w:tcPr>
            <w:tcW w:w="2316" w:type="dxa"/>
            <w:vAlign w:val="center"/>
          </w:tcPr>
          <w:p w14:paraId="5A44E9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符合条件的业绩</w:t>
            </w:r>
          </w:p>
          <w:p w14:paraId="7B2CD4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成果名称</w:t>
            </w:r>
          </w:p>
        </w:tc>
        <w:tc>
          <w:tcPr>
            <w:tcW w:w="2134" w:type="dxa"/>
            <w:vAlign w:val="center"/>
          </w:tcPr>
          <w:p w14:paraId="608A35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业绩成果批复/</w:t>
            </w:r>
          </w:p>
          <w:p w14:paraId="15018F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颁发机构</w:t>
            </w:r>
          </w:p>
        </w:tc>
      </w:tr>
      <w:tr w14:paraId="76BAA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567" w:type="dxa"/>
            <w:vAlign w:val="center"/>
          </w:tcPr>
          <w:p w14:paraId="4E2CDD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5558" w:type="dxa"/>
            <w:vAlign w:val="center"/>
          </w:tcPr>
          <w:p w14:paraId="04542A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2"/>
                <w:sz w:val="24"/>
                <w:szCs w:val="24"/>
                <w:lang w:val="en-US" w:eastAsia="zh-CN" w:bidi="ar-SA"/>
              </w:rPr>
              <w:t>主持或承担研制开发的新产品、新材料、新设备、新工艺等已投入生产，可比性技术经济指标处于国内较高水平。</w:t>
            </w:r>
          </w:p>
        </w:tc>
        <w:tc>
          <w:tcPr>
            <w:tcW w:w="2316" w:type="dxa"/>
            <w:vAlign w:val="center"/>
          </w:tcPr>
          <w:p w14:paraId="00BB51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4" w:type="dxa"/>
            <w:vAlign w:val="center"/>
          </w:tcPr>
          <w:p w14:paraId="2DAC55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A141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  <w:jc w:val="center"/>
        </w:trPr>
        <w:tc>
          <w:tcPr>
            <w:tcW w:w="567" w:type="dxa"/>
            <w:vAlign w:val="center"/>
          </w:tcPr>
          <w:p w14:paraId="03DA48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5558" w:type="dxa"/>
            <w:vAlign w:val="center"/>
          </w:tcPr>
          <w:p w14:paraId="7B685F47">
            <w:pPr>
              <w:pStyle w:val="3"/>
              <w:spacing w:before="207" w:line="291" w:lineRule="auto"/>
              <w:ind w:left="0" w:leftChars="0" w:right="90" w:firstLine="0" w:firstLine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2"/>
                <w:sz w:val="24"/>
                <w:szCs w:val="24"/>
                <w:lang w:val="en-US" w:eastAsia="zh-CN" w:bidi="ar-SA"/>
              </w:rPr>
              <w:t>获得2项以上本专业领域国家专利（前3位），其中至少1项为发明专利，并取得显著经济、社会和生态效益。</w:t>
            </w:r>
          </w:p>
        </w:tc>
        <w:tc>
          <w:tcPr>
            <w:tcW w:w="2316" w:type="dxa"/>
            <w:vAlign w:val="center"/>
          </w:tcPr>
          <w:p w14:paraId="22D8EA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4" w:type="dxa"/>
            <w:vAlign w:val="center"/>
          </w:tcPr>
          <w:p w14:paraId="59964D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8A53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dxa"/>
            <w:vAlign w:val="center"/>
          </w:tcPr>
          <w:p w14:paraId="7263B7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5558" w:type="dxa"/>
            <w:vAlign w:val="center"/>
          </w:tcPr>
          <w:p w14:paraId="6E1836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作为主要完成人（前9位）承担的省（部）级重点项目成果，经同行专家评议具有国内先进及以上水平（须有相关机构评价意见），技术论证有深度，调研、设计、测试数据齐全、准确；或主持省自然科学基金项目1项以上，并通过结题验收。</w:t>
            </w:r>
          </w:p>
        </w:tc>
        <w:tc>
          <w:tcPr>
            <w:tcW w:w="2316" w:type="dxa"/>
            <w:vAlign w:val="center"/>
          </w:tcPr>
          <w:p w14:paraId="53C70C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4" w:type="dxa"/>
            <w:vAlign w:val="center"/>
          </w:tcPr>
          <w:p w14:paraId="6E7AF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35B1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7" w:type="dxa"/>
            <w:vAlign w:val="center"/>
          </w:tcPr>
          <w:p w14:paraId="7C091D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5558" w:type="dxa"/>
            <w:vAlign w:val="center"/>
          </w:tcPr>
          <w:p w14:paraId="72BD37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作为主要完成人（前9位）承担制定国家标准、行业标准1项以上；或作为主要完成人（前9位）承担制定地方标准2项以上，并正式公布实施。</w:t>
            </w:r>
          </w:p>
        </w:tc>
        <w:tc>
          <w:tcPr>
            <w:tcW w:w="2316" w:type="dxa"/>
            <w:vAlign w:val="center"/>
          </w:tcPr>
          <w:p w14:paraId="0E45A0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4" w:type="dxa"/>
            <w:vAlign w:val="center"/>
          </w:tcPr>
          <w:p w14:paraId="0F1C3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5C0F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dxa"/>
            <w:vAlign w:val="center"/>
          </w:tcPr>
          <w:p w14:paraId="535CF9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5558" w:type="dxa"/>
            <w:vAlign w:val="center"/>
          </w:tcPr>
          <w:p w14:paraId="611AFE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作为主要完成人获省（部）级科学技术奖三等奖1项以上（须具有奖励证书）</w:t>
            </w:r>
          </w:p>
        </w:tc>
        <w:tc>
          <w:tcPr>
            <w:tcW w:w="2316" w:type="dxa"/>
            <w:vAlign w:val="center"/>
          </w:tcPr>
          <w:p w14:paraId="509F0C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4" w:type="dxa"/>
            <w:vAlign w:val="center"/>
          </w:tcPr>
          <w:p w14:paraId="730DF1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E5AE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567" w:type="dxa"/>
            <w:vAlign w:val="center"/>
          </w:tcPr>
          <w:p w14:paraId="0E4F61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5558" w:type="dxa"/>
            <w:vAlign w:val="center"/>
          </w:tcPr>
          <w:p w14:paraId="72615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获得县级以上党委政府或省级以上工作部门表彰的。</w:t>
            </w:r>
          </w:p>
        </w:tc>
        <w:tc>
          <w:tcPr>
            <w:tcW w:w="2316" w:type="dxa"/>
            <w:vAlign w:val="center"/>
          </w:tcPr>
          <w:p w14:paraId="57883D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4" w:type="dxa"/>
            <w:vAlign w:val="center"/>
          </w:tcPr>
          <w:p w14:paraId="074C1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92AC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567" w:type="dxa"/>
            <w:vAlign w:val="center"/>
          </w:tcPr>
          <w:p w14:paraId="1BC3B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5558" w:type="dxa"/>
            <w:vAlign w:val="center"/>
          </w:tcPr>
          <w:p w14:paraId="636729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公开出版本人撰写的本专业有较高学术价值的编著、著作；或主持（组织）编写本专业通用教材；或在中文核心期刊、CN或ISSN期刊上发表2篇，至少1篇为第一作者（或通讯作者）的本专业技术论文，每篇不少于2000字。</w:t>
            </w:r>
          </w:p>
        </w:tc>
        <w:tc>
          <w:tcPr>
            <w:tcW w:w="2316" w:type="dxa"/>
            <w:vAlign w:val="center"/>
          </w:tcPr>
          <w:p w14:paraId="79DCD4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4" w:type="dxa"/>
            <w:vAlign w:val="center"/>
          </w:tcPr>
          <w:p w14:paraId="55389C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63639D7C">
      <w:pPr>
        <w:pStyle w:val="3"/>
        <w:spacing w:before="101" w:line="239" w:lineRule="auto"/>
        <w:ind w:left="0" w:leftChars="0" w:firstLine="0" w:firstLineChars="0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注：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申报人认真对照《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山东省自然资源工程技术人才职称评价标准条件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》（鲁自然资规〔2021〕3 号）填写此表，需至少符合2项。</w:t>
      </w:r>
    </w:p>
    <w:p w14:paraId="3DA840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en-US" w:eastAsia="zh-CN"/>
        </w:rPr>
      </w:pPr>
    </w:p>
    <w:p w14:paraId="034478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en-US" w:eastAsia="zh-CN"/>
        </w:rPr>
      </w:pPr>
    </w:p>
    <w:p w14:paraId="79DB44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en-US" w:eastAsia="zh-CN"/>
        </w:rPr>
      </w:pPr>
    </w:p>
    <w:p w14:paraId="2DB35A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 xml:space="preserve">申报人签字：                    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工作单位审核盖章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：</w:t>
      </w:r>
    </w:p>
    <w:p w14:paraId="333157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</w:rPr>
      </w:pPr>
    </w:p>
    <w:p w14:paraId="417DCD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jc w:val="both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</w:rPr>
      </w:pPr>
    </w:p>
    <w:p w14:paraId="5442C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default" w:ascii="方正小标宋简体" w:hAnsi="方正小标宋简体" w:eastAsia="方正小标宋简体" w:cs="方正小标宋简体"/>
          <w:sz w:val="44"/>
          <w:szCs w:val="44"/>
        </w:rPr>
        <w:t>山东省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自然资源工程技术人才</w:t>
      </w:r>
      <w:r>
        <w:rPr>
          <w:rFonts w:hint="default" w:ascii="方正小标宋简体" w:hAnsi="方正小标宋简体" w:eastAsia="方正小标宋简体" w:cs="方正小标宋简体"/>
          <w:sz w:val="44"/>
          <w:szCs w:val="44"/>
        </w:rPr>
        <w:t>高级职称评价</w:t>
      </w:r>
    </w:p>
    <w:p w14:paraId="1C56FB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default" w:ascii="方正小标宋简体" w:hAnsi="方正小标宋简体" w:eastAsia="方正小标宋简体" w:cs="方正小标宋简体"/>
          <w:sz w:val="44"/>
          <w:szCs w:val="44"/>
        </w:rPr>
        <w:t>标准条件对照表</w:t>
      </w:r>
      <w:r>
        <w:rPr>
          <w:rFonts w:hint="default" w:ascii="方正小标宋简体" w:hAnsi="方正小标宋简体" w:eastAsia="方正小标宋简体" w:cs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破格</w:t>
      </w:r>
      <w:r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  <w:t>）</w:t>
      </w:r>
    </w:p>
    <w:tbl>
      <w:tblPr>
        <w:tblStyle w:val="7"/>
        <w:tblW w:w="105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5558"/>
        <w:gridCol w:w="2316"/>
        <w:gridCol w:w="2134"/>
      </w:tblGrid>
      <w:tr w14:paraId="4E10C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567" w:type="dxa"/>
            <w:vAlign w:val="center"/>
          </w:tcPr>
          <w:p w14:paraId="4E162B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5558" w:type="dxa"/>
            <w:vAlign w:val="center"/>
          </w:tcPr>
          <w:p w14:paraId="70D2D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标准条件</w:t>
            </w:r>
          </w:p>
        </w:tc>
        <w:tc>
          <w:tcPr>
            <w:tcW w:w="2316" w:type="dxa"/>
            <w:vAlign w:val="center"/>
          </w:tcPr>
          <w:p w14:paraId="70D34E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符合条件的业绩</w:t>
            </w:r>
          </w:p>
          <w:p w14:paraId="7F11D0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成果名称</w:t>
            </w:r>
          </w:p>
        </w:tc>
        <w:tc>
          <w:tcPr>
            <w:tcW w:w="2134" w:type="dxa"/>
            <w:vAlign w:val="center"/>
          </w:tcPr>
          <w:p w14:paraId="14B9F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业绩成果批复/</w:t>
            </w:r>
          </w:p>
          <w:p w14:paraId="4FE68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颁发机构</w:t>
            </w:r>
          </w:p>
        </w:tc>
      </w:tr>
      <w:tr w14:paraId="72502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567" w:type="dxa"/>
            <w:vAlign w:val="center"/>
          </w:tcPr>
          <w:p w14:paraId="3B29B2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5558" w:type="dxa"/>
            <w:vAlign w:val="center"/>
          </w:tcPr>
          <w:p w14:paraId="255A22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2"/>
                <w:sz w:val="24"/>
                <w:szCs w:val="24"/>
                <w:lang w:val="en-US" w:eastAsia="zh-CN" w:bidi="ar-SA"/>
              </w:rPr>
              <w:t>主持省（部）级以上项目，经同行专家评议，其成果具有国内先进及以上水平（须有相关机构评价意见）；或经同行 专家评议，在管理、应用技术推广（包括专利成果推广应用）中取得较好的经济、社会和生态效益，或其科研成果在全省推广；或主持省自然科学基金项目1项以上，并通过结题验收。</w:t>
            </w:r>
          </w:p>
        </w:tc>
        <w:tc>
          <w:tcPr>
            <w:tcW w:w="2316" w:type="dxa"/>
            <w:vAlign w:val="center"/>
          </w:tcPr>
          <w:p w14:paraId="0B0BB1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4" w:type="dxa"/>
            <w:vAlign w:val="center"/>
          </w:tcPr>
          <w:p w14:paraId="2C4376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3153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  <w:jc w:val="center"/>
        </w:trPr>
        <w:tc>
          <w:tcPr>
            <w:tcW w:w="567" w:type="dxa"/>
            <w:vAlign w:val="center"/>
          </w:tcPr>
          <w:p w14:paraId="28B409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5558" w:type="dxa"/>
            <w:vAlign w:val="center"/>
          </w:tcPr>
          <w:p w14:paraId="675C2F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2"/>
                <w:sz w:val="24"/>
                <w:szCs w:val="24"/>
                <w:lang w:val="en-US" w:eastAsia="zh-CN" w:bidi="ar-SA"/>
              </w:rPr>
              <w:t>作为主要完成人获省（部）级科学技术三等奖以上及相当奖励项目（须具有奖励证书）；或作为第一完成人，获1项以上国家发明专利。</w:t>
            </w:r>
          </w:p>
        </w:tc>
        <w:tc>
          <w:tcPr>
            <w:tcW w:w="2316" w:type="dxa"/>
            <w:vAlign w:val="center"/>
          </w:tcPr>
          <w:p w14:paraId="597FD5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4" w:type="dxa"/>
            <w:vAlign w:val="center"/>
          </w:tcPr>
          <w:p w14:paraId="1B2B3D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2732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dxa"/>
            <w:vAlign w:val="center"/>
          </w:tcPr>
          <w:p w14:paraId="51C7CC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5558" w:type="dxa"/>
            <w:vAlign w:val="center"/>
          </w:tcPr>
          <w:p w14:paraId="0853403E">
            <w:pPr>
              <w:pStyle w:val="3"/>
              <w:spacing w:before="206" w:line="327" w:lineRule="auto"/>
              <w:ind w:left="0" w:leftChars="0" w:right="69" w:firstLine="0" w:firstLineChars="0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kern w:val="2"/>
                <w:sz w:val="24"/>
                <w:szCs w:val="24"/>
                <w:lang w:val="en-US" w:eastAsia="zh-CN" w:bidi="ar-SA"/>
              </w:rPr>
              <w:t>在SCI、EI或SSCI收录期刊上发表本专业有较高学术价值的论文2篇以上（第一作者或通讯作者）；或公开出版由本人撰写的本专业有较高学术价值的1部以上专著（本人撰写部 分不少于40000字）；或作为主要完成人（前6位）承担制定国家标准、行业标准1项以上；或作为主要完成人（前6位）承担制定地方标准2项以上，并正式公布实施。</w:t>
            </w:r>
          </w:p>
        </w:tc>
        <w:tc>
          <w:tcPr>
            <w:tcW w:w="2316" w:type="dxa"/>
            <w:vAlign w:val="center"/>
          </w:tcPr>
          <w:p w14:paraId="56E52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4" w:type="dxa"/>
            <w:vAlign w:val="center"/>
          </w:tcPr>
          <w:p w14:paraId="12513D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EBB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567" w:type="dxa"/>
            <w:vAlign w:val="center"/>
          </w:tcPr>
          <w:p w14:paraId="0CAA2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5558" w:type="dxa"/>
            <w:vAlign w:val="center"/>
          </w:tcPr>
          <w:p w14:paraId="30C6D9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作为主要完成人（前6位）承担制定国际标准1项以上；或作为主要完成人（前5位）承担制定国家标准、国家计量技术规范、食品补充检验（快速检测）方法1项以上。</w:t>
            </w:r>
          </w:p>
        </w:tc>
        <w:tc>
          <w:tcPr>
            <w:tcW w:w="2316" w:type="dxa"/>
            <w:vAlign w:val="center"/>
          </w:tcPr>
          <w:p w14:paraId="4408C3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4" w:type="dxa"/>
            <w:vAlign w:val="center"/>
          </w:tcPr>
          <w:p w14:paraId="4427B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65A509B">
      <w:pPr>
        <w:pStyle w:val="3"/>
        <w:spacing w:before="101" w:line="239" w:lineRule="auto"/>
        <w:ind w:left="0" w:leftChars="0" w:firstLine="0" w:firstLineChars="0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注：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申报人认真对照《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山东省自然资源工程技术人才职称评价标准条件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》（鲁自然资规〔2021〕3 号）填写此表，需至少符合2项。</w:t>
      </w:r>
    </w:p>
    <w:p w14:paraId="5FE74D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</w:p>
    <w:p w14:paraId="0AEE18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bookmarkStart w:id="0" w:name="_GoBack"/>
      <w:bookmarkEnd w:id="0"/>
    </w:p>
    <w:p w14:paraId="1B9269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</w:p>
    <w:p w14:paraId="2831B2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 xml:space="preserve">申报人签字：                    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工作单位审核盖章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：</w:t>
      </w:r>
    </w:p>
    <w:p w14:paraId="58B57C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</w:p>
    <w:sectPr>
      <w:pgSz w:w="11906" w:h="16838"/>
      <w:pgMar w:top="1134" w:right="1644" w:bottom="1134" w:left="164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720"/>
      </w:pPr>
      <w:r>
        <w:separator/>
      </w:r>
    </w:p>
  </w:endnote>
  <w:endnote w:type="continuationSeparator" w:id="1">
    <w:p>
      <w:pPr>
        <w:spacing w:line="240" w:lineRule="auto"/>
        <w:ind w:firstLine="7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720"/>
      </w:pPr>
      <w:r>
        <w:separator/>
      </w:r>
    </w:p>
  </w:footnote>
  <w:footnote w:type="continuationSeparator" w:id="1">
    <w:p>
      <w:pPr>
        <w:spacing w:line="240" w:lineRule="auto"/>
        <w:ind w:firstLine="7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3YTBkZDk3NGM5NGIzOTQ1YzczMmFjZGZhY2Y4NzQifQ=="/>
  </w:docVars>
  <w:rsids>
    <w:rsidRoot w:val="00000000"/>
    <w:rsid w:val="0524197F"/>
    <w:rsid w:val="05895BCF"/>
    <w:rsid w:val="063A18CC"/>
    <w:rsid w:val="084D0F4A"/>
    <w:rsid w:val="0AE84B17"/>
    <w:rsid w:val="0E163AA6"/>
    <w:rsid w:val="101D790A"/>
    <w:rsid w:val="12F40DF6"/>
    <w:rsid w:val="134C5BA1"/>
    <w:rsid w:val="15A478E2"/>
    <w:rsid w:val="198552E4"/>
    <w:rsid w:val="1992244F"/>
    <w:rsid w:val="1A385A6D"/>
    <w:rsid w:val="1D0E5DB7"/>
    <w:rsid w:val="1E62130A"/>
    <w:rsid w:val="1F6F77D5"/>
    <w:rsid w:val="20DA3914"/>
    <w:rsid w:val="21116822"/>
    <w:rsid w:val="2158383D"/>
    <w:rsid w:val="21C67E02"/>
    <w:rsid w:val="22B61C24"/>
    <w:rsid w:val="26235823"/>
    <w:rsid w:val="2770747E"/>
    <w:rsid w:val="28EF1CC0"/>
    <w:rsid w:val="291432EC"/>
    <w:rsid w:val="2E2E5E8F"/>
    <w:rsid w:val="31962736"/>
    <w:rsid w:val="3306454B"/>
    <w:rsid w:val="33154745"/>
    <w:rsid w:val="36057322"/>
    <w:rsid w:val="38924581"/>
    <w:rsid w:val="38BB4203"/>
    <w:rsid w:val="3C17060A"/>
    <w:rsid w:val="3DC8078F"/>
    <w:rsid w:val="3FE909BD"/>
    <w:rsid w:val="41EB415F"/>
    <w:rsid w:val="443B5BAE"/>
    <w:rsid w:val="4BF93641"/>
    <w:rsid w:val="4CA96F4D"/>
    <w:rsid w:val="4E0E377B"/>
    <w:rsid w:val="4F2C6C47"/>
    <w:rsid w:val="4FE44606"/>
    <w:rsid w:val="51717C48"/>
    <w:rsid w:val="54452666"/>
    <w:rsid w:val="577C44E3"/>
    <w:rsid w:val="5A61550D"/>
    <w:rsid w:val="5AE63741"/>
    <w:rsid w:val="5E9B16F3"/>
    <w:rsid w:val="5EDF7832"/>
    <w:rsid w:val="64651FA4"/>
    <w:rsid w:val="654D0E71"/>
    <w:rsid w:val="65962C14"/>
    <w:rsid w:val="6670194B"/>
    <w:rsid w:val="69C64CBD"/>
    <w:rsid w:val="724004A3"/>
    <w:rsid w:val="72715C7E"/>
    <w:rsid w:val="744A3547"/>
    <w:rsid w:val="747351D5"/>
    <w:rsid w:val="74D82E06"/>
    <w:rsid w:val="75491A51"/>
    <w:rsid w:val="76B34539"/>
    <w:rsid w:val="782227DF"/>
    <w:rsid w:val="7AD47110"/>
    <w:rsid w:val="7CA56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ind w:firstLine="420" w:firstLineChars="200"/>
      <w:jc w:val="both"/>
    </w:pPr>
    <w:rPr>
      <w:rFonts w:eastAsia="仿宋_GB2312" w:asciiTheme="minorAscii" w:hAnsiTheme="minorAscii" w:cstheme="minorBidi"/>
      <w:kern w:val="2"/>
      <w:sz w:val="36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spacing w:before="0" w:beforeAutospacing="0" w:after="0" w:afterAutospacing="0"/>
      <w:ind w:firstLine="0" w:firstLineChars="0"/>
      <w:jc w:val="center"/>
      <w:outlineLvl w:val="0"/>
    </w:pPr>
    <w:rPr>
      <w:rFonts w:hint="eastAsia" w:ascii="宋体" w:hAnsi="宋体" w:eastAsia="方正小标宋_GBK" w:cs="宋体"/>
      <w:kern w:val="44"/>
      <w:sz w:val="48"/>
      <w:szCs w:val="48"/>
      <w:lang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Block Text"/>
    <w:basedOn w:val="1"/>
    <w:qFormat/>
    <w:uiPriority w:val="0"/>
    <w:pPr>
      <w:spacing w:line="600" w:lineRule="exact"/>
      <w:ind w:left="0" w:leftChars="0" w:right="0" w:rightChars="0" w:firstLine="960" w:firstLineChars="200"/>
    </w:pPr>
    <w:rPr>
      <w:rFonts w:eastAsia="仿宋_GB2312" w:asciiTheme="minorAscii" w:hAnsiTheme="minorAscii"/>
      <w:sz w:val="36"/>
      <w:szCs w:val="22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1 Char"/>
    <w:link w:val="2"/>
    <w:qFormat/>
    <w:uiPriority w:val="0"/>
    <w:rPr>
      <w:rFonts w:eastAsia="方正小标宋_GBK"/>
      <w:kern w:val="44"/>
      <w:sz w:val="4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1109</Words>
  <Characters>1132</Characters>
  <Lines>0</Lines>
  <Paragraphs>0</Paragraphs>
  <TotalTime>11</TotalTime>
  <ScaleCrop>false</ScaleCrop>
  <LinksUpToDate>false</LinksUpToDate>
  <CharactersWithSpaces>1176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2022-03-07T00:48:00Z</dcterms:created>
  <dc:creator>86138</dc:creator>
  <cp:lastModifiedBy>格格巫</cp:lastModifiedBy>
  <cp:lastPrinted>2025-07-21T01:29:43Z</cp:lastPrinted>
  <dcterms:modified xsi:type="dcterms:W3CDTF">2025-07-21T01:29:56Z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AD504FF5559444F1937DD35FE648B39D_13</vt:lpwstr>
  </property>
  <property fmtid="{D5CDD505-2E9C-101B-9397-08002B2CF9AE}" pid="4" name="KSOTemplateDocerSaveRecord">
    <vt:lpwstr>eyJoZGlkIjoiZmRlYzU5YmE3MTgxYmNhNDI3ZDhhMGU3Zjk3ODRjNTgiLCJ1c2VySWQiOiI1MTMwNTM4MDcifQ==</vt:lpwstr>
  </property>
</Properties>
</file>