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A8C" w:rsidRDefault="00AD1A8C">
      <w:pPr>
        <w:ind w:firstLineChars="0" w:firstLine="0"/>
        <w:rPr>
          <w:rFonts w:ascii="Times New Roman" w:hAnsi="Times New Roman"/>
          <w:sz w:val="28"/>
          <w:szCs w:val="28"/>
        </w:rPr>
      </w:pPr>
      <w:r>
        <w:rPr>
          <w:rFonts w:ascii="黑体" w:eastAsia="黑体" w:hAnsi="黑体" w:cs="黑体" w:hint="eastAsia"/>
          <w:sz w:val="32"/>
          <w:szCs w:val="22"/>
        </w:rPr>
        <w:t>附件</w:t>
      </w:r>
      <w:r>
        <w:rPr>
          <w:rFonts w:ascii="黑体" w:eastAsia="黑体" w:hAnsi="黑体" w:cs="黑体"/>
          <w:sz w:val="32"/>
          <w:szCs w:val="22"/>
        </w:rPr>
        <w:t>6</w:t>
      </w:r>
    </w:p>
    <w:p w:rsidR="00AD1A8C" w:rsidRDefault="00AD1A8C">
      <w:pPr>
        <w:spacing w:line="540" w:lineRule="exact"/>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山东省工业和信息化领域工程技术人才</w:t>
      </w:r>
    </w:p>
    <w:p w:rsidR="00AD1A8C" w:rsidRDefault="00AD1A8C">
      <w:pPr>
        <w:spacing w:line="540" w:lineRule="exact"/>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高级职称评价标准条件对照表</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5558"/>
        <w:gridCol w:w="2316"/>
        <w:gridCol w:w="2134"/>
      </w:tblGrid>
      <w:tr w:rsidR="00AD1A8C" w:rsidRPr="006F7955" w:rsidTr="006F7955">
        <w:trPr>
          <w:trHeight w:val="747"/>
          <w:jc w:val="center"/>
        </w:trPr>
        <w:tc>
          <w:tcPr>
            <w:tcW w:w="567" w:type="dxa"/>
            <w:vAlign w:val="center"/>
          </w:tcPr>
          <w:p w:rsidR="00AD1A8C" w:rsidRPr="006F7955" w:rsidRDefault="00AD1A8C" w:rsidP="006F7955">
            <w:pPr>
              <w:snapToGrid w:val="0"/>
              <w:spacing w:line="240" w:lineRule="auto"/>
              <w:ind w:firstLineChars="0" w:firstLine="0"/>
              <w:jc w:val="center"/>
              <w:rPr>
                <w:rFonts w:ascii="Times New Roman" w:eastAsia="黑体" w:hAnsi="Times New Roman"/>
                <w:sz w:val="24"/>
              </w:rPr>
            </w:pPr>
            <w:r w:rsidRPr="006F7955">
              <w:rPr>
                <w:rFonts w:ascii="Times New Roman" w:eastAsia="黑体" w:hAnsi="Times New Roman" w:hint="eastAsia"/>
                <w:sz w:val="24"/>
              </w:rPr>
              <w:t>序号</w:t>
            </w:r>
          </w:p>
        </w:tc>
        <w:tc>
          <w:tcPr>
            <w:tcW w:w="5558" w:type="dxa"/>
            <w:vAlign w:val="center"/>
          </w:tcPr>
          <w:p w:rsidR="00AD1A8C" w:rsidRPr="006F7955" w:rsidRDefault="00AD1A8C" w:rsidP="006F7955">
            <w:pPr>
              <w:snapToGrid w:val="0"/>
              <w:spacing w:line="240" w:lineRule="auto"/>
              <w:ind w:firstLineChars="0" w:firstLine="0"/>
              <w:jc w:val="center"/>
              <w:rPr>
                <w:rFonts w:ascii="Times New Roman" w:eastAsia="黑体" w:hAnsi="Times New Roman"/>
                <w:sz w:val="24"/>
              </w:rPr>
            </w:pPr>
            <w:bookmarkStart w:id="0" w:name="_GoBack"/>
            <w:bookmarkEnd w:id="0"/>
            <w:r w:rsidRPr="006F7955">
              <w:rPr>
                <w:rFonts w:ascii="Times New Roman" w:eastAsia="黑体" w:hAnsi="Times New Roman" w:hint="eastAsia"/>
                <w:sz w:val="24"/>
              </w:rPr>
              <w:t>标准条件</w:t>
            </w:r>
          </w:p>
        </w:tc>
        <w:tc>
          <w:tcPr>
            <w:tcW w:w="2316" w:type="dxa"/>
            <w:vAlign w:val="center"/>
          </w:tcPr>
          <w:p w:rsidR="00AD1A8C" w:rsidRPr="006F7955" w:rsidRDefault="00AD1A8C" w:rsidP="006F7955">
            <w:pPr>
              <w:snapToGrid w:val="0"/>
              <w:spacing w:line="240" w:lineRule="auto"/>
              <w:ind w:firstLineChars="0" w:firstLine="0"/>
              <w:jc w:val="center"/>
              <w:rPr>
                <w:rFonts w:ascii="Times New Roman" w:eastAsia="黑体" w:hAnsi="Times New Roman"/>
                <w:sz w:val="24"/>
              </w:rPr>
            </w:pPr>
            <w:r w:rsidRPr="006F7955">
              <w:rPr>
                <w:rFonts w:ascii="Times New Roman" w:eastAsia="黑体" w:hAnsi="Times New Roman" w:hint="eastAsia"/>
                <w:sz w:val="24"/>
              </w:rPr>
              <w:t>符合条件的业绩</w:t>
            </w:r>
          </w:p>
          <w:p w:rsidR="00AD1A8C" w:rsidRPr="006F7955" w:rsidRDefault="00AD1A8C" w:rsidP="006F7955">
            <w:pPr>
              <w:snapToGrid w:val="0"/>
              <w:spacing w:line="240" w:lineRule="auto"/>
              <w:ind w:firstLineChars="0" w:firstLine="0"/>
              <w:jc w:val="center"/>
              <w:rPr>
                <w:rFonts w:ascii="Times New Roman" w:eastAsia="黑体" w:hAnsi="Times New Roman"/>
                <w:sz w:val="24"/>
              </w:rPr>
            </w:pPr>
            <w:r w:rsidRPr="006F7955">
              <w:rPr>
                <w:rFonts w:ascii="Times New Roman" w:eastAsia="黑体" w:hAnsi="Times New Roman" w:hint="eastAsia"/>
                <w:sz w:val="24"/>
              </w:rPr>
              <w:t>成果名称</w:t>
            </w:r>
          </w:p>
        </w:tc>
        <w:tc>
          <w:tcPr>
            <w:tcW w:w="2134" w:type="dxa"/>
            <w:vAlign w:val="center"/>
          </w:tcPr>
          <w:p w:rsidR="00AD1A8C" w:rsidRPr="006F7955" w:rsidRDefault="00AD1A8C" w:rsidP="006F7955">
            <w:pPr>
              <w:snapToGrid w:val="0"/>
              <w:spacing w:line="240" w:lineRule="auto"/>
              <w:ind w:firstLineChars="0" w:firstLine="0"/>
              <w:jc w:val="center"/>
              <w:rPr>
                <w:rFonts w:ascii="Times New Roman" w:eastAsia="黑体" w:hAnsi="Times New Roman"/>
                <w:sz w:val="24"/>
              </w:rPr>
            </w:pPr>
            <w:r w:rsidRPr="006F7955">
              <w:rPr>
                <w:rFonts w:ascii="Times New Roman" w:eastAsia="黑体" w:hAnsi="Times New Roman" w:hint="eastAsia"/>
                <w:sz w:val="24"/>
              </w:rPr>
              <w:t>业绩成果批复</w:t>
            </w:r>
            <w:r w:rsidRPr="006F7955">
              <w:rPr>
                <w:rFonts w:ascii="Times New Roman" w:eastAsia="黑体" w:hAnsi="Times New Roman"/>
                <w:sz w:val="24"/>
              </w:rPr>
              <w:t>/</w:t>
            </w:r>
          </w:p>
          <w:p w:rsidR="00AD1A8C" w:rsidRPr="006F7955" w:rsidRDefault="00AD1A8C" w:rsidP="006F7955">
            <w:pPr>
              <w:snapToGrid w:val="0"/>
              <w:spacing w:line="240" w:lineRule="auto"/>
              <w:ind w:firstLineChars="0" w:firstLine="0"/>
              <w:jc w:val="center"/>
              <w:rPr>
                <w:rFonts w:ascii="Times New Roman" w:eastAsia="黑体" w:hAnsi="Times New Roman"/>
                <w:sz w:val="24"/>
              </w:rPr>
            </w:pPr>
            <w:r w:rsidRPr="006F7955">
              <w:rPr>
                <w:rFonts w:ascii="Times New Roman" w:eastAsia="黑体" w:hAnsi="Times New Roman" w:hint="eastAsia"/>
                <w:sz w:val="24"/>
              </w:rPr>
              <w:t>颁发机构</w:t>
            </w:r>
          </w:p>
        </w:tc>
      </w:tr>
      <w:tr w:rsidR="00AD1A8C" w:rsidRPr="006F7955" w:rsidTr="006F7955">
        <w:trPr>
          <w:trHeight w:val="1043"/>
          <w:jc w:val="center"/>
        </w:trPr>
        <w:tc>
          <w:tcPr>
            <w:tcW w:w="567"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color w:val="333333"/>
                <w:sz w:val="24"/>
              </w:rPr>
              <w:t>1</w:t>
            </w:r>
          </w:p>
        </w:tc>
        <w:tc>
          <w:tcPr>
            <w:tcW w:w="5558"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hint="eastAsia"/>
                <w:color w:val="333333"/>
                <w:sz w:val="24"/>
              </w:rPr>
              <w:t>作为完成人，获得市级以上工程技术类技术创新奖励。</w:t>
            </w:r>
          </w:p>
        </w:tc>
        <w:tc>
          <w:tcPr>
            <w:tcW w:w="2316"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p>
        </w:tc>
        <w:tc>
          <w:tcPr>
            <w:tcW w:w="2134"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p>
        </w:tc>
      </w:tr>
      <w:tr w:rsidR="00AD1A8C" w:rsidRPr="006F7955" w:rsidTr="006F7955">
        <w:trPr>
          <w:trHeight w:val="1006"/>
          <w:jc w:val="center"/>
        </w:trPr>
        <w:tc>
          <w:tcPr>
            <w:tcW w:w="567"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color w:val="333333"/>
                <w:sz w:val="24"/>
              </w:rPr>
              <w:t>2</w:t>
            </w:r>
          </w:p>
        </w:tc>
        <w:tc>
          <w:tcPr>
            <w:tcW w:w="5558"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hint="eastAsia"/>
                <w:color w:val="333333"/>
                <w:sz w:val="24"/>
              </w:rPr>
              <w:t>作为完成人获授权发明专利</w:t>
            </w:r>
            <w:r w:rsidRPr="006F7955">
              <w:rPr>
                <w:rFonts w:ascii="仿宋" w:eastAsia="仿宋" w:hAnsi="仿宋" w:cs="仿宋"/>
                <w:color w:val="333333"/>
                <w:sz w:val="24"/>
              </w:rPr>
              <w:t>1</w:t>
            </w:r>
            <w:r w:rsidRPr="006F7955">
              <w:rPr>
                <w:rFonts w:ascii="仿宋" w:eastAsia="仿宋" w:hAnsi="仿宋" w:cs="仿宋" w:hint="eastAsia"/>
                <w:color w:val="333333"/>
                <w:sz w:val="24"/>
              </w:rPr>
              <w:t>件，或作为主要完成人获授权实用新型专利</w:t>
            </w:r>
            <w:r w:rsidRPr="006F7955">
              <w:rPr>
                <w:rFonts w:ascii="仿宋" w:eastAsia="仿宋" w:hAnsi="仿宋" w:cs="仿宋"/>
                <w:color w:val="333333"/>
                <w:sz w:val="24"/>
              </w:rPr>
              <w:t>2</w:t>
            </w:r>
            <w:r w:rsidRPr="006F7955">
              <w:rPr>
                <w:rFonts w:ascii="仿宋" w:eastAsia="仿宋" w:hAnsi="仿宋" w:cs="仿宋" w:hint="eastAsia"/>
                <w:color w:val="333333"/>
                <w:sz w:val="24"/>
              </w:rPr>
              <w:t>件，并取得较高经济和社会效益。</w:t>
            </w:r>
          </w:p>
        </w:tc>
        <w:tc>
          <w:tcPr>
            <w:tcW w:w="2316"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p>
        </w:tc>
        <w:tc>
          <w:tcPr>
            <w:tcW w:w="2134"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p>
        </w:tc>
      </w:tr>
      <w:tr w:rsidR="00AD1A8C" w:rsidRPr="006F7955" w:rsidTr="006F7955">
        <w:trPr>
          <w:jc w:val="center"/>
        </w:trPr>
        <w:tc>
          <w:tcPr>
            <w:tcW w:w="567"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color w:val="333333"/>
                <w:sz w:val="24"/>
              </w:rPr>
              <w:t>3</w:t>
            </w:r>
          </w:p>
        </w:tc>
        <w:tc>
          <w:tcPr>
            <w:tcW w:w="5558"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hint="eastAsia"/>
                <w:color w:val="333333"/>
                <w:sz w:val="24"/>
              </w:rPr>
              <w:t>作为完成人，编写国家、行业、地方标准或规范，经有关部门批准并公布实施。</w:t>
            </w:r>
          </w:p>
        </w:tc>
        <w:tc>
          <w:tcPr>
            <w:tcW w:w="2316"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p>
        </w:tc>
        <w:tc>
          <w:tcPr>
            <w:tcW w:w="2134"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p>
        </w:tc>
      </w:tr>
      <w:tr w:rsidR="00AD1A8C" w:rsidRPr="006F7955" w:rsidTr="006F7955">
        <w:trPr>
          <w:trHeight w:val="889"/>
          <w:jc w:val="center"/>
        </w:trPr>
        <w:tc>
          <w:tcPr>
            <w:tcW w:w="567"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color w:val="333333"/>
                <w:sz w:val="24"/>
              </w:rPr>
              <w:t>4</w:t>
            </w:r>
          </w:p>
        </w:tc>
        <w:tc>
          <w:tcPr>
            <w:tcW w:w="5558"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hint="eastAsia"/>
                <w:color w:val="333333"/>
                <w:sz w:val="24"/>
              </w:rPr>
              <w:t>作为完成人，在核心期刊或</w:t>
            </w:r>
            <w:r w:rsidRPr="006F7955">
              <w:rPr>
                <w:rFonts w:ascii="仿宋" w:eastAsia="仿宋" w:hAnsi="仿宋" w:cs="仿宋"/>
                <w:color w:val="333333"/>
                <w:sz w:val="24"/>
              </w:rPr>
              <w:t>SCI</w:t>
            </w:r>
            <w:r w:rsidRPr="006F7955">
              <w:rPr>
                <w:rFonts w:ascii="仿宋" w:eastAsia="仿宋" w:hAnsi="仿宋" w:cs="仿宋" w:hint="eastAsia"/>
                <w:color w:val="333333"/>
                <w:sz w:val="24"/>
              </w:rPr>
              <w:t>、</w:t>
            </w:r>
            <w:r w:rsidRPr="006F7955">
              <w:rPr>
                <w:rFonts w:ascii="仿宋" w:eastAsia="仿宋" w:hAnsi="仿宋" w:cs="仿宋"/>
                <w:color w:val="333333"/>
                <w:sz w:val="24"/>
              </w:rPr>
              <w:t>EI</w:t>
            </w:r>
            <w:r w:rsidRPr="006F7955">
              <w:rPr>
                <w:rFonts w:ascii="仿宋" w:eastAsia="仿宋" w:hAnsi="仿宋" w:cs="仿宋" w:hint="eastAsia"/>
                <w:color w:val="333333"/>
                <w:sz w:val="24"/>
              </w:rPr>
              <w:t>收录期刊上发表本专业有较高学术价值的论文</w:t>
            </w:r>
            <w:r w:rsidRPr="006F7955">
              <w:rPr>
                <w:rFonts w:ascii="仿宋" w:eastAsia="仿宋" w:hAnsi="仿宋" w:cs="仿宋"/>
                <w:color w:val="333333"/>
                <w:sz w:val="24"/>
              </w:rPr>
              <w:t>1</w:t>
            </w:r>
            <w:r w:rsidRPr="006F7955">
              <w:rPr>
                <w:rFonts w:ascii="仿宋" w:eastAsia="仿宋" w:hAnsi="仿宋" w:cs="仿宋" w:hint="eastAsia"/>
                <w:color w:val="333333"/>
                <w:sz w:val="24"/>
              </w:rPr>
              <w:t>篇以上；或作为主要完成人，在学术期刊上发表本专业有较高学术价值的论文</w:t>
            </w:r>
            <w:r w:rsidRPr="006F7955">
              <w:rPr>
                <w:rFonts w:ascii="仿宋" w:eastAsia="仿宋" w:hAnsi="仿宋" w:cs="仿宋"/>
                <w:color w:val="333333"/>
                <w:sz w:val="24"/>
              </w:rPr>
              <w:t>2</w:t>
            </w:r>
            <w:r w:rsidRPr="006F7955">
              <w:rPr>
                <w:rFonts w:ascii="仿宋" w:eastAsia="仿宋" w:hAnsi="仿宋" w:cs="仿宋" w:hint="eastAsia"/>
                <w:color w:val="333333"/>
                <w:sz w:val="24"/>
              </w:rPr>
              <w:t>篇以上。</w:t>
            </w:r>
          </w:p>
        </w:tc>
        <w:tc>
          <w:tcPr>
            <w:tcW w:w="2316"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p>
        </w:tc>
        <w:tc>
          <w:tcPr>
            <w:tcW w:w="2134"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p>
        </w:tc>
      </w:tr>
      <w:tr w:rsidR="00AD1A8C" w:rsidRPr="006F7955" w:rsidTr="006F7955">
        <w:trPr>
          <w:jc w:val="center"/>
        </w:trPr>
        <w:tc>
          <w:tcPr>
            <w:tcW w:w="567"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color w:val="333333"/>
                <w:sz w:val="24"/>
              </w:rPr>
              <w:t>5</w:t>
            </w:r>
          </w:p>
        </w:tc>
        <w:tc>
          <w:tcPr>
            <w:tcW w:w="5558"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hint="eastAsia"/>
                <w:color w:val="333333"/>
                <w:sz w:val="24"/>
              </w:rPr>
              <w:t>作为完成人，公开出版本专业有较高学术价值的著作或教材。</w:t>
            </w:r>
          </w:p>
        </w:tc>
        <w:tc>
          <w:tcPr>
            <w:tcW w:w="2316"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p>
        </w:tc>
        <w:tc>
          <w:tcPr>
            <w:tcW w:w="2134"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p>
        </w:tc>
      </w:tr>
      <w:tr w:rsidR="00AD1A8C" w:rsidRPr="006F7955" w:rsidTr="006F7955">
        <w:trPr>
          <w:trHeight w:val="702"/>
          <w:jc w:val="center"/>
        </w:trPr>
        <w:tc>
          <w:tcPr>
            <w:tcW w:w="567"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color w:val="333333"/>
                <w:sz w:val="24"/>
              </w:rPr>
              <w:t>6</w:t>
            </w:r>
          </w:p>
        </w:tc>
        <w:tc>
          <w:tcPr>
            <w:tcW w:w="5558"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hint="eastAsia"/>
                <w:color w:val="333333"/>
                <w:sz w:val="24"/>
              </w:rPr>
              <w:t>作为前</w:t>
            </w:r>
            <w:r w:rsidRPr="006F7955">
              <w:rPr>
                <w:rFonts w:ascii="仿宋" w:eastAsia="仿宋" w:hAnsi="仿宋" w:cs="仿宋"/>
                <w:color w:val="333333"/>
                <w:sz w:val="24"/>
              </w:rPr>
              <w:t>5</w:t>
            </w:r>
            <w:r w:rsidRPr="006F7955">
              <w:rPr>
                <w:rFonts w:ascii="仿宋" w:eastAsia="仿宋" w:hAnsi="仿宋" w:cs="仿宋" w:hint="eastAsia"/>
                <w:color w:val="333333"/>
                <w:sz w:val="24"/>
              </w:rPr>
              <w:t>位完成人，研制开发的新产品、新材料、新设备、新工艺等，列入市级以上重点项目、课题，并已投入生产，可比性技术经济指标处于国内较高水平；市属及以下企事业单位专业技术人员，作为主要完成人，研制开发的新产品、新材料、新设备、新工艺等，列入县级重点项目、课题，并已投入生产，可比性技术经济指标处于国内较高水平的，也可申报。</w:t>
            </w:r>
          </w:p>
        </w:tc>
        <w:tc>
          <w:tcPr>
            <w:tcW w:w="2316"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p>
        </w:tc>
        <w:tc>
          <w:tcPr>
            <w:tcW w:w="2134"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p>
        </w:tc>
      </w:tr>
    </w:tbl>
    <w:p w:rsidR="00AD1A8C" w:rsidRDefault="00AD1A8C">
      <w:pPr>
        <w:snapToGrid w:val="0"/>
        <w:spacing w:line="240" w:lineRule="auto"/>
        <w:ind w:firstLineChars="0" w:firstLine="0"/>
        <w:rPr>
          <w:rFonts w:ascii="Times New Roman" w:hAnsi="Times New Roman"/>
          <w:sz w:val="28"/>
          <w:szCs w:val="28"/>
        </w:rPr>
      </w:pPr>
      <w:r>
        <w:rPr>
          <w:rFonts w:ascii="Times New Roman" w:hAnsi="Times New Roman" w:hint="eastAsia"/>
          <w:sz w:val="28"/>
          <w:szCs w:val="28"/>
        </w:rPr>
        <w:t>注：申报人认真对照《山东省工业和信息化领域工程技术人才高级职称评价标准条件》（鲁工信人〔</w:t>
      </w:r>
      <w:r>
        <w:rPr>
          <w:rFonts w:ascii="Times New Roman" w:hAnsi="Times New Roman"/>
          <w:sz w:val="28"/>
          <w:szCs w:val="28"/>
        </w:rPr>
        <w:t>2020</w:t>
      </w:r>
      <w:r>
        <w:rPr>
          <w:rFonts w:ascii="Times New Roman" w:hAnsi="Times New Roman" w:hint="eastAsia"/>
          <w:sz w:val="28"/>
          <w:szCs w:val="28"/>
        </w:rPr>
        <w:t>〕</w:t>
      </w:r>
      <w:r>
        <w:rPr>
          <w:rFonts w:ascii="Times New Roman" w:hAnsi="Times New Roman"/>
          <w:sz w:val="28"/>
          <w:szCs w:val="28"/>
        </w:rPr>
        <w:t>160</w:t>
      </w:r>
      <w:r>
        <w:rPr>
          <w:rFonts w:ascii="Times New Roman" w:hAnsi="Times New Roman" w:hint="eastAsia"/>
          <w:sz w:val="28"/>
          <w:szCs w:val="28"/>
        </w:rPr>
        <w:t>号）填写此表，需至少符合</w:t>
      </w:r>
      <w:r>
        <w:rPr>
          <w:rFonts w:ascii="Times New Roman" w:hAnsi="Times New Roman"/>
          <w:sz w:val="28"/>
          <w:szCs w:val="28"/>
        </w:rPr>
        <w:t>2</w:t>
      </w:r>
      <w:r>
        <w:rPr>
          <w:rFonts w:ascii="Times New Roman" w:hAnsi="Times New Roman" w:hint="eastAsia"/>
          <w:sz w:val="28"/>
          <w:szCs w:val="28"/>
        </w:rPr>
        <w:t>项。</w:t>
      </w:r>
    </w:p>
    <w:p w:rsidR="00AD1A8C" w:rsidRDefault="00AD1A8C">
      <w:pPr>
        <w:spacing w:line="520" w:lineRule="exact"/>
        <w:ind w:firstLineChars="0" w:firstLine="0"/>
        <w:rPr>
          <w:rFonts w:ascii="Times New Roman" w:hAnsi="Times New Roman"/>
          <w:sz w:val="28"/>
          <w:szCs w:val="28"/>
        </w:rPr>
      </w:pPr>
    </w:p>
    <w:p w:rsidR="00AD1A8C" w:rsidRDefault="00AD1A8C">
      <w:pPr>
        <w:spacing w:line="520" w:lineRule="exact"/>
        <w:ind w:firstLineChars="0" w:firstLine="0"/>
        <w:rPr>
          <w:rFonts w:ascii="Times New Roman" w:hAnsi="Times New Roman"/>
          <w:sz w:val="28"/>
          <w:szCs w:val="28"/>
        </w:rPr>
      </w:pPr>
    </w:p>
    <w:p w:rsidR="00AD1A8C" w:rsidRDefault="00AD1A8C">
      <w:pPr>
        <w:spacing w:line="520" w:lineRule="exact"/>
        <w:ind w:firstLineChars="0" w:firstLine="0"/>
        <w:rPr>
          <w:rFonts w:ascii="Times New Roman" w:hAnsi="Times New Roman"/>
          <w:sz w:val="28"/>
          <w:szCs w:val="28"/>
        </w:rPr>
      </w:pPr>
    </w:p>
    <w:p w:rsidR="00AD1A8C" w:rsidRDefault="00AD1A8C">
      <w:pPr>
        <w:spacing w:line="520" w:lineRule="exact"/>
        <w:ind w:firstLineChars="0" w:firstLine="0"/>
        <w:rPr>
          <w:rFonts w:ascii="Times New Roman" w:hAnsi="Times New Roman"/>
          <w:sz w:val="28"/>
          <w:szCs w:val="28"/>
        </w:rPr>
      </w:pPr>
      <w:r>
        <w:rPr>
          <w:rFonts w:ascii="Times New Roman" w:hAnsi="Times New Roman" w:hint="eastAsia"/>
          <w:sz w:val="28"/>
          <w:szCs w:val="28"/>
        </w:rPr>
        <w:t>申报人签字：</w:t>
      </w:r>
      <w:r>
        <w:rPr>
          <w:rFonts w:ascii="Times New Roman" w:hAnsi="Times New Roman"/>
          <w:sz w:val="28"/>
          <w:szCs w:val="28"/>
        </w:rPr>
        <w:t xml:space="preserve">                    </w:t>
      </w:r>
      <w:r>
        <w:rPr>
          <w:rFonts w:ascii="Times New Roman" w:hAnsi="Times New Roman" w:hint="eastAsia"/>
          <w:sz w:val="28"/>
          <w:szCs w:val="28"/>
        </w:rPr>
        <w:t>工作单位审核盖章：</w:t>
      </w:r>
    </w:p>
    <w:p w:rsidR="00AD1A8C" w:rsidRDefault="00AD1A8C">
      <w:pPr>
        <w:spacing w:line="540" w:lineRule="exact"/>
        <w:ind w:firstLineChars="0" w:firstLine="0"/>
        <w:jc w:val="center"/>
        <w:rPr>
          <w:rFonts w:ascii="方正小标宋简体" w:eastAsia="方正小标宋简体" w:hAnsi="方正小标宋简体" w:cs="方正小标宋简体"/>
          <w:sz w:val="44"/>
          <w:szCs w:val="44"/>
        </w:rPr>
      </w:pPr>
    </w:p>
    <w:p w:rsidR="00AD1A8C" w:rsidRDefault="00AD1A8C" w:rsidP="00155E3A">
      <w:pPr>
        <w:ind w:firstLine="88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sz w:val="44"/>
          <w:szCs w:val="44"/>
        </w:rPr>
        <w:br w:type="page"/>
      </w:r>
    </w:p>
    <w:p w:rsidR="00AD1A8C" w:rsidRDefault="00AD1A8C">
      <w:pPr>
        <w:spacing w:line="540" w:lineRule="exact"/>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山东省工业和信息化领域工程技术人才</w:t>
      </w:r>
    </w:p>
    <w:p w:rsidR="00AD1A8C" w:rsidRDefault="00AD1A8C">
      <w:pPr>
        <w:spacing w:line="540" w:lineRule="exact"/>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高级职称评价标准条件对照表（破格）</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5558"/>
        <w:gridCol w:w="2316"/>
        <w:gridCol w:w="2134"/>
      </w:tblGrid>
      <w:tr w:rsidR="00AD1A8C" w:rsidRPr="006F7955" w:rsidTr="006F7955">
        <w:trPr>
          <w:trHeight w:val="747"/>
          <w:jc w:val="center"/>
        </w:trPr>
        <w:tc>
          <w:tcPr>
            <w:tcW w:w="567" w:type="dxa"/>
            <w:vAlign w:val="center"/>
          </w:tcPr>
          <w:p w:rsidR="00AD1A8C" w:rsidRPr="006F7955" w:rsidRDefault="00AD1A8C" w:rsidP="006F7955">
            <w:pPr>
              <w:snapToGrid w:val="0"/>
              <w:spacing w:line="240" w:lineRule="auto"/>
              <w:ind w:firstLineChars="0" w:firstLine="0"/>
              <w:jc w:val="center"/>
              <w:rPr>
                <w:rFonts w:ascii="Times New Roman" w:eastAsia="黑体" w:hAnsi="Times New Roman"/>
                <w:sz w:val="24"/>
              </w:rPr>
            </w:pPr>
            <w:r w:rsidRPr="006F7955">
              <w:rPr>
                <w:rFonts w:ascii="Times New Roman" w:eastAsia="黑体" w:hAnsi="Times New Roman" w:hint="eastAsia"/>
                <w:sz w:val="24"/>
              </w:rPr>
              <w:t>序号</w:t>
            </w:r>
          </w:p>
        </w:tc>
        <w:tc>
          <w:tcPr>
            <w:tcW w:w="5558" w:type="dxa"/>
            <w:vAlign w:val="center"/>
          </w:tcPr>
          <w:p w:rsidR="00AD1A8C" w:rsidRPr="006F7955" w:rsidRDefault="00AD1A8C" w:rsidP="006F7955">
            <w:pPr>
              <w:snapToGrid w:val="0"/>
              <w:spacing w:line="240" w:lineRule="auto"/>
              <w:ind w:firstLineChars="0" w:firstLine="0"/>
              <w:jc w:val="center"/>
              <w:rPr>
                <w:rFonts w:ascii="Times New Roman" w:eastAsia="黑体" w:hAnsi="Times New Roman"/>
                <w:sz w:val="24"/>
              </w:rPr>
            </w:pPr>
            <w:r w:rsidRPr="006F7955">
              <w:rPr>
                <w:rFonts w:ascii="Times New Roman" w:eastAsia="黑体" w:hAnsi="Times New Roman" w:hint="eastAsia"/>
                <w:sz w:val="24"/>
              </w:rPr>
              <w:t>标准条件</w:t>
            </w:r>
          </w:p>
        </w:tc>
        <w:tc>
          <w:tcPr>
            <w:tcW w:w="2316" w:type="dxa"/>
            <w:vAlign w:val="center"/>
          </w:tcPr>
          <w:p w:rsidR="00AD1A8C" w:rsidRPr="006F7955" w:rsidRDefault="00AD1A8C" w:rsidP="006F7955">
            <w:pPr>
              <w:snapToGrid w:val="0"/>
              <w:spacing w:line="240" w:lineRule="auto"/>
              <w:ind w:firstLineChars="0" w:firstLine="0"/>
              <w:jc w:val="center"/>
              <w:rPr>
                <w:rFonts w:ascii="Times New Roman" w:eastAsia="黑体" w:hAnsi="Times New Roman"/>
                <w:sz w:val="24"/>
              </w:rPr>
            </w:pPr>
            <w:r w:rsidRPr="006F7955">
              <w:rPr>
                <w:rFonts w:ascii="Times New Roman" w:eastAsia="黑体" w:hAnsi="Times New Roman" w:hint="eastAsia"/>
                <w:sz w:val="24"/>
              </w:rPr>
              <w:t>符合条件的业绩</w:t>
            </w:r>
          </w:p>
          <w:p w:rsidR="00AD1A8C" w:rsidRPr="006F7955" w:rsidRDefault="00AD1A8C" w:rsidP="006F7955">
            <w:pPr>
              <w:snapToGrid w:val="0"/>
              <w:spacing w:line="240" w:lineRule="auto"/>
              <w:ind w:firstLineChars="0" w:firstLine="0"/>
              <w:jc w:val="center"/>
              <w:rPr>
                <w:rFonts w:ascii="Times New Roman" w:eastAsia="黑体" w:hAnsi="Times New Roman"/>
                <w:sz w:val="24"/>
              </w:rPr>
            </w:pPr>
            <w:r w:rsidRPr="006F7955">
              <w:rPr>
                <w:rFonts w:ascii="Times New Roman" w:eastAsia="黑体" w:hAnsi="Times New Roman" w:hint="eastAsia"/>
                <w:sz w:val="24"/>
              </w:rPr>
              <w:t>成果名称</w:t>
            </w:r>
          </w:p>
        </w:tc>
        <w:tc>
          <w:tcPr>
            <w:tcW w:w="2134" w:type="dxa"/>
            <w:vAlign w:val="center"/>
          </w:tcPr>
          <w:p w:rsidR="00AD1A8C" w:rsidRPr="006F7955" w:rsidRDefault="00AD1A8C" w:rsidP="006F7955">
            <w:pPr>
              <w:snapToGrid w:val="0"/>
              <w:spacing w:line="240" w:lineRule="auto"/>
              <w:ind w:firstLineChars="0" w:firstLine="0"/>
              <w:jc w:val="center"/>
              <w:rPr>
                <w:rFonts w:ascii="Times New Roman" w:eastAsia="黑体" w:hAnsi="Times New Roman"/>
                <w:sz w:val="24"/>
              </w:rPr>
            </w:pPr>
            <w:r w:rsidRPr="006F7955">
              <w:rPr>
                <w:rFonts w:ascii="Times New Roman" w:eastAsia="黑体" w:hAnsi="Times New Roman" w:hint="eastAsia"/>
                <w:sz w:val="24"/>
              </w:rPr>
              <w:t>业绩成果批复</w:t>
            </w:r>
            <w:r w:rsidRPr="006F7955">
              <w:rPr>
                <w:rFonts w:ascii="Times New Roman" w:eastAsia="黑体" w:hAnsi="Times New Roman"/>
                <w:sz w:val="24"/>
              </w:rPr>
              <w:t>/</w:t>
            </w:r>
          </w:p>
          <w:p w:rsidR="00AD1A8C" w:rsidRPr="006F7955" w:rsidRDefault="00AD1A8C" w:rsidP="006F7955">
            <w:pPr>
              <w:snapToGrid w:val="0"/>
              <w:spacing w:line="240" w:lineRule="auto"/>
              <w:ind w:firstLineChars="0" w:firstLine="0"/>
              <w:jc w:val="center"/>
              <w:rPr>
                <w:rFonts w:ascii="Times New Roman" w:eastAsia="黑体" w:hAnsi="Times New Roman"/>
                <w:sz w:val="24"/>
              </w:rPr>
            </w:pPr>
            <w:r w:rsidRPr="006F7955">
              <w:rPr>
                <w:rFonts w:ascii="Times New Roman" w:eastAsia="黑体" w:hAnsi="Times New Roman" w:hint="eastAsia"/>
                <w:sz w:val="24"/>
              </w:rPr>
              <w:t>颁发机构</w:t>
            </w:r>
          </w:p>
        </w:tc>
      </w:tr>
      <w:tr w:rsidR="00AD1A8C" w:rsidRPr="006F7955" w:rsidTr="006F7955">
        <w:trPr>
          <w:trHeight w:val="694"/>
          <w:jc w:val="center"/>
        </w:trPr>
        <w:tc>
          <w:tcPr>
            <w:tcW w:w="567" w:type="dxa"/>
            <w:vAlign w:val="center"/>
          </w:tcPr>
          <w:p w:rsidR="00AD1A8C" w:rsidRPr="006F7955" w:rsidRDefault="00AD1A8C" w:rsidP="006F7955">
            <w:pPr>
              <w:snapToGrid w:val="0"/>
              <w:spacing w:line="240" w:lineRule="atLeast"/>
              <w:ind w:firstLineChars="0" w:firstLine="0"/>
              <w:jc w:val="center"/>
              <w:rPr>
                <w:rFonts w:ascii="仿宋" w:eastAsia="仿宋" w:hAnsi="仿宋" w:cs="仿宋"/>
                <w:sz w:val="24"/>
              </w:rPr>
            </w:pPr>
            <w:r w:rsidRPr="006F7955">
              <w:rPr>
                <w:rFonts w:ascii="仿宋" w:eastAsia="仿宋" w:hAnsi="仿宋" w:cs="仿宋"/>
                <w:sz w:val="24"/>
              </w:rPr>
              <w:t>1</w:t>
            </w:r>
          </w:p>
        </w:tc>
        <w:tc>
          <w:tcPr>
            <w:tcW w:w="5558"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hint="eastAsia"/>
                <w:color w:val="333333"/>
                <w:sz w:val="24"/>
              </w:rPr>
              <w:t>作为主要完成人，获得市级以上工程技术类技术创新奖励；或作为完成人，获省级科学技术奖（或同等次其他科技奖励）。</w:t>
            </w:r>
          </w:p>
        </w:tc>
        <w:tc>
          <w:tcPr>
            <w:tcW w:w="2316" w:type="dxa"/>
            <w:vAlign w:val="center"/>
          </w:tcPr>
          <w:p w:rsidR="00AD1A8C" w:rsidRPr="006F7955" w:rsidRDefault="00AD1A8C" w:rsidP="006F7955">
            <w:pPr>
              <w:snapToGrid w:val="0"/>
              <w:spacing w:line="240" w:lineRule="atLeast"/>
              <w:ind w:firstLineChars="0" w:firstLine="0"/>
              <w:rPr>
                <w:rFonts w:ascii="Times New Roman" w:hAnsi="Times New Roman"/>
                <w:sz w:val="24"/>
              </w:rPr>
            </w:pPr>
          </w:p>
        </w:tc>
        <w:tc>
          <w:tcPr>
            <w:tcW w:w="2134" w:type="dxa"/>
            <w:vAlign w:val="center"/>
          </w:tcPr>
          <w:p w:rsidR="00AD1A8C" w:rsidRPr="006F7955" w:rsidRDefault="00AD1A8C" w:rsidP="006F7955">
            <w:pPr>
              <w:snapToGrid w:val="0"/>
              <w:spacing w:line="240" w:lineRule="atLeast"/>
              <w:ind w:firstLineChars="0" w:firstLine="0"/>
              <w:rPr>
                <w:rFonts w:ascii="Times New Roman" w:hAnsi="Times New Roman"/>
                <w:sz w:val="24"/>
              </w:rPr>
            </w:pPr>
          </w:p>
        </w:tc>
      </w:tr>
      <w:tr w:rsidR="00AD1A8C" w:rsidRPr="006F7955" w:rsidTr="006F7955">
        <w:trPr>
          <w:trHeight w:val="1006"/>
          <w:jc w:val="center"/>
        </w:trPr>
        <w:tc>
          <w:tcPr>
            <w:tcW w:w="567" w:type="dxa"/>
            <w:vAlign w:val="center"/>
          </w:tcPr>
          <w:p w:rsidR="00AD1A8C" w:rsidRPr="006F7955" w:rsidRDefault="00AD1A8C" w:rsidP="006F7955">
            <w:pPr>
              <w:snapToGrid w:val="0"/>
              <w:spacing w:line="240" w:lineRule="atLeast"/>
              <w:ind w:firstLineChars="0" w:firstLine="0"/>
              <w:jc w:val="center"/>
              <w:rPr>
                <w:rFonts w:ascii="仿宋" w:eastAsia="仿宋" w:hAnsi="仿宋" w:cs="仿宋"/>
                <w:sz w:val="24"/>
              </w:rPr>
            </w:pPr>
            <w:r w:rsidRPr="006F7955">
              <w:rPr>
                <w:rFonts w:ascii="仿宋" w:eastAsia="仿宋" w:hAnsi="仿宋" w:cs="仿宋"/>
                <w:sz w:val="24"/>
              </w:rPr>
              <w:t>2</w:t>
            </w:r>
          </w:p>
        </w:tc>
        <w:tc>
          <w:tcPr>
            <w:tcW w:w="5558"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hint="eastAsia"/>
                <w:color w:val="333333"/>
                <w:sz w:val="24"/>
              </w:rPr>
              <w:t>作为主要完成人，获国家发明专利，并在实践中推广应用，取得较高经济和社会效益。</w:t>
            </w:r>
          </w:p>
        </w:tc>
        <w:tc>
          <w:tcPr>
            <w:tcW w:w="2316" w:type="dxa"/>
            <w:vAlign w:val="center"/>
          </w:tcPr>
          <w:p w:rsidR="00AD1A8C" w:rsidRPr="006F7955" w:rsidRDefault="00AD1A8C" w:rsidP="006F7955">
            <w:pPr>
              <w:snapToGrid w:val="0"/>
              <w:spacing w:line="240" w:lineRule="atLeast"/>
              <w:ind w:firstLineChars="0" w:firstLine="0"/>
              <w:rPr>
                <w:rFonts w:ascii="Times New Roman" w:hAnsi="Times New Roman"/>
                <w:sz w:val="24"/>
              </w:rPr>
            </w:pPr>
          </w:p>
        </w:tc>
        <w:tc>
          <w:tcPr>
            <w:tcW w:w="2134" w:type="dxa"/>
            <w:vAlign w:val="center"/>
          </w:tcPr>
          <w:p w:rsidR="00AD1A8C" w:rsidRPr="006F7955" w:rsidRDefault="00AD1A8C" w:rsidP="006F7955">
            <w:pPr>
              <w:snapToGrid w:val="0"/>
              <w:spacing w:line="240" w:lineRule="atLeast"/>
              <w:ind w:firstLineChars="0" w:firstLine="0"/>
              <w:rPr>
                <w:rFonts w:ascii="Times New Roman" w:hAnsi="Times New Roman"/>
                <w:sz w:val="24"/>
              </w:rPr>
            </w:pPr>
          </w:p>
        </w:tc>
      </w:tr>
      <w:tr w:rsidR="00AD1A8C" w:rsidRPr="006F7955" w:rsidTr="006F7955">
        <w:trPr>
          <w:trHeight w:val="1006"/>
          <w:jc w:val="center"/>
        </w:trPr>
        <w:tc>
          <w:tcPr>
            <w:tcW w:w="567" w:type="dxa"/>
            <w:vAlign w:val="center"/>
          </w:tcPr>
          <w:p w:rsidR="00AD1A8C" w:rsidRPr="006F7955" w:rsidRDefault="00AD1A8C" w:rsidP="006F7955">
            <w:pPr>
              <w:snapToGrid w:val="0"/>
              <w:spacing w:line="240" w:lineRule="atLeast"/>
              <w:ind w:firstLineChars="0" w:firstLine="0"/>
              <w:jc w:val="center"/>
              <w:rPr>
                <w:rFonts w:ascii="仿宋" w:eastAsia="仿宋" w:hAnsi="仿宋" w:cs="仿宋"/>
                <w:sz w:val="24"/>
              </w:rPr>
            </w:pPr>
            <w:r w:rsidRPr="006F7955">
              <w:rPr>
                <w:rFonts w:ascii="仿宋" w:eastAsia="仿宋" w:hAnsi="仿宋" w:cs="仿宋"/>
                <w:sz w:val="24"/>
              </w:rPr>
              <w:t>3</w:t>
            </w:r>
          </w:p>
        </w:tc>
        <w:tc>
          <w:tcPr>
            <w:tcW w:w="5558"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hint="eastAsia"/>
                <w:color w:val="333333"/>
                <w:sz w:val="24"/>
              </w:rPr>
              <w:t>作为主要完成人，在核心期刊或</w:t>
            </w:r>
            <w:r w:rsidRPr="006F7955">
              <w:rPr>
                <w:rFonts w:ascii="仿宋" w:eastAsia="仿宋" w:hAnsi="仿宋" w:cs="仿宋"/>
                <w:color w:val="333333"/>
                <w:sz w:val="24"/>
              </w:rPr>
              <w:t>SCI</w:t>
            </w:r>
            <w:r w:rsidRPr="006F7955">
              <w:rPr>
                <w:rFonts w:ascii="仿宋" w:eastAsia="仿宋" w:hAnsi="仿宋" w:cs="仿宋" w:hint="eastAsia"/>
                <w:color w:val="333333"/>
                <w:sz w:val="24"/>
              </w:rPr>
              <w:t>、</w:t>
            </w:r>
            <w:r w:rsidRPr="006F7955">
              <w:rPr>
                <w:rFonts w:ascii="仿宋" w:eastAsia="仿宋" w:hAnsi="仿宋" w:cs="仿宋"/>
                <w:color w:val="333333"/>
                <w:sz w:val="24"/>
              </w:rPr>
              <w:t>EI</w:t>
            </w:r>
            <w:r w:rsidRPr="006F7955">
              <w:rPr>
                <w:rFonts w:ascii="仿宋" w:eastAsia="仿宋" w:hAnsi="仿宋" w:cs="仿宋" w:hint="eastAsia"/>
                <w:color w:val="333333"/>
                <w:sz w:val="24"/>
              </w:rPr>
              <w:t>收录期刊上发表本专业有较高学术价值的论文。</w:t>
            </w:r>
          </w:p>
        </w:tc>
        <w:tc>
          <w:tcPr>
            <w:tcW w:w="2316" w:type="dxa"/>
            <w:vAlign w:val="center"/>
          </w:tcPr>
          <w:p w:rsidR="00AD1A8C" w:rsidRPr="006F7955" w:rsidRDefault="00AD1A8C" w:rsidP="006F7955">
            <w:pPr>
              <w:snapToGrid w:val="0"/>
              <w:spacing w:line="240" w:lineRule="atLeast"/>
              <w:ind w:firstLineChars="0" w:firstLine="0"/>
              <w:rPr>
                <w:rFonts w:ascii="Times New Roman" w:hAnsi="Times New Roman"/>
                <w:sz w:val="24"/>
              </w:rPr>
            </w:pPr>
          </w:p>
        </w:tc>
        <w:tc>
          <w:tcPr>
            <w:tcW w:w="2134" w:type="dxa"/>
            <w:vAlign w:val="center"/>
          </w:tcPr>
          <w:p w:rsidR="00AD1A8C" w:rsidRPr="006F7955" w:rsidRDefault="00AD1A8C" w:rsidP="006F7955">
            <w:pPr>
              <w:snapToGrid w:val="0"/>
              <w:spacing w:line="240" w:lineRule="atLeast"/>
              <w:ind w:firstLineChars="0" w:firstLine="0"/>
              <w:rPr>
                <w:rFonts w:ascii="Times New Roman" w:hAnsi="Times New Roman"/>
                <w:sz w:val="24"/>
              </w:rPr>
            </w:pPr>
          </w:p>
        </w:tc>
      </w:tr>
      <w:tr w:rsidR="00AD1A8C" w:rsidRPr="006F7955" w:rsidTr="006F7955">
        <w:trPr>
          <w:trHeight w:val="1006"/>
          <w:jc w:val="center"/>
        </w:trPr>
        <w:tc>
          <w:tcPr>
            <w:tcW w:w="567" w:type="dxa"/>
            <w:vAlign w:val="center"/>
          </w:tcPr>
          <w:p w:rsidR="00AD1A8C" w:rsidRPr="006F7955" w:rsidRDefault="00AD1A8C" w:rsidP="006F7955">
            <w:pPr>
              <w:snapToGrid w:val="0"/>
              <w:spacing w:line="240" w:lineRule="atLeast"/>
              <w:ind w:firstLineChars="0" w:firstLine="0"/>
              <w:jc w:val="center"/>
              <w:rPr>
                <w:rFonts w:ascii="仿宋" w:eastAsia="仿宋" w:hAnsi="仿宋" w:cs="仿宋"/>
                <w:sz w:val="24"/>
              </w:rPr>
            </w:pPr>
            <w:r w:rsidRPr="006F7955">
              <w:rPr>
                <w:rFonts w:ascii="仿宋" w:eastAsia="仿宋" w:hAnsi="仿宋" w:cs="仿宋"/>
                <w:sz w:val="24"/>
              </w:rPr>
              <w:t>4</w:t>
            </w:r>
          </w:p>
        </w:tc>
        <w:tc>
          <w:tcPr>
            <w:tcW w:w="5558"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hint="eastAsia"/>
                <w:color w:val="333333"/>
                <w:sz w:val="24"/>
              </w:rPr>
              <w:t>作为主要完成人公开出版本专业有较高学术价值的专著或译著。</w:t>
            </w:r>
          </w:p>
        </w:tc>
        <w:tc>
          <w:tcPr>
            <w:tcW w:w="2316" w:type="dxa"/>
            <w:vAlign w:val="center"/>
          </w:tcPr>
          <w:p w:rsidR="00AD1A8C" w:rsidRPr="006F7955" w:rsidRDefault="00AD1A8C" w:rsidP="006F7955">
            <w:pPr>
              <w:snapToGrid w:val="0"/>
              <w:spacing w:line="240" w:lineRule="atLeast"/>
              <w:ind w:firstLineChars="0" w:firstLine="0"/>
              <w:rPr>
                <w:rFonts w:ascii="Times New Roman" w:hAnsi="Times New Roman"/>
                <w:sz w:val="24"/>
              </w:rPr>
            </w:pPr>
          </w:p>
        </w:tc>
        <w:tc>
          <w:tcPr>
            <w:tcW w:w="2134" w:type="dxa"/>
            <w:vAlign w:val="center"/>
          </w:tcPr>
          <w:p w:rsidR="00AD1A8C" w:rsidRPr="006F7955" w:rsidRDefault="00AD1A8C" w:rsidP="006F7955">
            <w:pPr>
              <w:snapToGrid w:val="0"/>
              <w:spacing w:line="240" w:lineRule="atLeast"/>
              <w:ind w:firstLineChars="0" w:firstLine="0"/>
              <w:rPr>
                <w:rFonts w:ascii="Times New Roman" w:hAnsi="Times New Roman"/>
                <w:sz w:val="24"/>
              </w:rPr>
            </w:pPr>
          </w:p>
        </w:tc>
      </w:tr>
      <w:tr w:rsidR="00AD1A8C" w:rsidRPr="006F7955" w:rsidTr="006F7955">
        <w:trPr>
          <w:trHeight w:val="1006"/>
          <w:jc w:val="center"/>
        </w:trPr>
        <w:tc>
          <w:tcPr>
            <w:tcW w:w="567" w:type="dxa"/>
            <w:vAlign w:val="center"/>
          </w:tcPr>
          <w:p w:rsidR="00AD1A8C" w:rsidRPr="006F7955" w:rsidRDefault="00AD1A8C" w:rsidP="006F7955">
            <w:pPr>
              <w:snapToGrid w:val="0"/>
              <w:spacing w:line="240" w:lineRule="atLeast"/>
              <w:ind w:firstLineChars="0" w:firstLine="0"/>
              <w:jc w:val="center"/>
              <w:rPr>
                <w:rFonts w:ascii="仿宋" w:eastAsia="仿宋" w:hAnsi="仿宋" w:cs="仿宋"/>
                <w:sz w:val="24"/>
              </w:rPr>
            </w:pPr>
            <w:r w:rsidRPr="006F7955">
              <w:rPr>
                <w:rFonts w:ascii="仿宋" w:eastAsia="仿宋" w:hAnsi="仿宋" w:cs="仿宋"/>
                <w:sz w:val="24"/>
              </w:rPr>
              <w:t>5</w:t>
            </w:r>
          </w:p>
        </w:tc>
        <w:tc>
          <w:tcPr>
            <w:tcW w:w="5558"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hint="eastAsia"/>
                <w:color w:val="333333"/>
                <w:sz w:val="24"/>
              </w:rPr>
              <w:t>作为主要完成人，编写国家、行业、地方标准或规范，经有关部门批准并公布实施。</w:t>
            </w:r>
          </w:p>
        </w:tc>
        <w:tc>
          <w:tcPr>
            <w:tcW w:w="2316" w:type="dxa"/>
            <w:vAlign w:val="center"/>
          </w:tcPr>
          <w:p w:rsidR="00AD1A8C" w:rsidRPr="006F7955" w:rsidRDefault="00AD1A8C" w:rsidP="006F7955">
            <w:pPr>
              <w:snapToGrid w:val="0"/>
              <w:spacing w:line="240" w:lineRule="atLeast"/>
              <w:ind w:firstLineChars="0" w:firstLine="0"/>
              <w:rPr>
                <w:rFonts w:ascii="Times New Roman" w:hAnsi="Times New Roman"/>
                <w:sz w:val="24"/>
              </w:rPr>
            </w:pPr>
          </w:p>
        </w:tc>
        <w:tc>
          <w:tcPr>
            <w:tcW w:w="2134" w:type="dxa"/>
            <w:vAlign w:val="center"/>
          </w:tcPr>
          <w:p w:rsidR="00AD1A8C" w:rsidRPr="006F7955" w:rsidRDefault="00AD1A8C" w:rsidP="006F7955">
            <w:pPr>
              <w:snapToGrid w:val="0"/>
              <w:spacing w:line="240" w:lineRule="atLeast"/>
              <w:ind w:firstLineChars="0" w:firstLine="0"/>
              <w:rPr>
                <w:rFonts w:ascii="Times New Roman" w:hAnsi="Times New Roman"/>
                <w:sz w:val="24"/>
              </w:rPr>
            </w:pPr>
          </w:p>
        </w:tc>
      </w:tr>
      <w:tr w:rsidR="00AD1A8C" w:rsidRPr="006F7955" w:rsidTr="006F7955">
        <w:trPr>
          <w:trHeight w:val="1006"/>
          <w:jc w:val="center"/>
        </w:trPr>
        <w:tc>
          <w:tcPr>
            <w:tcW w:w="567" w:type="dxa"/>
            <w:vAlign w:val="center"/>
          </w:tcPr>
          <w:p w:rsidR="00AD1A8C" w:rsidRPr="006F7955" w:rsidRDefault="00AD1A8C" w:rsidP="006F7955">
            <w:pPr>
              <w:snapToGrid w:val="0"/>
              <w:spacing w:line="240" w:lineRule="atLeast"/>
              <w:ind w:firstLineChars="0" w:firstLine="0"/>
              <w:jc w:val="center"/>
              <w:rPr>
                <w:rFonts w:ascii="仿宋" w:eastAsia="仿宋" w:hAnsi="仿宋" w:cs="仿宋"/>
                <w:sz w:val="24"/>
              </w:rPr>
            </w:pPr>
            <w:r w:rsidRPr="006F7955">
              <w:rPr>
                <w:rFonts w:ascii="仿宋" w:eastAsia="仿宋" w:hAnsi="仿宋" w:cs="仿宋"/>
                <w:sz w:val="24"/>
              </w:rPr>
              <w:t>6</w:t>
            </w:r>
          </w:p>
        </w:tc>
        <w:tc>
          <w:tcPr>
            <w:tcW w:w="5558" w:type="dxa"/>
            <w:vAlign w:val="center"/>
          </w:tcPr>
          <w:p w:rsidR="00AD1A8C" w:rsidRPr="006F7955" w:rsidRDefault="00AD1A8C" w:rsidP="006F7955">
            <w:pPr>
              <w:snapToGrid w:val="0"/>
              <w:spacing w:line="240" w:lineRule="auto"/>
              <w:ind w:firstLineChars="0" w:firstLine="0"/>
              <w:rPr>
                <w:rFonts w:ascii="仿宋" w:eastAsia="仿宋" w:hAnsi="仿宋" w:cs="仿宋"/>
                <w:color w:val="333333"/>
                <w:sz w:val="24"/>
              </w:rPr>
            </w:pPr>
            <w:r w:rsidRPr="006F7955">
              <w:rPr>
                <w:rFonts w:ascii="仿宋" w:eastAsia="仿宋" w:hAnsi="仿宋" w:cs="仿宋" w:hint="eastAsia"/>
                <w:color w:val="333333"/>
                <w:sz w:val="24"/>
              </w:rPr>
              <w:t>作为主要完成人，参与研制开发的新产品、新材料、新设备、新工艺等，列入市级以上重点项目、课题，并已投入生产，可比性技术经济指标处于国内领先水平；市属及以下企事业单位专业技术人员，作为第一完成人，参与研制开发的新产品、新材料、新设备、新工艺等，列入县级重点项目、课题，并已投入生产，可比性技术经济指标处于国内领先水平的，也可申报。</w:t>
            </w:r>
          </w:p>
        </w:tc>
        <w:tc>
          <w:tcPr>
            <w:tcW w:w="2316" w:type="dxa"/>
            <w:vAlign w:val="center"/>
          </w:tcPr>
          <w:p w:rsidR="00AD1A8C" w:rsidRPr="006F7955" w:rsidRDefault="00AD1A8C" w:rsidP="006F7955">
            <w:pPr>
              <w:snapToGrid w:val="0"/>
              <w:spacing w:line="240" w:lineRule="atLeast"/>
              <w:ind w:firstLineChars="0" w:firstLine="0"/>
              <w:rPr>
                <w:rFonts w:ascii="Times New Roman" w:hAnsi="Times New Roman"/>
                <w:sz w:val="24"/>
              </w:rPr>
            </w:pPr>
          </w:p>
        </w:tc>
        <w:tc>
          <w:tcPr>
            <w:tcW w:w="2134" w:type="dxa"/>
            <w:vAlign w:val="center"/>
          </w:tcPr>
          <w:p w:rsidR="00AD1A8C" w:rsidRPr="006F7955" w:rsidRDefault="00AD1A8C" w:rsidP="006F7955">
            <w:pPr>
              <w:snapToGrid w:val="0"/>
              <w:spacing w:line="240" w:lineRule="atLeast"/>
              <w:ind w:firstLineChars="0" w:firstLine="0"/>
              <w:rPr>
                <w:rFonts w:ascii="Times New Roman" w:hAnsi="Times New Roman"/>
                <w:sz w:val="24"/>
              </w:rPr>
            </w:pPr>
          </w:p>
        </w:tc>
      </w:tr>
    </w:tbl>
    <w:p w:rsidR="00AD1A8C" w:rsidRDefault="00AD1A8C">
      <w:pPr>
        <w:pStyle w:val="NormalWeb"/>
        <w:widowControl w:val="0"/>
        <w:spacing w:before="0" w:beforeAutospacing="0" w:after="0" w:afterAutospacing="0" w:line="540" w:lineRule="exact"/>
        <w:ind w:firstLineChars="0" w:firstLine="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注：申报人认真对照《山东省工业和信息化领域工程技术人才高级职称评价标准条件》（鲁工信人〔</w:t>
      </w:r>
      <w:r>
        <w:rPr>
          <w:rFonts w:ascii="Times New Roman" w:eastAsia="仿宋_GB2312" w:hAnsi="Times New Roman" w:cs="Times New Roman"/>
          <w:sz w:val="28"/>
          <w:szCs w:val="28"/>
        </w:rPr>
        <w:t>2020</w:t>
      </w: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160</w:t>
      </w:r>
      <w:r>
        <w:rPr>
          <w:rFonts w:ascii="Times New Roman" w:eastAsia="仿宋_GB2312" w:hAnsi="Times New Roman" w:cs="Times New Roman" w:hint="eastAsia"/>
          <w:sz w:val="28"/>
          <w:szCs w:val="28"/>
        </w:rPr>
        <w:t>号）填写此表，需至少符合</w:t>
      </w:r>
      <w:r>
        <w:rPr>
          <w:rFonts w:ascii="Times New Roman" w:eastAsia="仿宋_GB2312" w:hAnsi="Times New Roman" w:cs="Times New Roman"/>
          <w:sz w:val="28"/>
          <w:szCs w:val="28"/>
        </w:rPr>
        <w:t>3</w:t>
      </w:r>
      <w:r>
        <w:rPr>
          <w:rFonts w:ascii="Times New Roman" w:eastAsia="仿宋_GB2312" w:hAnsi="Times New Roman" w:cs="Times New Roman" w:hint="eastAsia"/>
          <w:sz w:val="28"/>
          <w:szCs w:val="28"/>
        </w:rPr>
        <w:t>项。其中获得市级党委政府或省级以上表彰奖励部门与业务主管部门联合表彰，或获得</w:t>
      </w:r>
      <w:r>
        <w:rPr>
          <w:rFonts w:ascii="Times New Roman" w:eastAsia="仿宋_GB2312" w:hAnsi="Times New Roman" w:cs="Times New Roman"/>
          <w:sz w:val="28"/>
          <w:szCs w:val="28"/>
        </w:rPr>
        <w:t>2</w:t>
      </w:r>
      <w:r>
        <w:rPr>
          <w:rFonts w:ascii="Times New Roman" w:eastAsia="仿宋_GB2312" w:hAnsi="Times New Roman" w:cs="Times New Roman" w:hint="eastAsia"/>
          <w:sz w:val="28"/>
          <w:szCs w:val="28"/>
        </w:rPr>
        <w:t>名本专业或相近专业正高级工程师联合推荐，且符合下列条件之二的也可破格申报。</w:t>
      </w:r>
    </w:p>
    <w:p w:rsidR="00AD1A8C" w:rsidRPr="00155E3A" w:rsidRDefault="00AD1A8C">
      <w:pPr>
        <w:snapToGrid w:val="0"/>
        <w:spacing w:line="240" w:lineRule="auto"/>
        <w:ind w:firstLineChars="0" w:firstLine="0"/>
        <w:rPr>
          <w:rFonts w:ascii="Times New Roman" w:hAnsi="Times New Roman"/>
          <w:sz w:val="28"/>
          <w:szCs w:val="28"/>
        </w:rPr>
      </w:pPr>
    </w:p>
    <w:p w:rsidR="00AD1A8C" w:rsidRDefault="00AD1A8C">
      <w:pPr>
        <w:snapToGrid w:val="0"/>
        <w:spacing w:line="240" w:lineRule="auto"/>
        <w:ind w:firstLineChars="0" w:firstLine="0"/>
        <w:rPr>
          <w:rFonts w:ascii="Times New Roman" w:eastAsia="仿宋" w:hAnsi="Times New Roman"/>
          <w:sz w:val="28"/>
          <w:szCs w:val="28"/>
        </w:rPr>
      </w:pPr>
    </w:p>
    <w:p w:rsidR="00AD1A8C" w:rsidRDefault="00AD1A8C">
      <w:pPr>
        <w:snapToGrid w:val="0"/>
        <w:spacing w:line="240" w:lineRule="auto"/>
        <w:ind w:firstLineChars="0" w:firstLine="0"/>
        <w:rPr>
          <w:rFonts w:ascii="Times New Roman" w:hAnsi="Times New Roman"/>
          <w:sz w:val="28"/>
          <w:szCs w:val="28"/>
        </w:rPr>
      </w:pPr>
    </w:p>
    <w:p w:rsidR="00AD1A8C" w:rsidRDefault="00AD1A8C">
      <w:pPr>
        <w:snapToGrid w:val="0"/>
        <w:spacing w:line="240" w:lineRule="auto"/>
        <w:ind w:firstLineChars="0" w:firstLine="0"/>
        <w:rPr>
          <w:rFonts w:ascii="Times New Roman" w:hAnsi="Times New Roman"/>
          <w:sz w:val="28"/>
          <w:szCs w:val="28"/>
        </w:rPr>
      </w:pPr>
    </w:p>
    <w:p w:rsidR="00AD1A8C" w:rsidRDefault="00AD1A8C">
      <w:pPr>
        <w:spacing w:line="520" w:lineRule="exact"/>
        <w:ind w:firstLineChars="0" w:firstLine="0"/>
        <w:rPr>
          <w:rFonts w:ascii="Times New Roman" w:hAnsi="Times New Roman"/>
          <w:sz w:val="28"/>
          <w:szCs w:val="28"/>
        </w:rPr>
      </w:pPr>
      <w:r>
        <w:rPr>
          <w:rFonts w:ascii="Times New Roman" w:hAnsi="Times New Roman" w:hint="eastAsia"/>
          <w:sz w:val="28"/>
          <w:szCs w:val="28"/>
        </w:rPr>
        <w:t>申报人签字：</w:t>
      </w:r>
      <w:r>
        <w:rPr>
          <w:rFonts w:ascii="Times New Roman" w:hAnsi="Times New Roman"/>
          <w:sz w:val="28"/>
          <w:szCs w:val="28"/>
        </w:rPr>
        <w:t xml:space="preserve">                    </w:t>
      </w:r>
      <w:r>
        <w:rPr>
          <w:rFonts w:ascii="Times New Roman" w:hAnsi="Times New Roman" w:hint="eastAsia"/>
          <w:sz w:val="28"/>
          <w:szCs w:val="28"/>
        </w:rPr>
        <w:t>工作单位审核盖章：</w:t>
      </w:r>
    </w:p>
    <w:sectPr w:rsidR="00AD1A8C" w:rsidSect="00857554">
      <w:headerReference w:type="even" r:id="rId6"/>
      <w:headerReference w:type="default" r:id="rId7"/>
      <w:footerReference w:type="even" r:id="rId8"/>
      <w:footerReference w:type="default" r:id="rId9"/>
      <w:headerReference w:type="first" r:id="rId10"/>
      <w:footerReference w:type="first" r:id="rId11"/>
      <w:pgSz w:w="11906" w:h="16838"/>
      <w:pgMar w:top="1134" w:right="1644" w:bottom="1134"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A8C" w:rsidRDefault="00AD1A8C">
      <w:pPr>
        <w:spacing w:line="240" w:lineRule="auto"/>
        <w:ind w:firstLine="720"/>
      </w:pPr>
      <w:r>
        <w:separator/>
      </w:r>
    </w:p>
  </w:endnote>
  <w:endnote w:type="continuationSeparator" w:id="0">
    <w:p w:rsidR="00AD1A8C" w:rsidRDefault="00AD1A8C">
      <w:pPr>
        <w:spacing w:line="240" w:lineRule="auto"/>
        <w:ind w:firstLine="7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A8C" w:rsidRDefault="00AD1A8C" w:rsidP="00155E3A">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A8C" w:rsidRDefault="00AD1A8C" w:rsidP="00155E3A">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A8C" w:rsidRDefault="00AD1A8C" w:rsidP="00155E3A">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A8C" w:rsidRDefault="00AD1A8C">
      <w:pPr>
        <w:spacing w:line="240" w:lineRule="auto"/>
        <w:ind w:firstLine="720"/>
      </w:pPr>
      <w:r>
        <w:separator/>
      </w:r>
    </w:p>
  </w:footnote>
  <w:footnote w:type="continuationSeparator" w:id="0">
    <w:p w:rsidR="00AD1A8C" w:rsidRDefault="00AD1A8C">
      <w:pPr>
        <w:spacing w:line="240" w:lineRule="auto"/>
        <w:ind w:firstLine="7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A8C" w:rsidRDefault="00AD1A8C" w:rsidP="00155E3A">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A8C" w:rsidRDefault="00AD1A8C" w:rsidP="00155E3A">
    <w:pPr>
      <w:pStyle w:val="Header"/>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A8C" w:rsidRDefault="00AD1A8C" w:rsidP="00155E3A">
    <w:pPr>
      <w:pStyle w:val="Heade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3"/>
  <w:embedSystemFont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ODE3YTBkZDk3NGM5NGIzOTQ1YzczMmFjZGZhY2Y4NzQifQ=="/>
  </w:docVars>
  <w:rsids>
    <w:rsidRoot w:val="00857554"/>
    <w:rsid w:val="00155E3A"/>
    <w:rsid w:val="006F7955"/>
    <w:rsid w:val="00857554"/>
    <w:rsid w:val="00904F2E"/>
    <w:rsid w:val="00AD1A8C"/>
    <w:rsid w:val="05895BCF"/>
    <w:rsid w:val="063A18CC"/>
    <w:rsid w:val="084D0F4A"/>
    <w:rsid w:val="0AE84B17"/>
    <w:rsid w:val="0E163AA6"/>
    <w:rsid w:val="101D790A"/>
    <w:rsid w:val="134C5BA1"/>
    <w:rsid w:val="15A478E2"/>
    <w:rsid w:val="198552E4"/>
    <w:rsid w:val="1992244F"/>
    <w:rsid w:val="1A385A6D"/>
    <w:rsid w:val="1D0E5DB7"/>
    <w:rsid w:val="1E62130A"/>
    <w:rsid w:val="1F6F77D5"/>
    <w:rsid w:val="20DA3914"/>
    <w:rsid w:val="21116822"/>
    <w:rsid w:val="2158383D"/>
    <w:rsid w:val="22B61C24"/>
    <w:rsid w:val="2770747E"/>
    <w:rsid w:val="28EF1CC0"/>
    <w:rsid w:val="291432EC"/>
    <w:rsid w:val="2BB46F1D"/>
    <w:rsid w:val="2E2E5E8F"/>
    <w:rsid w:val="2E814420"/>
    <w:rsid w:val="31962736"/>
    <w:rsid w:val="3306454B"/>
    <w:rsid w:val="33154745"/>
    <w:rsid w:val="36057322"/>
    <w:rsid w:val="38924581"/>
    <w:rsid w:val="38BB4203"/>
    <w:rsid w:val="3C17060A"/>
    <w:rsid w:val="3DC8078F"/>
    <w:rsid w:val="3FE909BD"/>
    <w:rsid w:val="41EB415F"/>
    <w:rsid w:val="439B5BE1"/>
    <w:rsid w:val="443B5BAE"/>
    <w:rsid w:val="445057A1"/>
    <w:rsid w:val="4BF93641"/>
    <w:rsid w:val="4CA96F4D"/>
    <w:rsid w:val="4E0E377B"/>
    <w:rsid w:val="4F2C6C47"/>
    <w:rsid w:val="4FE44606"/>
    <w:rsid w:val="51717C48"/>
    <w:rsid w:val="57455939"/>
    <w:rsid w:val="577C44E3"/>
    <w:rsid w:val="5A61550D"/>
    <w:rsid w:val="5E9B16F3"/>
    <w:rsid w:val="5EDF7832"/>
    <w:rsid w:val="61D43510"/>
    <w:rsid w:val="64651FA4"/>
    <w:rsid w:val="654D0E71"/>
    <w:rsid w:val="65962C14"/>
    <w:rsid w:val="6670194B"/>
    <w:rsid w:val="69C64CBD"/>
    <w:rsid w:val="6F1952C1"/>
    <w:rsid w:val="71383604"/>
    <w:rsid w:val="724004A3"/>
    <w:rsid w:val="72715C7E"/>
    <w:rsid w:val="744A3547"/>
    <w:rsid w:val="74D82E06"/>
    <w:rsid w:val="76B34539"/>
    <w:rsid w:val="782227DF"/>
    <w:rsid w:val="7AD471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554"/>
    <w:pPr>
      <w:widowControl w:val="0"/>
      <w:spacing w:line="600" w:lineRule="exact"/>
      <w:ind w:firstLineChars="200" w:firstLine="420"/>
      <w:jc w:val="both"/>
    </w:pPr>
    <w:rPr>
      <w:rFonts w:ascii="Calibri" w:eastAsia="仿宋_GB2312" w:hAnsi="Calibri"/>
      <w:sz w:val="36"/>
      <w:szCs w:val="24"/>
    </w:rPr>
  </w:style>
  <w:style w:type="paragraph" w:styleId="Heading1">
    <w:name w:val="heading 1"/>
    <w:basedOn w:val="Normal"/>
    <w:next w:val="Normal"/>
    <w:link w:val="Heading1Char"/>
    <w:uiPriority w:val="99"/>
    <w:qFormat/>
    <w:rsid w:val="00857554"/>
    <w:pPr>
      <w:ind w:firstLineChars="0" w:firstLine="0"/>
      <w:jc w:val="center"/>
      <w:outlineLvl w:val="0"/>
    </w:pPr>
    <w:rPr>
      <w:rFonts w:ascii="Times New Roman" w:eastAsia="方正小标宋_GBK" w:hAnsi="Times New Roman"/>
      <w:kern w:val="44"/>
      <w:sz w:val="4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57554"/>
    <w:rPr>
      <w:rFonts w:eastAsia="方正小标宋_GBK"/>
      <w:kern w:val="44"/>
      <w:sz w:val="48"/>
    </w:rPr>
  </w:style>
  <w:style w:type="paragraph" w:styleId="BodyText">
    <w:name w:val="Body Text"/>
    <w:basedOn w:val="Normal"/>
    <w:link w:val="BodyTextChar"/>
    <w:uiPriority w:val="99"/>
    <w:semiHidden/>
    <w:rsid w:val="00857554"/>
    <w:rPr>
      <w:rFonts w:ascii="Arial" w:eastAsia="宋体" w:hAnsi="Arial" w:cs="Arial"/>
      <w:sz w:val="21"/>
      <w:szCs w:val="21"/>
      <w:lang w:eastAsia="en-US"/>
    </w:rPr>
  </w:style>
  <w:style w:type="character" w:customStyle="1" w:styleId="BodyTextChar">
    <w:name w:val="Body Text Char"/>
    <w:basedOn w:val="DefaultParagraphFont"/>
    <w:link w:val="BodyText"/>
    <w:uiPriority w:val="99"/>
    <w:semiHidden/>
    <w:rsid w:val="00CB5E05"/>
    <w:rPr>
      <w:rFonts w:ascii="Calibri" w:eastAsia="仿宋_GB2312" w:hAnsi="Calibri"/>
      <w:sz w:val="36"/>
      <w:szCs w:val="24"/>
    </w:rPr>
  </w:style>
  <w:style w:type="paragraph" w:styleId="BlockText">
    <w:name w:val="Block Text"/>
    <w:basedOn w:val="Normal"/>
    <w:uiPriority w:val="99"/>
    <w:rsid w:val="00857554"/>
    <w:pPr>
      <w:ind w:firstLine="960"/>
    </w:pPr>
    <w:rPr>
      <w:szCs w:val="22"/>
    </w:rPr>
  </w:style>
  <w:style w:type="paragraph" w:styleId="NormalWeb">
    <w:name w:val="Normal (Web)"/>
    <w:basedOn w:val="Normal"/>
    <w:uiPriority w:val="99"/>
    <w:rsid w:val="00857554"/>
    <w:pPr>
      <w:widowControl/>
      <w:spacing w:before="100" w:beforeAutospacing="1" w:after="100" w:afterAutospacing="1"/>
      <w:jc w:val="left"/>
    </w:pPr>
    <w:rPr>
      <w:rFonts w:ascii="宋体" w:eastAsia="宋体" w:hAnsi="宋体" w:cs="宋体"/>
      <w:kern w:val="0"/>
      <w:sz w:val="24"/>
    </w:rPr>
  </w:style>
  <w:style w:type="table" w:styleId="TableGrid">
    <w:name w:val="Table Grid"/>
    <w:basedOn w:val="TableNormal"/>
    <w:uiPriority w:val="99"/>
    <w:rsid w:val="00857554"/>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55E3A"/>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semiHidden/>
    <w:rsid w:val="00CB5E05"/>
    <w:rPr>
      <w:rFonts w:ascii="Calibri" w:eastAsia="仿宋_GB2312" w:hAnsi="Calibri"/>
      <w:sz w:val="18"/>
      <w:szCs w:val="18"/>
    </w:rPr>
  </w:style>
  <w:style w:type="paragraph" w:styleId="Footer">
    <w:name w:val="footer"/>
    <w:basedOn w:val="Normal"/>
    <w:link w:val="FooterChar"/>
    <w:uiPriority w:val="99"/>
    <w:rsid w:val="00155E3A"/>
    <w:pPr>
      <w:tabs>
        <w:tab w:val="center" w:pos="4153"/>
        <w:tab w:val="right" w:pos="8306"/>
      </w:tabs>
      <w:snapToGrid w:val="0"/>
      <w:spacing w:line="240" w:lineRule="atLeast"/>
      <w:jc w:val="left"/>
    </w:pPr>
    <w:rPr>
      <w:sz w:val="18"/>
      <w:szCs w:val="18"/>
    </w:rPr>
  </w:style>
  <w:style w:type="character" w:customStyle="1" w:styleId="FooterChar">
    <w:name w:val="Footer Char"/>
    <w:basedOn w:val="DefaultParagraphFont"/>
    <w:link w:val="Footer"/>
    <w:uiPriority w:val="99"/>
    <w:semiHidden/>
    <w:rsid w:val="00CB5E05"/>
    <w:rPr>
      <w:rFonts w:ascii="Calibri" w:eastAsia="仿宋_GB2312"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184</Words>
  <Characters>1055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86138</dc:creator>
  <cp:keywords/>
  <dc:description/>
  <cp:lastModifiedBy>chengong</cp:lastModifiedBy>
  <cp:revision>2</cp:revision>
  <cp:lastPrinted>2025-07-21T01:27:00Z</cp:lastPrinted>
  <dcterms:created xsi:type="dcterms:W3CDTF">2022-03-07T00:48:00Z</dcterms:created>
  <dcterms:modified xsi:type="dcterms:W3CDTF">2025-07-21T01:48:00Z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1C881A80168A4941AFAAB97D68F76E9D_13</vt:lpwstr>
  </property>
  <property fmtid="{D5CDD505-2E9C-101B-9397-08002B2CF9AE}" pid="4" name="KSOTemplateDocerSaveRecord">
    <vt:lpwstr>eyJoZGlkIjoiZmRlYzU5YmE3MTgxYmNhNDI3ZDhhMGU3Zjk3ODRjNTgiLCJ1c2VySWQiOiI1MTMwNTM4MDcifQ==</vt:lpwstr>
  </property>
</Properties>
</file>