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农民初级职称评审通过人员名单</w:t>
      </w:r>
    </w:p>
    <w:p>
      <w:pPr>
        <w:spacing w:line="120" w:lineRule="exact"/>
      </w:pPr>
    </w:p>
    <w:tbl>
      <w:tblPr>
        <w:tblStyle w:val="5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134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申报专业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5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  位（村  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傅山英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青岛东崂山水茗苑果茶专业合作社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郝建朋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青岛郝家蔬菜专业合作社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胡良斌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青岛德地得农化科技服务有限公司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江立世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青岛德地得农化科技服务有限公司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康永亮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青岛德地得农化科技服务有限公司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徐婷婷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青岛北岸生态农业专业合作社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赵令宝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青岛德地得农化科技服务有限公司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丁致远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青岛即发集团股份有限公司即发农业基地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董德成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青岛即发集团股份有限公司现代农业基地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房世风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青岛锦云村生态农业有限公司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傅云云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青岛地平线蔬菜合作社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高丰木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即墨区北安街道南方戈庄村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顾泽江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青岛新建农业开发有限公司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黄聿训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即墨市灵山三峰家庭农场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江爱娣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</w:rPr>
              <w:t>青岛龙泉富硒香芋专业合作社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姜田禄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青岛一品天香牡丹科技种植开发有限公司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金欣善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即墨区移风店镇前吕村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兰</w:t>
            </w: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斌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auto"/>
                <w:sz w:val="28"/>
                <w:szCs w:val="28"/>
              </w:rPr>
              <w:t>青岛日升生态农业科技有限公司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梅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auto"/>
                <w:sz w:val="28"/>
                <w:szCs w:val="28"/>
              </w:rPr>
              <w:t>即墨市宸宇家庭农场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李新颖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青岛瑞草园茶叶科技有限公司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李兆会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即墨区灵山镇索戈庄村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刘丽杰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即墨区龙泉街道汪河水南村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刘书奎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eastAsia="zh-CN"/>
              </w:rPr>
              <w:t>即墨区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金口镇孙家沟村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刘秀英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即墨区大信镇西孙唐庄村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邵信涛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青岛金秋红蜜桃专业合作社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宋文兵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即墨区和亨家庭农场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孙章华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即墨区孙章华生态家庭农场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王天洁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即墨区龙泉街道前麦泊村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王永芹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青岛神农全食黑土沃现代农业有限公司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吴法春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青岛地平线蔬菜专业合作社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杨启显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即墨区大信镇杨家庄村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杨宗显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即墨区灵山镇索戈庄村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于凤云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eastAsia="zh-CN"/>
              </w:rPr>
              <w:t>即墨区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龙泉街道东河北村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于恒廷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即墨区田横岛省级旅游度假区于家屯村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于炜琪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即墨区田横镇丰城社区于家丰城村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袁广岩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即墨区段泊岚刘家庄社区袁家庄村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张成伟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即墨市祥鑫源家庭农场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张若亭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即墨区金口镇海堤村优质蔬菜基地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赵秀礼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即墨市秀丽家庭农场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周全领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青岛即发集团股份有限公司即发农业基地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陈风忠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胶州市铺集镇松园村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陈文良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胶州市里岔镇后良乡村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陈相龙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胶州市胶北街道泉子崖村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陈玉金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青岛市可花蔬菜合作社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郭嘉良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青岛附属蜜桃种植专业合作社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郭</w:t>
            </w: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静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青岛农村公园生态旅游专业合作社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韩</w:t>
            </w: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雪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青岛康丽源食用菌专业合作社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侯玉成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青岛宝地生农业服务有限公司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姜</w:t>
            </w: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良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青岛华仓农业有限公司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匡兆强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胶州市丰硕家庭农场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李春花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青岛市九龙山农产品专业合作社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芳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青岛三禾农产科技有限公司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胶州市铺集镇前官庄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胶州市汇茂家庭农场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李淑明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胶州市雅兰高效家庭农场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刘</w:t>
            </w: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强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青岛福生有机蔬菜专业合作社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刘志进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青岛鑫邦农业发展有限公司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陆忠红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胶州市胶莱街道南店子村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鹿明玉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eastAsia="zh-CN"/>
              </w:rPr>
              <w:t>胶州市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铺集镇鹿家村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史明欢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eastAsia="zh-CN"/>
              </w:rPr>
              <w:t>胶州市山洲家庭农场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孙永恒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eastAsia="zh-CN"/>
              </w:rPr>
              <w:t>胶州市胶北街道和睦屯村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博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  <w:t>青岛河图食用菌专业合作社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王鲁明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青岛农村公园生态旅游专业合作社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王增昌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胶州市胶东大寨村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于济辉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青岛嘉禾园生态农业科技有限公司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翟长宝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胶州市铺集镇牛沟村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战</w:t>
            </w:r>
            <w:r>
              <w:rPr>
                <w:rFonts w:hint="eastAsia" w:ascii="Courier New" w:hAnsi="Courier New" w:cs="Courier New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青岛青康源家庭农场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柴青松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青岛五禾兴农家庭农场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丁  华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青岛华盛佳葡萄种植专业合作社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丁康民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青岛华盛佳葡萄种植</w:t>
            </w:r>
            <w:r>
              <w:rPr>
                <w:rFonts w:hint="eastAsia" w:ascii="Courier New" w:hAnsi="Courier New" w:cs="Courier New"/>
                <w:sz w:val="28"/>
                <w:szCs w:val="28"/>
                <w:lang w:eastAsia="zh-CN"/>
              </w:rPr>
              <w:t>专业</w:t>
            </w:r>
            <w:r>
              <w:rPr>
                <w:rFonts w:ascii="Courier New" w:hAnsi="Courier New" w:cs="Courier New"/>
                <w:sz w:val="28"/>
                <w:szCs w:val="28"/>
              </w:rPr>
              <w:t>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韩吉进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青岛丰诺农化有限公司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胡乃良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青岛良晟农业科技有限公司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黄学卫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青岛迦南果蔬专业合作社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姜  皓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莱西市金水泉家庭农场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刘金涛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青岛泽林大兴家庭农场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刘文显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莱西市院上镇北大佛阁村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刘喜林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青岛夏鑫果蔬土地股份专业合作社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马小晶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青岛锐鸿原农业专业合作社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逄焕一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莱西市沽河街道逄家会村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王军训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青岛丰安植保专业合作社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王庆德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青岛海利尔农业科技专业合作社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王永杰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青岛东鲁生态农业有限公司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肖艳丽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莱西市院上镇敬庄村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徐莉莉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青岛祯豪利家庭农场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许浩亮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莱西市水集街道道茂芝场村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张  磊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青岛市武河生态农业发展有限公司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张成涛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莱西市珍稀果园家庭农场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张春梅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莱西市溪昊专业发展生态合作社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张俊浩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青岛正浩顺发果蔬专业合作社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沈凡舟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时创科技（青岛）股份有限公司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代福波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平度市仁兆镇前头村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代小雁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山东省青丰种子有限公司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方士涛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青岛雅瑞蔬菜专业合作社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葛炳增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青岛沽河家源蔬菜专业合作社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何洲文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青岛平度蓼兰花生专业合作社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侯善军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平度市同和街道东侯家庄村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季顺波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青岛利众生态农产品专业合作社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姜大杰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平度市凯杰桃源家庭农场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姜洪岩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青岛帅睿粮油蔬菜专业合作社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姜</w:t>
            </w:r>
            <w:r>
              <w:rPr>
                <w:rFonts w:hint="eastAsia" w:ascii="Courier New" w:hAnsi="Courier New" w:cs="Courier New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sz w:val="28"/>
                <w:szCs w:val="28"/>
              </w:rPr>
              <w:t>丽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青岛海鲁果蔬专业合作社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李丙居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平度市新苑家庭农场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李祥凤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青岛国华牧业有限公司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李长江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平度市新河镇陈埠李家村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李宗坤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平度市康城新苑道路绿化养护有限公司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刘大雷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平度市紫晶山庄家庭农场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刘瑞才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青岛西寨农机专业合作社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刘</w:t>
            </w:r>
            <w:r>
              <w:rPr>
                <w:rFonts w:hint="eastAsia" w:ascii="Courier New" w:hAnsi="Courier New" w:cs="Courier New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sz w:val="28"/>
                <w:szCs w:val="28"/>
              </w:rPr>
              <w:t>响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青岛彤杰果蔬专业合作社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刘学广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青岛学广蔬菜专业合作社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吕春娥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青岛顺科农牧产销专业合作社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蒲克峰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青岛马家沟生态农业有限公司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乔显江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sz w:val="28"/>
                <w:szCs w:val="28"/>
                <w:lang w:eastAsia="zh-CN"/>
              </w:rPr>
              <w:t>平度市</w:t>
            </w:r>
            <w:r>
              <w:rPr>
                <w:rFonts w:ascii="Courier New" w:hAnsi="Courier New" w:cs="Courier New"/>
                <w:sz w:val="28"/>
                <w:szCs w:val="28"/>
              </w:rPr>
              <w:t>南村</w:t>
            </w:r>
            <w:r>
              <w:rPr>
                <w:rFonts w:hint="eastAsia" w:ascii="Courier New" w:hAnsi="Courier New" w:cs="Courier New"/>
                <w:sz w:val="28"/>
                <w:szCs w:val="28"/>
                <w:lang w:eastAsia="zh-CN"/>
              </w:rPr>
              <w:t>镇</w:t>
            </w:r>
            <w:r>
              <w:rPr>
                <w:rFonts w:ascii="Courier New" w:hAnsi="Courier New" w:cs="Courier New"/>
                <w:sz w:val="28"/>
                <w:szCs w:val="28"/>
              </w:rPr>
              <w:t>丰裕家庭农场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生永芳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青岛永诺农业机械有限公司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盛洪森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sz w:val="28"/>
                <w:szCs w:val="28"/>
                <w:lang w:eastAsia="zh-CN"/>
              </w:rPr>
              <w:t>平度市</w:t>
            </w:r>
            <w:r>
              <w:rPr>
                <w:rFonts w:ascii="Courier New" w:hAnsi="Courier New" w:cs="Courier New"/>
                <w:sz w:val="28"/>
                <w:szCs w:val="28"/>
              </w:rPr>
              <w:t>店子镇南盛家村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孙德兴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青岛得兴果菜专业合作社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孙聚琴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平度市同和街道孙家张村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孙庆令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平度市新河镇后炉村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孙</w:t>
            </w:r>
            <w:r>
              <w:rPr>
                <w:rFonts w:hint="eastAsia" w:ascii="Courier New" w:hAnsi="Courier New" w:cs="Courier New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sz w:val="28"/>
                <w:szCs w:val="28"/>
              </w:rPr>
              <w:t>铨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青岛金田粮蔬专业合作社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孙夕臣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sz w:val="28"/>
                <w:szCs w:val="28"/>
                <w:lang w:eastAsia="zh-CN"/>
              </w:rPr>
              <w:t>平度市</w:t>
            </w:r>
            <w:r>
              <w:rPr>
                <w:rFonts w:ascii="Courier New" w:hAnsi="Courier New" w:cs="Courier New"/>
                <w:sz w:val="28"/>
                <w:szCs w:val="28"/>
              </w:rPr>
              <w:t>大泽山镇孙夕臣家庭农场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孙秀凤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平度市三禾庄园家庭农场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陶洪军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青岛稼乐佳农产品产销专业合作社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王光明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平度市明村镇王光明家庭农场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王桂欣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青岛沙北头蔬菜专业合作社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王洪春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青岛李太芬粮食专业合作社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王</w:t>
            </w:r>
            <w:r>
              <w:rPr>
                <w:rFonts w:hint="eastAsia" w:ascii="Courier New" w:hAnsi="Courier New" w:cs="Courier New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sz w:val="28"/>
                <w:szCs w:val="28"/>
              </w:rPr>
              <w:t>琳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青岛溢香源酒业有限公司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王远秀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青岛仙山田园瓜蔬专业合作社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王召光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青岛康丰苑生态家庭农场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王</w:t>
            </w:r>
            <w:r>
              <w:rPr>
                <w:rFonts w:hint="eastAsia" w:ascii="Courier New" w:hAnsi="Courier New" w:cs="Courier New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sz w:val="28"/>
                <w:szCs w:val="28"/>
              </w:rPr>
              <w:t>忠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源丰润果品专业合作社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温学敏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青岛温鑫果蔬专业合作社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杨同光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平度市杨同光家庭农场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尹德良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sz w:val="28"/>
                <w:szCs w:val="28"/>
                <w:lang w:eastAsia="zh-CN"/>
              </w:rPr>
              <w:t>平度市</w:t>
            </w:r>
            <w:r>
              <w:rPr>
                <w:rFonts w:ascii="Courier New" w:hAnsi="Courier New" w:cs="Courier New"/>
                <w:sz w:val="28"/>
                <w:szCs w:val="28"/>
              </w:rPr>
              <w:t>大泽山镇大尹家村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展绍君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青岛鲜果绿园果蔬种植专业合作社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张维民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平度市富民健英家庭农场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赵学涛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sz w:val="28"/>
                <w:szCs w:val="28"/>
                <w:lang w:eastAsia="zh-CN"/>
              </w:rPr>
              <w:t>平度市</w:t>
            </w:r>
            <w:r>
              <w:rPr>
                <w:rFonts w:ascii="Courier New" w:hAnsi="Courier New" w:cs="Courier New"/>
                <w:sz w:val="28"/>
                <w:szCs w:val="28"/>
              </w:rPr>
              <w:t>白沙河街道西洼子村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钟同欣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青岛椿香圆蔬菜专业合作社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邹美洛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青岛众乐园果蔬专业合作社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崔炳强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sz w:val="28"/>
                <w:szCs w:val="28"/>
                <w:lang w:eastAsia="zh-CN"/>
              </w:rPr>
              <w:t>西海岸新区</w:t>
            </w:r>
            <w:r>
              <w:rPr>
                <w:rFonts w:ascii="Courier New" w:hAnsi="Courier New" w:cs="Courier New"/>
                <w:sz w:val="28"/>
                <w:szCs w:val="28"/>
              </w:rPr>
              <w:t>张家楼镇中崔家滩村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崔运强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西海岸新区珠海街道大溧水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樊俊京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青岛盛客隆现代农业集团有限公司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封桂明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青岛盛客隆现代农业集团有限公司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李高峰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青岛顺福农业科技服务有限公司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李明岳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青岛龙吟茶专业合作社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李廷献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青岛沙沟西瓜专业合作社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李泽福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青岛盛客隆现代农业集团有限公司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刘德禄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sz w:val="28"/>
                <w:szCs w:val="28"/>
                <w:lang w:eastAsia="zh-CN"/>
              </w:rPr>
              <w:t>西海岸新区</w:t>
            </w:r>
            <w:r>
              <w:rPr>
                <w:rFonts w:ascii="Courier New" w:hAnsi="Courier New" w:cs="Courier New"/>
                <w:sz w:val="28"/>
                <w:szCs w:val="28"/>
              </w:rPr>
              <w:t>六汪镇李家阿洛村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刘红美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sz w:val="28"/>
                <w:szCs w:val="28"/>
                <w:lang w:eastAsia="zh-CN"/>
              </w:rPr>
              <w:t>西海岸新区</w:t>
            </w:r>
            <w:r>
              <w:rPr>
                <w:rFonts w:ascii="Courier New" w:hAnsi="Courier New" w:cs="Courier New"/>
                <w:sz w:val="28"/>
                <w:szCs w:val="28"/>
              </w:rPr>
              <w:t>六汪镇李家阿洛村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逄振刚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sz w:val="28"/>
                <w:szCs w:val="28"/>
                <w:lang w:eastAsia="zh-CN"/>
              </w:rPr>
              <w:t>西海岸新区</w:t>
            </w:r>
            <w:r>
              <w:rPr>
                <w:rFonts w:ascii="Courier New" w:hAnsi="Courier New" w:cs="Courier New"/>
                <w:sz w:val="28"/>
                <w:szCs w:val="28"/>
              </w:rPr>
              <w:t>张家楼镇东潘家庄村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曲</w:t>
            </w:r>
            <w:r>
              <w:rPr>
                <w:rFonts w:hint="eastAsia" w:ascii="Courier New" w:hAnsi="Courier New" w:cs="Courier New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sz w:val="28"/>
                <w:szCs w:val="28"/>
              </w:rPr>
              <w:t>波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青岛锦龙泉生态园有限公司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施余春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西海岸新区王台街道小袁家沟村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田银典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青岛银雪果蔬专业合作社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王保兰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青岛兰莉生态农业有限公司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王桂芝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sz w:val="28"/>
                <w:szCs w:val="28"/>
                <w:lang w:eastAsia="zh-CN"/>
              </w:rPr>
              <w:t>新海岸新</w:t>
            </w:r>
            <w:r>
              <w:rPr>
                <w:rFonts w:ascii="Courier New" w:hAnsi="Courier New" w:cs="Courier New"/>
                <w:sz w:val="28"/>
                <w:szCs w:val="28"/>
              </w:rPr>
              <w:t>区张家楼镇松山子村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王梦阳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auto"/>
                <w:sz w:val="28"/>
                <w:szCs w:val="28"/>
              </w:rPr>
              <w:t>西海岸新区铁山街道</w:t>
            </w:r>
            <w:r>
              <w:rPr>
                <w:rFonts w:hint="eastAsia" w:ascii="Courier New" w:hAnsi="Courier New" w:cs="Courier New"/>
                <w:color w:val="auto"/>
                <w:sz w:val="28"/>
                <w:szCs w:val="28"/>
              </w:rPr>
              <w:t>刘梅家庄村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徐海军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auto"/>
                <w:sz w:val="28"/>
                <w:szCs w:val="28"/>
                <w:lang w:eastAsia="zh-CN"/>
              </w:rPr>
              <w:t>新海岸新</w:t>
            </w:r>
            <w:r>
              <w:rPr>
                <w:rFonts w:ascii="Courier New" w:hAnsi="Courier New" w:cs="Courier New"/>
                <w:color w:val="auto"/>
                <w:sz w:val="28"/>
                <w:szCs w:val="28"/>
              </w:rPr>
              <w:t>区胶南街道秦家庄村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薛</w:t>
            </w:r>
            <w:r>
              <w:rPr>
                <w:rFonts w:hint="eastAsia" w:ascii="Courier New" w:hAnsi="Courier New" w:cs="Courier New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sz w:val="28"/>
                <w:szCs w:val="28"/>
              </w:rPr>
              <w:t>娜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auto"/>
                <w:sz w:val="28"/>
                <w:szCs w:val="28"/>
                <w:lang w:eastAsia="zh-CN"/>
              </w:rPr>
              <w:t>西海岸新</w:t>
            </w:r>
            <w:r>
              <w:rPr>
                <w:rFonts w:ascii="Courier New" w:hAnsi="Courier New" w:cs="Courier New"/>
                <w:color w:val="auto"/>
                <w:sz w:val="28"/>
                <w:szCs w:val="28"/>
              </w:rPr>
              <w:t>区红石崖街道雷家店子社区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苑云凤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auto"/>
                <w:sz w:val="28"/>
                <w:szCs w:val="28"/>
              </w:rPr>
              <w:t>西海岸新区铁山街道</w:t>
            </w:r>
            <w:r>
              <w:rPr>
                <w:rFonts w:hint="eastAsia" w:ascii="Courier New" w:hAnsi="Courier New" w:cs="Courier New"/>
                <w:color w:val="auto"/>
                <w:sz w:val="28"/>
                <w:szCs w:val="28"/>
              </w:rPr>
              <w:t>埠岭头村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张岐松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青岛红塔农业科技信息服务有限公司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张新现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青岛龙吟茶专业合作社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张云乐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幸福村生态文化有限公司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农民助理农艺师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赵</w:t>
            </w:r>
            <w:r>
              <w:rPr>
                <w:rFonts w:hint="eastAsia" w:ascii="Courier New" w:hAnsi="Courier New" w:cs="Courier New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ourier New" w:hAnsi="Courier New" w:cs="Courier New"/>
                <w:sz w:val="28"/>
                <w:szCs w:val="28"/>
              </w:rPr>
              <w:t>冲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青岛天之润农业科技有限公司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孙新昌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</w:t>
            </w:r>
            <w:r>
              <w:rPr>
                <w:rFonts w:ascii="宋体" w:hAnsi="宋体" w:cs="Courier New"/>
                <w:snapToGrid w:val="0"/>
                <w:w w:val="66"/>
                <w:sz w:val="28"/>
                <w:szCs w:val="28"/>
              </w:rPr>
              <w:t>山色</w:t>
            </w:r>
            <w:r>
              <w:rPr>
                <w:rFonts w:ascii="宋体" w:hAnsi="宋体" w:cs="Courier New"/>
                <w:sz w:val="28"/>
                <w:szCs w:val="28"/>
              </w:rPr>
              <w:t>红樱桃种植专业合作社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傅兵起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青岛润福牛奶养殖专业合作社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俞正茂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即墨区龙泉街道俞家屯村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刘建强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胶州市普集镇铺上一村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吕</w:t>
            </w:r>
            <w:r>
              <w:rPr>
                <w:rFonts w:hint="eastAsia" w:ascii="宋体" w:hAnsi="宋体" w:cs="Courier New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政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sz w:val="28"/>
                <w:szCs w:val="28"/>
                <w:lang w:eastAsia="zh-CN"/>
              </w:rPr>
              <w:t>胶州市胶莱镇马店西村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赵维莲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sz w:val="28"/>
                <w:szCs w:val="28"/>
                <w:lang w:eastAsia="zh-CN"/>
              </w:rPr>
              <w:t>胶州市胶莱镇马店东村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崔术彤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莱西市顺余达养殖场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张永茂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青岛兴牧富农奶牛养殖专业合作社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邓山江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平度市田庄镇邓家村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丁</w:t>
            </w:r>
            <w:r>
              <w:rPr>
                <w:rFonts w:hint="eastAsia" w:ascii="宋体" w:hAnsi="宋体" w:cs="Courier New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cs="Courier New"/>
                <w:sz w:val="28"/>
                <w:szCs w:val="28"/>
              </w:rPr>
              <w:t>聪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青岛信邦达生物技术有限公司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方典松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青岛和硕肉鸡养殖有限公司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石占全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平度市育希源牧业有限公司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吴</w:t>
            </w:r>
            <w:r>
              <w:rPr>
                <w:rFonts w:hint="eastAsia" w:ascii="宋体" w:hAnsi="宋体" w:cs="Courier New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cs="Courier New"/>
                <w:sz w:val="28"/>
                <w:szCs w:val="28"/>
              </w:rPr>
              <w:t>鹏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青岛鹏懋养殖有限公司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徐东东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平度市瑞和祥养猪场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朱会杰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青岛市会杰肉鸡养殖专业合作社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龚相维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青岛禽之宝琅琊鸡育种有限公司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吉广强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西海岸新区</w:t>
            </w:r>
            <w:r>
              <w:rPr>
                <w:rFonts w:hint="eastAsia" w:ascii="宋体" w:hAnsi="宋体"/>
                <w:sz w:val="28"/>
                <w:szCs w:val="28"/>
              </w:rPr>
              <w:t>六汪镇丰美村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柳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飞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青岛康大外贸集团有限公司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农民助理畜牧师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徐锡顺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青岛禽之宝琅琊鸡育种有限公司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金延忠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城阳区红岛街道宿流社区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于爱苓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法海禅寺乡村旅游专业合作社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赵</w:t>
            </w:r>
            <w:r>
              <w:rPr>
                <w:rFonts w:hint="eastAsia" w:ascii="宋体" w:hAnsi="宋体" w:cs="Courier New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超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青岛清源海洋生物科技有限公司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赵扬超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城阳区红岛街道西大洋社区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华正旭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即墨市华谊家庭农场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史江汝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青岛江汝农业机械专业合作社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王传红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青岛传红农机专业合作社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宋体" w:hAnsi="宋体" w:cs="Courier New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刚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即墨区金口镇池戈庄村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王素永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青岛新易通农业开发服务有限公司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王为国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青岛田韵轩农业科技发展有限公司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189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于福志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青岛泽润福娃农业有限公司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郑君先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青岛郑氏庄园生态科技集团有限公司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王兆君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color w:val="000000"/>
                <w:sz w:val="28"/>
                <w:szCs w:val="28"/>
              </w:rPr>
              <w:t>青岛积粮居农机专业合作社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董旭青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莱西金丰公社农业服务有限公司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高  磊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莱西市姜山镇高家庄村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葛  琳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莱西金丰公社农业服务有限公司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耿尊义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莱西金丰公社农业服务有限公司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公  芹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莱西金丰公社农业服务有限公司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江明帅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莱西金丰公社农业服务有限公司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姜洪波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莱西市水集街道中庄扶村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姜树栋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青岛义和山农机专业合作社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李  娜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莱西金丰公社农业服务有限公司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李云鹏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莱西金丰公社农业服务有限公司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王  凯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莱西市福凯兴农机专业合作社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王  强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莱西市钦浩家庭农场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王春雨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莱西市姜山镇丛家寄马埠村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王德辉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莱西金丰公社农业服务有限公司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夏秀坤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莱西金丰公社农业服务有限公司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杨春光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莱西市春光家庭农场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于新荣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莱西市勤致远果蔬专业合作社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张明京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莱西市勤致远果蔬专业合作社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210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陈</w:t>
            </w:r>
            <w:r>
              <w:rPr>
                <w:rFonts w:hint="eastAsia" w:ascii="宋体" w:hAnsi="宋体" w:cs="Courier New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cs="Courier New"/>
                <w:sz w:val="28"/>
                <w:szCs w:val="28"/>
              </w:rPr>
              <w:t>恒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青岛天力宝农机专业合作社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211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陈维忠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青岛新华里农机专业合作社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212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姜振夏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sz w:val="28"/>
                <w:szCs w:val="28"/>
                <w:lang w:eastAsia="zh-CN"/>
              </w:rPr>
              <w:t>平度市</w:t>
            </w:r>
            <w:r>
              <w:rPr>
                <w:rFonts w:ascii="宋体" w:hAnsi="宋体" w:cs="Courier New"/>
                <w:sz w:val="28"/>
                <w:szCs w:val="28"/>
              </w:rPr>
              <w:t>崔家集镇岑李家村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213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李玉涛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青岛福盛农机专业合作社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214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梁红兰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青岛红兰农机专业合作社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215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刘志刚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平度市清河家庭农场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216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孙兆盛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青岛常乐农机专业合作社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217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王成松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sz w:val="28"/>
                <w:szCs w:val="28"/>
                <w:lang w:eastAsia="zh-CN"/>
              </w:rPr>
              <w:t>平度市</w:t>
            </w:r>
            <w:r>
              <w:rPr>
                <w:rFonts w:ascii="宋体" w:hAnsi="宋体" w:cs="Courier New"/>
                <w:sz w:val="28"/>
                <w:szCs w:val="28"/>
              </w:rPr>
              <w:t>店子镇南马湾崖村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218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王玉涛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青岛王玉涛粮蔬种植专业合作社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219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徐明皋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平度市新河镇灰埠村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220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于敦法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青岛宏成苗木专业合作社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221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张永刚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青岛民杰盛农机专业合作社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222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张忠续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平度市古岘镇朱村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223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周</w:t>
            </w:r>
            <w:r>
              <w:rPr>
                <w:rFonts w:hint="eastAsia" w:ascii="宋体" w:hAnsi="宋体" w:cs="Courier New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cs="Courier New"/>
                <w:sz w:val="28"/>
                <w:szCs w:val="28"/>
              </w:rPr>
              <w:t>波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青岛东店子农业机械专业合作社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224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管清保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青岛清保农机专业合作社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225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李</w:t>
            </w:r>
            <w:r>
              <w:rPr>
                <w:rFonts w:hint="eastAsia" w:ascii="宋体" w:hAnsi="宋体" w:cs="Courier New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cs="Courier New"/>
                <w:sz w:val="28"/>
                <w:szCs w:val="28"/>
              </w:rPr>
              <w:t>省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青岛李家洼子红薯粉条专业合作社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226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李泽建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青岛盛客隆现代农业集团有限公司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227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王</w:t>
            </w:r>
            <w:r>
              <w:rPr>
                <w:rFonts w:hint="eastAsia" w:ascii="宋体" w:hAnsi="宋体" w:cs="Courier New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cs="Courier New"/>
                <w:sz w:val="28"/>
                <w:szCs w:val="28"/>
              </w:rPr>
              <w:t>刚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sz w:val="28"/>
                <w:szCs w:val="28"/>
                <w:lang w:eastAsia="zh-CN"/>
              </w:rPr>
              <w:t>西海岸新</w:t>
            </w:r>
            <w:r>
              <w:rPr>
                <w:rFonts w:ascii="宋体" w:hAnsi="宋体" w:cs="Courier New"/>
                <w:sz w:val="28"/>
                <w:szCs w:val="28"/>
              </w:rPr>
              <w:t>区宏基业农业示范园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228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农民助理工程师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尤洪伟</w:t>
            </w:r>
          </w:p>
        </w:tc>
        <w:tc>
          <w:tcPr>
            <w:tcW w:w="5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Courier New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cs="Courier New"/>
                <w:sz w:val="28"/>
                <w:szCs w:val="28"/>
              </w:rPr>
              <w:t>青岛中科景观植物产业化发展有限公司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1417" w:footer="1701" w:gutter="0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idowControl w:val="0"/>
      <w:ind w:left="210" w:leftChars="100" w:right="210" w:rightChars="100"/>
      <w:rPr>
        <w:rStyle w:val="8"/>
        <w:rFonts w:hint="eastAsia" w:ascii="宋体" w:hAnsi="宋体" w:eastAsia="宋体" w:cs="宋体"/>
        <w:sz w:val="28"/>
      </w:rPr>
    </w:pPr>
    <w:r>
      <w:rPr>
        <w:rStyle w:val="8"/>
        <w:rFonts w:hint="eastAsia" w:ascii="宋体" w:hAnsi="宋体" w:eastAsia="宋体" w:cs="宋体"/>
        <w:sz w:val="28"/>
      </w:rPr>
      <w:t>—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8"/>
        <w:rFonts w:hint="eastAsia" w:ascii="宋体" w:hAnsi="宋体" w:eastAsia="宋体" w:cs="宋体"/>
        <w:sz w:val="28"/>
      </w:rPr>
      <w:instrText xml:space="preserve">PAGE 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lang w:val="zh-CN"/>
      </w:rPr>
      <w:t>3</w:t>
    </w:r>
    <w:r>
      <w:rPr>
        <w:rFonts w:hint="eastAsia" w:ascii="宋体" w:hAnsi="宋体" w:eastAsia="宋体" w:cs="宋体"/>
        <w:sz w:val="28"/>
      </w:rPr>
      <w:fldChar w:fldCharType="end"/>
    </w:r>
    <w:r>
      <w:rPr>
        <w:rStyle w:val="8"/>
        <w:rFonts w:hint="eastAsia" w:ascii="宋体" w:hAnsi="宋体" w:eastAsia="宋体" w:cs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idowControl w:val="0"/>
      <w:ind w:left="210" w:leftChars="100" w:right="210" w:rightChars="100"/>
      <w:rPr>
        <w:rStyle w:val="8"/>
        <w:rFonts w:hint="eastAsia" w:ascii="宋体" w:hAnsi="宋体" w:eastAsia="宋体" w:cs="宋体"/>
        <w:color w:val="auto"/>
        <w:sz w:val="28"/>
      </w:rPr>
    </w:pPr>
    <w:r>
      <w:rPr>
        <w:rStyle w:val="8"/>
        <w:rFonts w:hint="eastAsia" w:ascii="宋体" w:hAnsi="宋体" w:eastAsia="宋体" w:cs="宋体"/>
        <w:color w:val="auto"/>
        <w:sz w:val="28"/>
      </w:rPr>
      <w:t>—</w:t>
    </w:r>
    <w:r>
      <w:rPr>
        <w:rFonts w:hint="eastAsia" w:ascii="宋体" w:hAnsi="宋体" w:eastAsia="宋体" w:cs="宋体"/>
        <w:color w:val="auto"/>
        <w:sz w:val="28"/>
      </w:rPr>
      <w:fldChar w:fldCharType="begin"/>
    </w:r>
    <w:r>
      <w:rPr>
        <w:rStyle w:val="8"/>
        <w:rFonts w:hint="eastAsia" w:ascii="宋体" w:hAnsi="宋体" w:eastAsia="宋体" w:cs="宋体"/>
        <w:color w:val="auto"/>
        <w:sz w:val="28"/>
      </w:rPr>
      <w:instrText xml:space="preserve">PAGE  </w:instrText>
    </w:r>
    <w:r>
      <w:rPr>
        <w:rFonts w:hint="eastAsia" w:ascii="宋体" w:hAnsi="宋体" w:eastAsia="宋体" w:cs="宋体"/>
        <w:color w:val="auto"/>
        <w:sz w:val="28"/>
      </w:rPr>
      <w:fldChar w:fldCharType="separate"/>
    </w:r>
    <w:r>
      <w:rPr>
        <w:rStyle w:val="8"/>
        <w:rFonts w:hint="eastAsia" w:ascii="宋体" w:hAnsi="宋体" w:eastAsia="宋体" w:cs="宋体"/>
        <w:color w:val="auto"/>
        <w:sz w:val="28"/>
        <w:lang w:val="zh-CN"/>
      </w:rPr>
      <w:t>3</w:t>
    </w:r>
    <w:r>
      <w:rPr>
        <w:rFonts w:hint="eastAsia" w:ascii="宋体" w:hAnsi="宋体" w:eastAsia="宋体" w:cs="宋体"/>
        <w:color w:val="auto"/>
        <w:sz w:val="28"/>
      </w:rPr>
      <w:fldChar w:fldCharType="end"/>
    </w:r>
    <w:r>
      <w:rPr>
        <w:rStyle w:val="8"/>
        <w:rFonts w:hint="eastAsia" w:ascii="宋体" w:hAnsi="宋体" w:eastAsia="宋体" w:cs="宋体"/>
        <w:color w:val="auto"/>
        <w:sz w:val="28"/>
      </w:rPr>
      <w:t>—</w:t>
    </w:r>
  </w:p>
  <w:p>
    <w:pPr>
      <w:pStyle w:val="2"/>
      <w:widowControl w:val="0"/>
      <w:textAlignment w:val="base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hyphenationZone w:val="360"/>
  <w:drawingGridHorizontalSpacing w:val="0"/>
  <w:drawingGridVerticalSpacing w:val="280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3D"/>
    <w:rsid w:val="00171E09"/>
    <w:rsid w:val="001C7620"/>
    <w:rsid w:val="005E6A04"/>
    <w:rsid w:val="00810823"/>
    <w:rsid w:val="00A26DBF"/>
    <w:rsid w:val="00BD3F2B"/>
    <w:rsid w:val="00CA523D"/>
    <w:rsid w:val="00D61B09"/>
    <w:rsid w:val="05694F51"/>
    <w:rsid w:val="058352EF"/>
    <w:rsid w:val="06005BB6"/>
    <w:rsid w:val="077C2EAB"/>
    <w:rsid w:val="098D41DA"/>
    <w:rsid w:val="0A7C450D"/>
    <w:rsid w:val="0BB44F3D"/>
    <w:rsid w:val="0D1A5935"/>
    <w:rsid w:val="0D9D2F79"/>
    <w:rsid w:val="0F3761C2"/>
    <w:rsid w:val="0F487DD6"/>
    <w:rsid w:val="113A5491"/>
    <w:rsid w:val="1183194E"/>
    <w:rsid w:val="150E1E97"/>
    <w:rsid w:val="18A009BC"/>
    <w:rsid w:val="1A0D50E9"/>
    <w:rsid w:val="1AE93FC2"/>
    <w:rsid w:val="1CD52503"/>
    <w:rsid w:val="223555D1"/>
    <w:rsid w:val="2670713D"/>
    <w:rsid w:val="27D56368"/>
    <w:rsid w:val="27DC599E"/>
    <w:rsid w:val="299B57D7"/>
    <w:rsid w:val="29C3608B"/>
    <w:rsid w:val="2C4F5797"/>
    <w:rsid w:val="2FBC4523"/>
    <w:rsid w:val="2FD12065"/>
    <w:rsid w:val="30083760"/>
    <w:rsid w:val="30716BBA"/>
    <w:rsid w:val="30CB0794"/>
    <w:rsid w:val="317F4ACF"/>
    <w:rsid w:val="3267775D"/>
    <w:rsid w:val="33AC0A86"/>
    <w:rsid w:val="345867A1"/>
    <w:rsid w:val="35D558FD"/>
    <w:rsid w:val="370B7FC6"/>
    <w:rsid w:val="3CF350AC"/>
    <w:rsid w:val="3F7A724F"/>
    <w:rsid w:val="425250BC"/>
    <w:rsid w:val="461D4B6B"/>
    <w:rsid w:val="46212194"/>
    <w:rsid w:val="471567DF"/>
    <w:rsid w:val="47FA7D8A"/>
    <w:rsid w:val="48E74FFE"/>
    <w:rsid w:val="4A3D0A16"/>
    <w:rsid w:val="4B231242"/>
    <w:rsid w:val="4D8220B7"/>
    <w:rsid w:val="4FFA69BB"/>
    <w:rsid w:val="53AD0841"/>
    <w:rsid w:val="564B26FD"/>
    <w:rsid w:val="56C536A5"/>
    <w:rsid w:val="579F6DE8"/>
    <w:rsid w:val="5A20050A"/>
    <w:rsid w:val="5DC44378"/>
    <w:rsid w:val="5FC25B81"/>
    <w:rsid w:val="63326A22"/>
    <w:rsid w:val="6352097A"/>
    <w:rsid w:val="6BFF5891"/>
    <w:rsid w:val="6C772B2A"/>
    <w:rsid w:val="6D182E11"/>
    <w:rsid w:val="6E9B021D"/>
    <w:rsid w:val="6EB45EFF"/>
    <w:rsid w:val="77AD34E2"/>
    <w:rsid w:val="77D65575"/>
    <w:rsid w:val="798A5DFB"/>
    <w:rsid w:val="7A864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link w:val="7"/>
    <w:unhideWhenUsed/>
    <w:qFormat/>
    <w:uiPriority w:val="1"/>
    <w:rPr>
      <w:sz w:val="24"/>
    </w:rPr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 Char Char1 Char Char Char Char Char Char Char"/>
    <w:basedOn w:val="1"/>
    <w:link w:val="6"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character" w:styleId="8">
    <w:name w:val="page number"/>
    <w:basedOn w:val="6"/>
    <w:qFormat/>
    <w:uiPriority w:val="0"/>
  </w:style>
  <w:style w:type="paragraph" w:customStyle="1" w:styleId="9">
    <w:name w:val="CM7"/>
    <w:basedOn w:val="10"/>
    <w:next w:val="10"/>
    <w:unhideWhenUsed/>
    <w:qFormat/>
    <w:uiPriority w:val="99"/>
    <w:pPr>
      <w:spacing w:line="576" w:lineRule="atLeast"/>
    </w:pPr>
    <w:rPr>
      <w:rFonts w:hint="default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customStyle="1" w:styleId="11">
    <w:name w:val="CM9"/>
    <w:basedOn w:val="10"/>
    <w:next w:val="10"/>
    <w:unhideWhenUsed/>
    <w:qFormat/>
    <w:uiPriority w:val="99"/>
    <w:rPr>
      <w:rFonts w:hint="default"/>
    </w:rPr>
  </w:style>
  <w:style w:type="paragraph" w:customStyle="1" w:styleId="12">
    <w:name w:val="CM4"/>
    <w:basedOn w:val="10"/>
    <w:next w:val="10"/>
    <w:unhideWhenUsed/>
    <w:qFormat/>
    <w:uiPriority w:val="99"/>
    <w:pPr>
      <w:spacing w:line="576" w:lineRule="atLeast"/>
    </w:pPr>
    <w:rPr>
      <w:rFonts w:hint="default"/>
    </w:rPr>
  </w:style>
  <w:style w:type="paragraph" w:customStyle="1" w:styleId="13">
    <w:name w:val="CM5"/>
    <w:basedOn w:val="10"/>
    <w:next w:val="10"/>
    <w:unhideWhenUsed/>
    <w:qFormat/>
    <w:uiPriority w:val="99"/>
    <w:pPr>
      <w:spacing w:line="576" w:lineRule="atLeast"/>
    </w:pPr>
    <w:rPr>
      <w:rFonts w:hint="default"/>
    </w:rPr>
  </w:style>
  <w:style w:type="paragraph" w:customStyle="1" w:styleId="14">
    <w:name w:val="CM8"/>
    <w:basedOn w:val="10"/>
    <w:next w:val="10"/>
    <w:unhideWhenUsed/>
    <w:qFormat/>
    <w:uiPriority w:val="99"/>
    <w:pPr>
      <w:spacing w:line="576" w:lineRule="atLeast"/>
    </w:pPr>
    <w:rPr>
      <w:rFonts w:hint="default"/>
    </w:rPr>
  </w:style>
  <w:style w:type="paragraph" w:customStyle="1" w:styleId="15">
    <w:name w:val="CM1"/>
    <w:basedOn w:val="10"/>
    <w:next w:val="10"/>
    <w:unhideWhenUsed/>
    <w:qFormat/>
    <w:uiPriority w:val="99"/>
    <w:pPr>
      <w:spacing w:line="576" w:lineRule="atLeast"/>
    </w:pPr>
    <w:rPr>
      <w:rFonts w:hint="default"/>
    </w:rPr>
  </w:style>
  <w:style w:type="paragraph" w:customStyle="1" w:styleId="16">
    <w:name w:val="CM3"/>
    <w:basedOn w:val="10"/>
    <w:next w:val="10"/>
    <w:unhideWhenUsed/>
    <w:qFormat/>
    <w:uiPriority w:val="99"/>
    <w:pPr>
      <w:spacing w:line="576" w:lineRule="atLeast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264</Characters>
  <Lines>2</Lines>
  <Paragraphs>1</Paragraphs>
  <TotalTime>0</TotalTime>
  <ScaleCrop>false</ScaleCrop>
  <LinksUpToDate>false</LinksUpToDate>
  <CharactersWithSpaces>309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2020-03-05T09:08:00Z</dcterms:created>
  <dc:creator>组织人事处</dc:creator>
  <cp:lastModifiedBy>Wang</cp:lastModifiedBy>
  <cp:lastPrinted>2020-04-08T01:41:00Z</cp:lastPrinted>
  <dcterms:modified xsi:type="dcterms:W3CDTF">2020-07-29T06:33:55Z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