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_GBK" w:hAnsi="黑体" w:eastAsia="方正小标宋_GBK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Arial"/>
          <w:kern w:val="0"/>
          <w:sz w:val="44"/>
          <w:szCs w:val="44"/>
        </w:rPr>
        <w:t>2021年度青岛市新闻专业</w:t>
      </w:r>
    </w:p>
    <w:p>
      <w:pPr>
        <w:widowControl/>
        <w:spacing w:line="580" w:lineRule="exact"/>
        <w:jc w:val="center"/>
        <w:rPr>
          <w:rFonts w:ascii="方正小标宋_GBK" w:hAnsi="黑体" w:eastAsia="方正小标宋_GBK" w:cs="Arial"/>
          <w:kern w:val="0"/>
          <w:sz w:val="44"/>
          <w:szCs w:val="44"/>
        </w:rPr>
      </w:pPr>
      <w:r>
        <w:rPr>
          <w:rFonts w:hint="eastAsia" w:ascii="方正小标宋_GBK" w:hAnsi="黑体" w:eastAsia="方正小标宋_GBK" w:cs="Arial"/>
          <w:kern w:val="0"/>
          <w:sz w:val="44"/>
          <w:szCs w:val="44"/>
        </w:rPr>
        <w:t>职务资格中级评审委员会评审通过人员名单</w:t>
      </w:r>
    </w:p>
    <w:bookmarkEnd w:id="0"/>
    <w:p>
      <w:pPr>
        <w:widowControl/>
        <w:spacing w:line="580" w:lineRule="exact"/>
        <w:jc w:val="center"/>
        <w:rPr>
          <w:rFonts w:ascii="方正小标宋_GBK" w:hAnsi="黑体" w:eastAsia="方正小标宋_GBK" w:cs="Arial"/>
          <w:kern w:val="0"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6"/>
        <w:gridCol w:w="467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hAnsi="Arial" w:eastAsia="方正小标宋_GBK" w:cs="Arial"/>
                <w:kern w:val="0"/>
                <w:sz w:val="32"/>
                <w:szCs w:val="32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方正小标宋_GBK" w:hAnsi="Arial" w:eastAsia="方正小标宋_GBK" w:cs="Arial"/>
                <w:kern w:val="0"/>
                <w:sz w:val="32"/>
                <w:szCs w:val="32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32"/>
                <w:szCs w:val="32"/>
              </w:rPr>
              <w:t>姓名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hAnsi="Arial" w:eastAsia="方正小标宋_GBK" w:cs="Arial"/>
                <w:kern w:val="0"/>
                <w:sz w:val="32"/>
                <w:szCs w:val="32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hAnsi="Arial" w:eastAsia="方正小标宋_GBK" w:cs="Arial"/>
                <w:kern w:val="0"/>
                <w:sz w:val="32"/>
                <w:szCs w:val="32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32"/>
                <w:szCs w:val="32"/>
              </w:rPr>
              <w:t>专业技术职务资格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丁蕊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青岛市黄岛区广播电视台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于振文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于盛洋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马宗英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王小沫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王文雅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王乐乐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王佳琳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平度市融媒体文化传媒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王佩榕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王春雨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王茹宁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王胜军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青岛市黄岛区广播电视台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王炯光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王景波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王慧蓉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方梦萱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卢</w:t>
            </w: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</w:rPr>
              <w:t>頔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付秋鹏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江霞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孙婧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孙文赫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孙召娜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纪</w:t>
            </w:r>
            <w:r>
              <w:rPr>
                <w:rFonts w:hint="eastAsia" w:ascii="仿宋" w:hAnsi="仿宋" w:eastAsia="仿宋" w:cs="微软雅黑"/>
                <w:kern w:val="0"/>
                <w:sz w:val="32"/>
                <w:szCs w:val="32"/>
              </w:rPr>
              <w:t>芃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李军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李挺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青岛市即墨区融媒体中心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李岳锋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李海军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李清波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李淑艳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吴顺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张雪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张旭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张静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张文海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金林峰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单玉琦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赵炳志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赵健鹏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青岛日报报业集团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段晓璐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姜姗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青岛财经日报有限责任公司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姜涛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宫辰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贾森凯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夏婧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柴华辉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青岛市黄岛区广播电视台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徐艳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青岛市黄岛区广播电视台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徐金霞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青岛市黄岛区广播电视台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徐展力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高艺玮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高鹏飞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黄晓蕾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黄璐璐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青岛市即墨区融媒体中心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梅丽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康晓欢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青岛日报报业集团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阎军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梁黎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韩星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青岛日报报业集团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槐玉静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潘航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潘伊达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青岛市广播电视台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魏铌邦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青岛日报报业集团</w:t>
            </w: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编辑</w:t>
            </w:r>
          </w:p>
        </w:tc>
      </w:tr>
    </w:tbl>
    <w:p>
      <w:pPr>
        <w:widowControl/>
        <w:jc w:val="left"/>
        <w:rPr>
          <w:rFonts w:ascii="仿宋_GB2312"/>
          <w:sz w:val="32"/>
          <w:szCs w:val="32"/>
        </w:rPr>
      </w:pPr>
    </w:p>
    <w:p>
      <w:pPr>
        <w:spacing w:line="570" w:lineRule="exact"/>
        <w:jc w:val="left"/>
        <w:rPr>
          <w:rFonts w:ascii="仿宋_GB2312"/>
          <w:sz w:val="32"/>
          <w:szCs w:val="32"/>
        </w:rPr>
      </w:pPr>
    </w:p>
    <w:p>
      <w:pPr>
        <w:spacing w:line="570" w:lineRule="exact"/>
        <w:jc w:val="left"/>
        <w:rPr>
          <w:rFonts w:ascii="仿宋_GB2312"/>
          <w:sz w:val="32"/>
          <w:szCs w:val="32"/>
        </w:rPr>
      </w:pPr>
    </w:p>
    <w:p>
      <w:pPr>
        <w:spacing w:line="570" w:lineRule="exact"/>
        <w:jc w:val="left"/>
        <w:rPr>
          <w:rFonts w:ascii="仿宋_GB2312"/>
          <w:sz w:val="32"/>
          <w:szCs w:val="32"/>
        </w:rPr>
      </w:pPr>
    </w:p>
    <w:p>
      <w:pPr>
        <w:spacing w:line="570" w:lineRule="exact"/>
        <w:jc w:val="left"/>
        <w:rPr>
          <w:rFonts w:ascii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E53D6"/>
    <w:rsid w:val="336E5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2022-02-22T09:10:00Z</dcterms:created>
  <dc:creator>Wang</dc:creator>
  <cp:lastModifiedBy>Wang</cp:lastModifiedBy>
  <dcterms:modified xsi:type="dcterms:W3CDTF">2022-02-22T09:11:20Z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7059119460ED41729D6B3506D328BF9B</vt:lpwstr>
  </property>
</Properties>
</file>