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90" w:rsidRPr="0060511C" w:rsidRDefault="006A5E90" w:rsidP="006A5E90"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left"/>
        <w:rPr>
          <w:rFonts w:ascii="黑体" w:eastAsia="黑体" w:hAnsi="黑体" w:hint="eastAsia"/>
        </w:rPr>
      </w:pPr>
      <w:r w:rsidRPr="0060511C">
        <w:rPr>
          <w:rFonts w:ascii="黑体" w:eastAsia="黑体" w:hAnsi="黑体" w:hint="eastAsia"/>
        </w:rPr>
        <w:t>附件</w:t>
      </w:r>
      <w:r w:rsidRPr="0060511C">
        <w:rPr>
          <w:rFonts w:ascii="黑体" w:eastAsia="黑体" w:hAnsi="黑体"/>
        </w:rPr>
        <w:t>1</w:t>
      </w:r>
    </w:p>
    <w:p w:rsidR="006A5E90" w:rsidRPr="0060511C" w:rsidRDefault="006A5E90" w:rsidP="006A5E90"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center"/>
        <w:rPr>
          <w:rFonts w:ascii="文星简小标宋" w:eastAsia="宋体" w:hAnsi="新宋体" w:hint="eastAsia"/>
          <w:sz w:val="44"/>
          <w:szCs w:val="44"/>
        </w:rPr>
      </w:pPr>
      <w:r w:rsidRPr="0060511C">
        <w:rPr>
          <w:rFonts w:ascii="文星简小标宋" w:eastAsia="文星简小标宋" w:hAnsi="新宋体" w:hint="eastAsia"/>
          <w:sz w:val="44"/>
          <w:szCs w:val="44"/>
        </w:rPr>
        <w:t>区市受理安排表</w:t>
      </w:r>
    </w:p>
    <w:tbl>
      <w:tblPr>
        <w:tblW w:w="14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2551"/>
        <w:gridCol w:w="1985"/>
        <w:gridCol w:w="3544"/>
        <w:gridCol w:w="2551"/>
        <w:gridCol w:w="1850"/>
      </w:tblGrid>
      <w:tr w:rsidR="006A5E90" w:rsidRPr="0060511C" w:rsidTr="00A516BF">
        <w:trPr>
          <w:trHeight w:val="585"/>
          <w:jc w:val="center"/>
        </w:trPr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主管部门名称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地址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材料受理时间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服务范围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咨询电话</w:t>
            </w:r>
          </w:p>
        </w:tc>
      </w:tr>
      <w:tr w:rsidR="006A5E90" w:rsidRPr="0060511C" w:rsidTr="00A516BF">
        <w:trPr>
          <w:trHeight w:val="967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市南区人力资源和社会保障局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市南区延安三路105号，民生大厦一楼1-5号窗口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7月10日-12日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1、辖区内机关企事业单位工作人员。</w:t>
            </w:r>
          </w:p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2、委托原市南区人才交流中心、市南区劳动代理中心存放人事档案的人员。</w:t>
            </w:r>
          </w:p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3、辖区内工作并缴纳社保且符合报名条件的人员。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0532-66776879</w:t>
            </w:r>
          </w:p>
        </w:tc>
      </w:tr>
      <w:tr w:rsidR="006A5E90" w:rsidRPr="0060511C" w:rsidTr="00A516BF">
        <w:trPr>
          <w:trHeight w:val="139"/>
          <w:jc w:val="center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市北区人力资源和社会保障局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市北区人力资源和社会保障服务中心（台柳路179号和达中心城2楼）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7月8日-11日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档案在此处存放的报考人员。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0532-58771903</w:t>
            </w:r>
          </w:p>
        </w:tc>
      </w:tr>
      <w:tr w:rsidR="006A5E90" w:rsidRPr="0060511C" w:rsidTr="00A516BF">
        <w:trPr>
          <w:trHeight w:val="60"/>
          <w:jc w:val="center"/>
        </w:trPr>
        <w:tc>
          <w:tcPr>
            <w:tcW w:w="154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青岛诚信劳动保障事务代理中心2楼205房间（南宁路5号）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7月8日-11日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1、辖区内企业单位工作人员。</w:t>
            </w:r>
          </w:p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2、档案在此处存放的报考人员</w:t>
            </w:r>
          </w:p>
          <w:p w:rsidR="006A5E90" w:rsidRPr="0060511C" w:rsidRDefault="006A5E90" w:rsidP="00A516B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3、辖区内工作并缴纳社保且符合报名条件的人员。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15376742128</w:t>
            </w:r>
          </w:p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5E90" w:rsidRPr="0060511C" w:rsidTr="00A516BF">
        <w:trPr>
          <w:trHeight w:val="484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李沧职称办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李沧区人力资源市场二楼7号窗口（枣园路17号）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7月10日-12日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1、辖区内机关企事业单位工作人员。</w:t>
            </w:r>
          </w:p>
          <w:p w:rsidR="006A5E90" w:rsidRPr="0060511C" w:rsidRDefault="006A5E90" w:rsidP="00A516B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2、辖区内工作并缴纳社保且符合报名条件的人员。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0532-87896069</w:t>
            </w:r>
          </w:p>
        </w:tc>
      </w:tr>
      <w:tr w:rsidR="006A5E90" w:rsidRPr="0060511C" w:rsidTr="00A516BF">
        <w:trPr>
          <w:trHeight w:val="2122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崂山区人才服务中心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崂山区银川东路9号（人力资源大厦）502室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7月8日-11日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1、辖区内机关企事业单位工作人员。</w:t>
            </w: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2、委托崂山区人才服务中心、崂山区劳动代理中心存放人事档案的人员。</w:t>
            </w: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3、辖区内工作并缴纳社保且符合报名条件的人员。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请报考人员务必关注：http//:www.qdgxrc.com。请携带汇总表纸质版一份，电子版请发送qd88899165@126.com。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60511C">
              <w:rPr>
                <w:rFonts w:ascii="宋体" w:hAnsi="宋体" w:cs="宋体"/>
                <w:kern w:val="0"/>
                <w:szCs w:val="21"/>
              </w:rPr>
              <w:t>88899165</w:t>
            </w:r>
          </w:p>
        </w:tc>
      </w:tr>
      <w:tr w:rsidR="006A5E90" w:rsidRPr="0060511C" w:rsidTr="00A516BF">
        <w:trPr>
          <w:trHeight w:val="687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主管部门名称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地址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材料受理时间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服务范围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b/>
                <w:kern w:val="0"/>
                <w:szCs w:val="21"/>
              </w:rPr>
              <w:t>咨询电话</w:t>
            </w:r>
          </w:p>
        </w:tc>
      </w:tr>
      <w:tr w:rsidR="006A5E90" w:rsidRPr="0060511C" w:rsidTr="00A516BF">
        <w:trPr>
          <w:trHeight w:val="1638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青岛西海岸新区考试培训服务中心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青岛西海岸新区漓江西路987号滨海大厦裙楼2楼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7月11日-12日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报考人员请关注“青岛西海岸新区政务网”右下角“人事考试”栏相关通知，请报考人员携带汇总表电子版。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0532-86988552</w:t>
            </w:r>
          </w:p>
        </w:tc>
      </w:tr>
      <w:tr w:rsidR="006A5E90" w:rsidRPr="0060511C" w:rsidTr="00A516BF">
        <w:trPr>
          <w:trHeight w:val="734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城阳区考试培训科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城阳区正阳路222号人才交流服务中心306室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7月8日-11日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0532-58659757</w:t>
            </w:r>
          </w:p>
        </w:tc>
      </w:tr>
      <w:tr w:rsidR="006A5E90" w:rsidRPr="0060511C" w:rsidTr="00A516BF">
        <w:trPr>
          <w:trHeight w:val="606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青岛市即墨区培训考试中心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即墨区经济开发区振武路496号新市民大厅楼上809室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7月2日-12日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60511C">
              <w:rPr>
                <w:rFonts w:ascii="宋体" w:hAnsi="宋体" w:cs="宋体"/>
                <w:kern w:val="0"/>
                <w:szCs w:val="21"/>
              </w:rPr>
              <w:t>88551734</w:t>
            </w:r>
          </w:p>
        </w:tc>
      </w:tr>
      <w:tr w:rsidR="006A5E90" w:rsidRPr="0060511C" w:rsidTr="00A516BF">
        <w:trPr>
          <w:trHeight w:val="724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胶州市人社局考试管理科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胶州市北京东路行政服务大厅裙楼四楼29-32号窗口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7月8日-11日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0532-82206552</w:t>
            </w:r>
          </w:p>
        </w:tc>
      </w:tr>
      <w:tr w:rsidR="006A5E90" w:rsidRPr="0060511C" w:rsidTr="00A516BF">
        <w:trPr>
          <w:trHeight w:val="714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平度市人社局专技科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60511C">
              <w:rPr>
                <w:rFonts w:ascii="仿宋" w:eastAsia="仿宋" w:hAnsi="仿宋" w:hint="eastAsia"/>
                <w:szCs w:val="21"/>
              </w:rPr>
              <w:t>平度市北京路379号市民服务中心1号楼111室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7月10日-11日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0532-87362331</w:t>
            </w:r>
          </w:p>
        </w:tc>
      </w:tr>
      <w:tr w:rsidR="006A5E90" w:rsidRPr="0060511C" w:rsidTr="00A516BF">
        <w:trPr>
          <w:trHeight w:val="628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莱西市人力资源和社会保障局专技科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莱西市北京中路105号0440房间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7月10日-12日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0532-66030231</w:t>
            </w:r>
          </w:p>
        </w:tc>
      </w:tr>
      <w:tr w:rsidR="006A5E90" w:rsidRPr="0060511C" w:rsidTr="00A516BF">
        <w:trPr>
          <w:trHeight w:val="616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青岛保税港区组织人事局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青岛市黄岛区江山南路611号1501室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7月8日-11日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0532-86769961</w:t>
            </w:r>
          </w:p>
        </w:tc>
      </w:tr>
      <w:tr w:rsidR="006A5E90" w:rsidRPr="0060511C" w:rsidTr="00A516BF">
        <w:trPr>
          <w:trHeight w:val="312"/>
          <w:jc w:val="center"/>
        </w:trPr>
        <w:tc>
          <w:tcPr>
            <w:tcW w:w="154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青岛高新区组织人事部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青岛高新区国际人才服务中心（高新区汇智桥路与广盛路交叉口东100米青岛国家大学科技园C5号楼一层）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7月8日-11日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E90" w:rsidRPr="0060511C" w:rsidRDefault="006A5E90" w:rsidP="00A516BF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0511C">
              <w:rPr>
                <w:rFonts w:ascii="宋体" w:hAnsi="宋体" w:cs="宋体"/>
                <w:kern w:val="0"/>
                <w:szCs w:val="21"/>
              </w:rPr>
              <w:t>携带</w:t>
            </w:r>
            <w:r w:rsidRPr="0060511C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0511C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0532-6868082</w:t>
            </w:r>
          </w:p>
          <w:p w:rsidR="006A5E90" w:rsidRPr="0060511C" w:rsidRDefault="006A5E90" w:rsidP="00A516B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511C">
              <w:rPr>
                <w:rFonts w:ascii="宋体" w:hAnsi="宋体" w:cs="宋体" w:hint="eastAsia"/>
                <w:kern w:val="0"/>
                <w:szCs w:val="21"/>
              </w:rPr>
              <w:t>0532-68013357</w:t>
            </w:r>
          </w:p>
        </w:tc>
      </w:tr>
    </w:tbl>
    <w:p w:rsidR="006A5E90" w:rsidRPr="0060511C" w:rsidRDefault="006A5E90" w:rsidP="006A5E90">
      <w:pPr>
        <w:spacing w:line="0" w:lineRule="atLeast"/>
        <w:rPr>
          <w:rFonts w:ascii="黑体" w:eastAsia="黑体" w:hint="eastAsia"/>
          <w:sz w:val="24"/>
          <w:szCs w:val="24"/>
        </w:rPr>
      </w:pPr>
    </w:p>
    <w:p w:rsidR="006A5E90" w:rsidRPr="0060511C" w:rsidRDefault="006A5E90" w:rsidP="006A5E90">
      <w:pPr>
        <w:spacing w:line="0" w:lineRule="atLeast"/>
        <w:rPr>
          <w:rFonts w:ascii="黑体" w:eastAsia="黑体"/>
          <w:sz w:val="24"/>
          <w:szCs w:val="24"/>
        </w:rPr>
      </w:pPr>
      <w:r w:rsidRPr="0060511C">
        <w:rPr>
          <w:rFonts w:ascii="黑体" w:eastAsia="黑体" w:hint="eastAsia"/>
          <w:sz w:val="24"/>
          <w:szCs w:val="24"/>
        </w:rPr>
        <w:t>注：材料报送时间应在工作日期间，周未及国家法定节假日不受理。</w:t>
      </w:r>
    </w:p>
    <w:p w:rsidR="006A5E90" w:rsidRPr="0060511C" w:rsidRDefault="006A5E90" w:rsidP="006A5E90">
      <w:pPr>
        <w:spacing w:line="0" w:lineRule="atLeast"/>
        <w:rPr>
          <w:rFonts w:hint="eastAsia"/>
        </w:rPr>
        <w:sectPr w:rsidR="006A5E90" w:rsidRPr="0060511C" w:rsidSect="007E5166">
          <w:pgSz w:w="16838" w:h="11906" w:orient="landscape"/>
          <w:pgMar w:top="1474" w:right="1474" w:bottom="1531" w:left="1588" w:header="851" w:footer="992" w:gutter="0"/>
          <w:pgNumType w:fmt="numberInDash"/>
          <w:cols w:space="720"/>
          <w:docGrid w:linePitch="312"/>
        </w:sectPr>
      </w:pPr>
    </w:p>
    <w:p w:rsidR="00B94E1A" w:rsidRPr="006A5E90" w:rsidRDefault="004813FC">
      <w:bookmarkStart w:id="0" w:name="_GoBack"/>
      <w:bookmarkEnd w:id="0"/>
    </w:p>
    <w:sectPr w:rsidR="00B94E1A" w:rsidRPr="006A5E90" w:rsidSect="006A5E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FD"/>
    <w:rsid w:val="006A5E90"/>
    <w:rsid w:val="007200D2"/>
    <w:rsid w:val="00886FCB"/>
    <w:rsid w:val="00B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0673D-24ED-4DF5-98BF-45A88A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rennb</dc:creator>
  <cp:keywords/>
  <dc:description/>
  <cp:lastModifiedBy>rennb</cp:lastModifiedBy>
  <cp:revision>3</cp:revision>
  <dcterms:created xsi:type="dcterms:W3CDTF">2019-07-02T08:54:00Z</dcterms:created>
  <dcterms:modified xsi:type="dcterms:W3CDTF">2019-07-02T08:58:00Z</dcterms:modified>
</cp:coreProperties>
</file>