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25" w:rsidRPr="00856025" w:rsidRDefault="00856025" w:rsidP="00856025">
      <w:pPr>
        <w:spacing w:line="600" w:lineRule="exact"/>
        <w:rPr>
          <w:rFonts w:ascii="黑体" w:eastAsia="黑体" w:hAnsi="Times New Roman" w:cs="Times New Roman"/>
          <w:sz w:val="32"/>
          <w:szCs w:val="32"/>
        </w:rPr>
      </w:pPr>
      <w:r w:rsidRPr="00856025">
        <w:rPr>
          <w:rFonts w:ascii="黑体" w:eastAsia="黑体" w:hAnsi="Times New Roman" w:cs="Times New Roman" w:hint="eastAsia"/>
          <w:sz w:val="32"/>
          <w:szCs w:val="32"/>
        </w:rPr>
        <w:t>附件</w:t>
      </w:r>
    </w:p>
    <w:p w:rsidR="00856025" w:rsidRPr="00856025" w:rsidRDefault="00856025" w:rsidP="00856025">
      <w:pPr>
        <w:spacing w:line="560" w:lineRule="exact"/>
        <w:jc w:val="center"/>
        <w:rPr>
          <w:rFonts w:ascii="黑体" w:eastAsia="黑体" w:hAnsi="黑体" w:cs="Iskoola Pota" w:hint="eastAsia"/>
          <w:sz w:val="32"/>
          <w:szCs w:val="32"/>
        </w:rPr>
      </w:pPr>
      <w:r w:rsidRPr="00856025">
        <w:rPr>
          <w:rFonts w:ascii="黑体" w:eastAsia="黑体" w:hAnsi="黑体" w:cs="Iskoola Pota" w:hint="eastAsia"/>
          <w:sz w:val="32"/>
          <w:szCs w:val="32"/>
        </w:rPr>
        <w:t>监理工程师职业资格考试代码及名称表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134"/>
        <w:gridCol w:w="2094"/>
        <w:gridCol w:w="4897"/>
      </w:tblGrid>
      <w:tr w:rsidR="00856025" w:rsidRPr="00856025" w:rsidTr="004E6C39">
        <w:trPr>
          <w:trHeight w:hRule="exact" w:val="394"/>
          <w:jc w:val="center"/>
        </w:trPr>
        <w:tc>
          <w:tcPr>
            <w:tcW w:w="873" w:type="dxa"/>
            <w:vAlign w:val="center"/>
          </w:tcPr>
          <w:p w:rsidR="00856025" w:rsidRPr="00856025" w:rsidRDefault="00856025" w:rsidP="0085602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856025">
              <w:rPr>
                <w:rFonts w:ascii="Times New Roman" w:eastAsia="黑体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1134" w:type="dxa"/>
            <w:vAlign w:val="center"/>
          </w:tcPr>
          <w:p w:rsidR="00856025" w:rsidRPr="00856025" w:rsidRDefault="00856025" w:rsidP="0085602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856025">
              <w:rPr>
                <w:rFonts w:ascii="Times New Roman" w:eastAsia="黑体" w:hAnsi="Times New Roman" w:cs="Times New Roman"/>
                <w:sz w:val="28"/>
                <w:szCs w:val="28"/>
              </w:rPr>
              <w:t>级别</w:t>
            </w:r>
          </w:p>
        </w:tc>
        <w:tc>
          <w:tcPr>
            <w:tcW w:w="2094" w:type="dxa"/>
            <w:vAlign w:val="center"/>
          </w:tcPr>
          <w:p w:rsidR="00856025" w:rsidRPr="00856025" w:rsidRDefault="00856025" w:rsidP="0085602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856025">
              <w:rPr>
                <w:rFonts w:ascii="Times New Roman" w:eastAsia="黑体" w:hAnsi="Times New Roman" w:cs="Times New Roman"/>
                <w:sz w:val="28"/>
                <w:szCs w:val="28"/>
              </w:rPr>
              <w:t>专业</w:t>
            </w: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856025">
              <w:rPr>
                <w:rFonts w:ascii="Times New Roman" w:eastAsia="黑体" w:hAnsi="Times New Roman" w:cs="Times New Roman"/>
                <w:sz w:val="28"/>
                <w:szCs w:val="28"/>
              </w:rPr>
              <w:t>科目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 w:val="restart"/>
            <w:vAlign w:val="center"/>
          </w:tcPr>
          <w:p w:rsidR="00856025" w:rsidRPr="00856025" w:rsidRDefault="00856025" w:rsidP="00856025">
            <w:pPr>
              <w:spacing w:line="6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048．</w:t>
            </w:r>
          </w:p>
          <w:p w:rsidR="00856025" w:rsidRPr="00856025" w:rsidRDefault="00856025" w:rsidP="00856025">
            <w:pPr>
              <w:spacing w:line="6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监</w:t>
            </w:r>
          </w:p>
          <w:p w:rsidR="00856025" w:rsidRPr="00856025" w:rsidRDefault="00856025" w:rsidP="00856025">
            <w:pPr>
              <w:spacing w:line="6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理</w:t>
            </w:r>
          </w:p>
          <w:p w:rsidR="00856025" w:rsidRPr="00856025" w:rsidRDefault="00856025" w:rsidP="00856025">
            <w:pPr>
              <w:spacing w:line="6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工</w:t>
            </w:r>
          </w:p>
          <w:p w:rsidR="00856025" w:rsidRPr="00856025" w:rsidRDefault="00856025" w:rsidP="00856025">
            <w:pPr>
              <w:spacing w:line="6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程</w:t>
            </w:r>
          </w:p>
          <w:p w:rsidR="00856025" w:rsidRPr="00856025" w:rsidRDefault="00856025" w:rsidP="00856025">
            <w:pPr>
              <w:spacing w:line="6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师</w:t>
            </w:r>
          </w:p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 xml:space="preserve">  04．</w:t>
            </w:r>
          </w:p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考全科</w:t>
            </w:r>
          </w:p>
        </w:tc>
        <w:tc>
          <w:tcPr>
            <w:tcW w:w="2094" w:type="dxa"/>
            <w:vMerge w:val="restart"/>
            <w:vAlign w:val="center"/>
          </w:tcPr>
          <w:p w:rsidR="00856025" w:rsidRPr="00856025" w:rsidRDefault="00856025" w:rsidP="00856025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01.土木建筑工程</w:t>
            </w: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tabs>
                <w:tab w:val="left" w:pos="2807"/>
              </w:tabs>
              <w:spacing w:line="240" w:lineRule="exact"/>
              <w:ind w:left="-1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1．建设工程</w:t>
            </w:r>
            <w:r w:rsidRPr="00856025">
              <w:rPr>
                <w:rFonts w:ascii="仿宋_GB2312" w:eastAsia="仿宋_GB2312" w:hAnsi="Times New Roman" w:cs="Times New Roman" w:hint="eastAsia"/>
                <w:spacing w:val="-12"/>
                <w:sz w:val="24"/>
                <w:szCs w:val="32"/>
              </w:rPr>
              <w:t>合同管理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209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tabs>
                <w:tab w:val="left" w:pos="2807"/>
              </w:tabs>
              <w:spacing w:line="240" w:lineRule="exact"/>
              <w:ind w:left="-1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2．建设工程目标控制（土木建筑工程）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209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tabs>
                <w:tab w:val="left" w:pos="2807"/>
              </w:tabs>
              <w:spacing w:line="240" w:lineRule="exact"/>
              <w:ind w:left="-1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3．</w:t>
            </w:r>
            <w:r w:rsidRPr="00856025">
              <w:rPr>
                <w:rFonts w:ascii="仿宋_GB2312" w:eastAsia="仿宋_GB2312" w:hAnsi="Times New Roman" w:cs="Times New Roman" w:hint="eastAsia"/>
                <w:spacing w:val="-12"/>
                <w:sz w:val="24"/>
                <w:szCs w:val="32"/>
              </w:rPr>
              <w:t>建设工程</w:t>
            </w: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监理基本理论和相关法规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209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4．建设工程监理案例分析（土木建筑工程）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856025" w:rsidRPr="00856025" w:rsidRDefault="00856025" w:rsidP="00856025">
            <w:pPr>
              <w:spacing w:line="240" w:lineRule="exact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02.交通运输工程</w:t>
            </w: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tabs>
                <w:tab w:val="left" w:pos="2807"/>
              </w:tabs>
              <w:spacing w:line="240" w:lineRule="exact"/>
              <w:ind w:left="-1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1．建设工程</w:t>
            </w:r>
            <w:r w:rsidRPr="00856025">
              <w:rPr>
                <w:rFonts w:ascii="仿宋_GB2312" w:eastAsia="仿宋_GB2312" w:hAnsi="Times New Roman" w:cs="Times New Roman" w:hint="eastAsia"/>
                <w:spacing w:val="-12"/>
                <w:sz w:val="24"/>
                <w:szCs w:val="32"/>
              </w:rPr>
              <w:t>合同管理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209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tabs>
                <w:tab w:val="left" w:pos="2807"/>
              </w:tabs>
              <w:spacing w:line="240" w:lineRule="exact"/>
              <w:ind w:left="-1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2．建设工程目标控制（交通运输工程）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209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tabs>
                <w:tab w:val="left" w:pos="2807"/>
              </w:tabs>
              <w:spacing w:line="240" w:lineRule="exact"/>
              <w:ind w:left="-1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3．</w:t>
            </w:r>
            <w:r w:rsidRPr="00856025">
              <w:rPr>
                <w:rFonts w:ascii="仿宋_GB2312" w:eastAsia="仿宋_GB2312" w:hAnsi="Times New Roman" w:cs="Times New Roman" w:hint="eastAsia"/>
                <w:spacing w:val="-12"/>
                <w:sz w:val="24"/>
                <w:szCs w:val="32"/>
              </w:rPr>
              <w:t>建设工程</w:t>
            </w: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监理基本理论和相关法规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209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4．建设工程监理案例分析（交通运输工程）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856025" w:rsidRPr="00856025" w:rsidRDefault="00856025" w:rsidP="00856025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03.水利工程</w:t>
            </w: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tabs>
                <w:tab w:val="left" w:pos="2807"/>
              </w:tabs>
              <w:spacing w:line="240" w:lineRule="exact"/>
              <w:ind w:left="-1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1．建设工程</w:t>
            </w:r>
            <w:r w:rsidRPr="00856025">
              <w:rPr>
                <w:rFonts w:ascii="仿宋_GB2312" w:eastAsia="仿宋_GB2312" w:hAnsi="Times New Roman" w:cs="Times New Roman" w:hint="eastAsia"/>
                <w:spacing w:val="-12"/>
                <w:sz w:val="24"/>
                <w:szCs w:val="32"/>
              </w:rPr>
              <w:t>合同管理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209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tabs>
                <w:tab w:val="left" w:pos="2807"/>
              </w:tabs>
              <w:spacing w:line="240" w:lineRule="exact"/>
              <w:ind w:left="-1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2．建设工程目标控制（水利工程）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209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tabs>
                <w:tab w:val="left" w:pos="2807"/>
              </w:tabs>
              <w:spacing w:line="240" w:lineRule="exact"/>
              <w:ind w:left="-1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3．</w:t>
            </w:r>
            <w:r w:rsidRPr="00856025">
              <w:rPr>
                <w:rFonts w:ascii="仿宋_GB2312" w:eastAsia="仿宋_GB2312" w:hAnsi="Times New Roman" w:cs="Times New Roman" w:hint="eastAsia"/>
                <w:spacing w:val="-12"/>
                <w:sz w:val="24"/>
                <w:szCs w:val="32"/>
              </w:rPr>
              <w:t>建设工程</w:t>
            </w: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监理基本理论和相关法规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209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4．建设工程监理案例分析（水利工程）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02.</w:t>
            </w:r>
          </w:p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免二科</w:t>
            </w:r>
          </w:p>
        </w:tc>
        <w:tc>
          <w:tcPr>
            <w:tcW w:w="2094" w:type="dxa"/>
            <w:vMerge w:val="restart"/>
            <w:vAlign w:val="center"/>
          </w:tcPr>
          <w:p w:rsidR="00856025" w:rsidRPr="00856025" w:rsidRDefault="00856025" w:rsidP="00856025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01.土木建筑工程</w:t>
            </w: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2．建设工程目标控制（土木建筑工程）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209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4．建设工程监理案例分析（土木建筑工程）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856025" w:rsidRPr="00856025" w:rsidRDefault="00856025" w:rsidP="00856025">
            <w:pPr>
              <w:spacing w:line="240" w:lineRule="exact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02.交通运输工程</w:t>
            </w: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tabs>
                <w:tab w:val="left" w:pos="2807"/>
              </w:tabs>
              <w:spacing w:line="240" w:lineRule="exact"/>
              <w:ind w:left="-1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2．建设工程目标控制（交通运输工程）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209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4．建设工程监理案例分析（交通运输工程）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856025" w:rsidRPr="00856025" w:rsidRDefault="00856025" w:rsidP="00856025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03.水利工程</w:t>
            </w: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tabs>
                <w:tab w:val="left" w:pos="2807"/>
              </w:tabs>
              <w:spacing w:line="240" w:lineRule="exact"/>
              <w:ind w:left="-1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2．建设工程目标控制（水利工程）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209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4．建设工程监理案例分析（水利工程）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01.</w:t>
            </w:r>
          </w:p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增报</w:t>
            </w:r>
          </w:p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专业</w:t>
            </w:r>
          </w:p>
        </w:tc>
        <w:tc>
          <w:tcPr>
            <w:tcW w:w="2094" w:type="dxa"/>
            <w:vMerge w:val="restart"/>
            <w:vAlign w:val="center"/>
          </w:tcPr>
          <w:p w:rsidR="00856025" w:rsidRPr="00856025" w:rsidRDefault="00856025" w:rsidP="00856025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01.土木建筑工程</w:t>
            </w: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2．建设工程目标控制（土木建筑工程）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209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4．建设工程监理案例分析（土木建筑工程）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856025" w:rsidRPr="00856025" w:rsidRDefault="00856025" w:rsidP="00856025">
            <w:pPr>
              <w:spacing w:line="240" w:lineRule="exact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02.交通运输工程</w:t>
            </w: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tabs>
                <w:tab w:val="left" w:pos="2807"/>
              </w:tabs>
              <w:spacing w:line="240" w:lineRule="exact"/>
              <w:ind w:left="-1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2．建设工程目标控制（交通运输工程）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209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4．建设工程监理案例分析（交通运输工程）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856025" w:rsidRPr="00856025" w:rsidRDefault="00856025" w:rsidP="00856025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03.水利工程</w:t>
            </w: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tabs>
                <w:tab w:val="left" w:pos="2807"/>
              </w:tabs>
              <w:spacing w:line="240" w:lineRule="exact"/>
              <w:ind w:left="-1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2．建设工程目标控制（水利工程）</w:t>
            </w:r>
          </w:p>
        </w:tc>
      </w:tr>
      <w:tr w:rsidR="00856025" w:rsidRPr="00856025" w:rsidTr="004E6C39">
        <w:trPr>
          <w:trHeight w:hRule="exact" w:val="454"/>
          <w:jc w:val="center"/>
        </w:trPr>
        <w:tc>
          <w:tcPr>
            <w:tcW w:w="873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2094" w:type="dxa"/>
            <w:vMerge/>
            <w:vAlign w:val="center"/>
          </w:tcPr>
          <w:p w:rsidR="00856025" w:rsidRPr="00856025" w:rsidRDefault="00856025" w:rsidP="00856025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4897" w:type="dxa"/>
            <w:vAlign w:val="center"/>
          </w:tcPr>
          <w:p w:rsidR="00856025" w:rsidRPr="00856025" w:rsidRDefault="00856025" w:rsidP="00856025">
            <w:pPr>
              <w:spacing w:line="240" w:lineRule="exac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856025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4．建设工程监理案例分析（水利工程）</w:t>
            </w:r>
          </w:p>
        </w:tc>
      </w:tr>
    </w:tbl>
    <w:p w:rsidR="00FB6223" w:rsidRPr="00856025" w:rsidRDefault="00FB6223">
      <w:bookmarkStart w:id="0" w:name="_GoBack"/>
      <w:bookmarkEnd w:id="0"/>
    </w:p>
    <w:sectPr w:rsidR="00FB6223" w:rsidRPr="00856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1E" w:rsidRDefault="00214D1E" w:rsidP="00856025">
      <w:r>
        <w:separator/>
      </w:r>
    </w:p>
  </w:endnote>
  <w:endnote w:type="continuationSeparator" w:id="0">
    <w:p w:rsidR="00214D1E" w:rsidRDefault="00214D1E" w:rsidP="0085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1E" w:rsidRDefault="00214D1E" w:rsidP="00856025">
      <w:r>
        <w:separator/>
      </w:r>
    </w:p>
  </w:footnote>
  <w:footnote w:type="continuationSeparator" w:id="0">
    <w:p w:rsidR="00214D1E" w:rsidRDefault="00214D1E" w:rsidP="00856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1A"/>
    <w:rsid w:val="00214D1E"/>
    <w:rsid w:val="00856025"/>
    <w:rsid w:val="00F3371A"/>
    <w:rsid w:val="00FB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52A99-181A-492C-B99B-0A01C60B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0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0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2020-07-08T02:05:00Z</dcterms:created>
  <dcterms:modified xsi:type="dcterms:W3CDTF">2020-07-08T02:05:00Z</dcterms:modified>
</cp:coreProperties>
</file>