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8C" w:rsidRPr="00034302" w:rsidRDefault="001D718C" w:rsidP="001D718C">
      <w:pPr>
        <w:jc w:val="center"/>
        <w:rPr>
          <w:rFonts w:ascii="方正小标宋_GBK" w:eastAsia="方正小标宋_GBK"/>
          <w:sz w:val="44"/>
          <w:szCs w:val="44"/>
        </w:rPr>
      </w:pPr>
      <w:r w:rsidRPr="00034302">
        <w:rPr>
          <w:rFonts w:ascii="方正小标宋_GBK" w:eastAsia="方正小标宋_GBK"/>
          <w:sz w:val="44"/>
          <w:szCs w:val="44"/>
        </w:rPr>
        <w:t>关于印发《青岛市举报工程建设领域用人单位拖欠劳动报酬违法行为奖励办法（试行）》的通知政策解读</w:t>
      </w:r>
    </w:p>
    <w:p w:rsidR="00F70385" w:rsidRPr="00F70385" w:rsidRDefault="00F70385" w:rsidP="00F70385">
      <w:pPr>
        <w:ind w:firstLineChars="200" w:firstLine="640"/>
        <w:rPr>
          <w:rFonts w:ascii="黑体" w:eastAsia="黑体" w:hAnsi="黑体"/>
          <w:sz w:val="32"/>
          <w:szCs w:val="32"/>
        </w:rPr>
      </w:pPr>
      <w:r w:rsidRPr="00F70385">
        <w:rPr>
          <w:rFonts w:ascii="黑体" w:eastAsia="黑体" w:hAnsi="黑体" w:hint="eastAsia"/>
          <w:sz w:val="32"/>
          <w:szCs w:val="32"/>
        </w:rPr>
        <w:t>1、《奖励办法》适用什么单位?</w:t>
      </w:r>
    </w:p>
    <w:p w:rsidR="00F70385" w:rsidRDefault="00F70385" w:rsidP="00F70385">
      <w:pPr>
        <w:widowControl/>
        <w:spacing w:line="560" w:lineRule="exact"/>
        <w:ind w:firstLineChars="200" w:firstLine="640"/>
        <w:contextualSpacing/>
        <w:jc w:val="left"/>
        <w:rPr>
          <w:rFonts w:ascii="仿宋_GB2312" w:eastAsia="仿宋_GB2312" w:hAnsi="仿宋" w:cs="宋体"/>
          <w:kern w:val="0"/>
          <w:sz w:val="32"/>
          <w:szCs w:val="32"/>
        </w:rPr>
      </w:pPr>
      <w:r>
        <w:rPr>
          <w:rFonts w:ascii="仿宋_GB2312" w:eastAsia="仿宋_GB2312" w:hint="eastAsia"/>
          <w:sz w:val="32"/>
          <w:szCs w:val="32"/>
        </w:rPr>
        <w:t>适用于</w:t>
      </w:r>
      <w:r w:rsidRPr="00531B8D">
        <w:rPr>
          <w:rFonts w:ascii="仿宋_GB2312" w:eastAsia="仿宋_GB2312" w:hAnsi="仿宋" w:cs="宋体" w:hint="eastAsia"/>
          <w:kern w:val="0"/>
          <w:sz w:val="32"/>
          <w:szCs w:val="32"/>
        </w:rPr>
        <w:t>依法取得施工许可证的工程建设项目相关用人单位。</w:t>
      </w:r>
    </w:p>
    <w:p w:rsidR="00AC2427" w:rsidRDefault="00F70385" w:rsidP="00F70385">
      <w:pPr>
        <w:widowControl/>
        <w:spacing w:line="560" w:lineRule="exact"/>
        <w:ind w:firstLine="645"/>
        <w:contextualSpacing/>
        <w:jc w:val="left"/>
        <w:rPr>
          <w:rFonts w:ascii="黑体" w:eastAsia="黑体" w:hAnsi="黑体" w:cs="宋体"/>
          <w:kern w:val="0"/>
          <w:sz w:val="32"/>
          <w:szCs w:val="32"/>
        </w:rPr>
      </w:pPr>
      <w:r w:rsidRPr="00F70385">
        <w:rPr>
          <w:rFonts w:ascii="黑体" w:eastAsia="黑体" w:hAnsi="黑体" w:cs="宋体" w:hint="eastAsia"/>
          <w:kern w:val="0"/>
          <w:sz w:val="32"/>
          <w:szCs w:val="32"/>
        </w:rPr>
        <w:t>2、</w:t>
      </w:r>
      <w:r w:rsidR="006F0B7B" w:rsidRPr="00F70385">
        <w:rPr>
          <w:rFonts w:ascii="黑体" w:eastAsia="黑体" w:hAnsi="黑体" w:hint="eastAsia"/>
          <w:sz w:val="32"/>
          <w:szCs w:val="32"/>
        </w:rPr>
        <w:t>《奖励办法》</w:t>
      </w:r>
      <w:r w:rsidR="006F0B7B">
        <w:rPr>
          <w:rFonts w:ascii="黑体" w:eastAsia="黑体" w:hAnsi="黑体" w:cs="宋体" w:hint="eastAsia"/>
          <w:kern w:val="0"/>
          <w:sz w:val="32"/>
          <w:szCs w:val="32"/>
        </w:rPr>
        <w:t>适用什么</w:t>
      </w:r>
      <w:r w:rsidR="00AC2427">
        <w:rPr>
          <w:rFonts w:ascii="黑体" w:eastAsia="黑体" w:hAnsi="黑体" w:cs="宋体" w:hint="eastAsia"/>
          <w:kern w:val="0"/>
          <w:sz w:val="32"/>
          <w:szCs w:val="32"/>
        </w:rPr>
        <w:t>拖欠劳动报酬违法行为？</w:t>
      </w:r>
    </w:p>
    <w:p w:rsidR="00AC2427" w:rsidRPr="00AC2427" w:rsidRDefault="006F0B7B" w:rsidP="00F70385">
      <w:pPr>
        <w:widowControl/>
        <w:spacing w:line="560" w:lineRule="exact"/>
        <w:ind w:firstLine="645"/>
        <w:contextualSpacing/>
        <w:jc w:val="left"/>
        <w:rPr>
          <w:rFonts w:ascii="黑体" w:eastAsia="黑体" w:hAnsi="黑体" w:cs="宋体"/>
          <w:kern w:val="0"/>
          <w:sz w:val="32"/>
          <w:szCs w:val="32"/>
        </w:rPr>
      </w:pPr>
      <w:r>
        <w:rPr>
          <w:rFonts w:ascii="仿宋_GB2312" w:eastAsia="仿宋_GB2312" w:hAnsi="仿宋" w:cs="宋体" w:hint="eastAsia"/>
          <w:kern w:val="0"/>
          <w:sz w:val="32"/>
          <w:szCs w:val="32"/>
        </w:rPr>
        <w:t>适用于</w:t>
      </w:r>
      <w:r w:rsidR="00AC2427">
        <w:rPr>
          <w:rFonts w:ascii="仿宋_GB2312" w:eastAsia="仿宋_GB2312" w:hAnsi="仿宋" w:cs="宋体" w:hint="eastAsia"/>
          <w:kern w:val="0"/>
          <w:sz w:val="32"/>
          <w:szCs w:val="32"/>
        </w:rPr>
        <w:t>工程建设领域用人单位超过约定支付日期30日仍未支付劳动者劳动报酬</w:t>
      </w:r>
      <w:r w:rsidR="001576FF">
        <w:rPr>
          <w:rFonts w:ascii="仿宋_GB2312" w:eastAsia="仿宋_GB2312" w:hAnsi="仿宋" w:cs="宋体" w:hint="eastAsia"/>
          <w:kern w:val="0"/>
          <w:sz w:val="32"/>
          <w:szCs w:val="32"/>
        </w:rPr>
        <w:t>的行为</w:t>
      </w:r>
      <w:r w:rsidR="00AC2427">
        <w:rPr>
          <w:rFonts w:ascii="仿宋_GB2312" w:eastAsia="仿宋_GB2312" w:hAnsi="仿宋" w:cs="宋体" w:hint="eastAsia"/>
          <w:kern w:val="0"/>
          <w:sz w:val="32"/>
          <w:szCs w:val="32"/>
        </w:rPr>
        <w:t>。</w:t>
      </w:r>
    </w:p>
    <w:p w:rsidR="00F70385" w:rsidRPr="00F70385" w:rsidRDefault="00AC2427" w:rsidP="00F70385">
      <w:pPr>
        <w:widowControl/>
        <w:spacing w:line="560" w:lineRule="exact"/>
        <w:ind w:firstLine="645"/>
        <w:contextualSpacing/>
        <w:jc w:val="left"/>
        <w:rPr>
          <w:rFonts w:ascii="黑体" w:eastAsia="黑体" w:hAnsi="黑体" w:cs="宋体"/>
          <w:kern w:val="0"/>
          <w:sz w:val="32"/>
          <w:szCs w:val="32"/>
        </w:rPr>
      </w:pPr>
      <w:r>
        <w:rPr>
          <w:rFonts w:ascii="黑体" w:eastAsia="黑体" w:hAnsi="黑体" w:cs="宋体" w:hint="eastAsia"/>
          <w:kern w:val="0"/>
          <w:sz w:val="32"/>
          <w:szCs w:val="32"/>
        </w:rPr>
        <w:t>3、</w:t>
      </w:r>
      <w:r w:rsidR="00F70385" w:rsidRPr="00F70385">
        <w:rPr>
          <w:rFonts w:ascii="黑体" w:eastAsia="黑体" w:hAnsi="黑体" w:cs="宋体" w:hint="eastAsia"/>
          <w:kern w:val="0"/>
          <w:sz w:val="32"/>
          <w:szCs w:val="32"/>
        </w:rPr>
        <w:t>举报时应提供什么材料？</w:t>
      </w:r>
      <w:bookmarkStart w:id="0" w:name="_GoBack"/>
      <w:bookmarkEnd w:id="0"/>
    </w:p>
    <w:p w:rsidR="00F70385" w:rsidRDefault="00F70385" w:rsidP="00F70385">
      <w:pPr>
        <w:widowControl/>
        <w:spacing w:line="560" w:lineRule="exact"/>
        <w:ind w:firstLine="645"/>
        <w:contextualSpacing/>
        <w:jc w:val="left"/>
        <w:rPr>
          <w:rFonts w:ascii="仿宋_GB2312" w:eastAsia="仿宋_GB2312" w:hAnsi="仿宋" w:cs="宋体"/>
          <w:kern w:val="0"/>
          <w:sz w:val="32"/>
          <w:szCs w:val="32"/>
        </w:rPr>
      </w:pPr>
      <w:r w:rsidRPr="00531B8D">
        <w:rPr>
          <w:rFonts w:ascii="仿宋_GB2312" w:eastAsia="仿宋_GB2312" w:hAnsi="仿宋" w:cs="宋体" w:hint="eastAsia"/>
          <w:kern w:val="0"/>
          <w:sz w:val="32"/>
          <w:szCs w:val="32"/>
        </w:rPr>
        <w:t>举报时应提供被举报单位的准确名称、详细地址、违法事实以及反映拖欠劳动报酬情况的劳动者姓名及联系方式、工资支付表等图片、影像证据。</w:t>
      </w:r>
    </w:p>
    <w:p w:rsidR="00F70385" w:rsidRDefault="00AC2427" w:rsidP="00F70385">
      <w:pPr>
        <w:widowControl/>
        <w:spacing w:line="560" w:lineRule="exact"/>
        <w:ind w:firstLine="645"/>
        <w:contextualSpacing/>
        <w:jc w:val="left"/>
        <w:rPr>
          <w:rFonts w:ascii="黑体" w:eastAsia="黑体" w:hAnsi="黑体" w:cs="宋体"/>
          <w:kern w:val="0"/>
          <w:sz w:val="32"/>
          <w:szCs w:val="32"/>
        </w:rPr>
      </w:pPr>
      <w:r>
        <w:rPr>
          <w:rFonts w:ascii="黑体" w:eastAsia="黑体" w:hAnsi="黑体" w:cs="宋体" w:hint="eastAsia"/>
          <w:kern w:val="0"/>
          <w:sz w:val="32"/>
          <w:szCs w:val="32"/>
        </w:rPr>
        <w:t>4</w:t>
      </w:r>
      <w:r w:rsidR="00F70385" w:rsidRPr="00F70385">
        <w:rPr>
          <w:rFonts w:ascii="黑体" w:eastAsia="黑体" w:hAnsi="黑体" w:cs="宋体" w:hint="eastAsia"/>
          <w:kern w:val="0"/>
          <w:sz w:val="32"/>
          <w:szCs w:val="32"/>
        </w:rPr>
        <w:t>、</w:t>
      </w:r>
      <w:r w:rsidRPr="00F70385">
        <w:rPr>
          <w:rFonts w:ascii="黑体" w:eastAsia="黑体" w:hAnsi="黑体" w:cs="宋体" w:hint="eastAsia"/>
          <w:kern w:val="0"/>
          <w:sz w:val="32"/>
          <w:szCs w:val="32"/>
        </w:rPr>
        <w:t>举报</w:t>
      </w:r>
      <w:r>
        <w:rPr>
          <w:rFonts w:ascii="黑体" w:eastAsia="黑体" w:hAnsi="黑体" w:cs="宋体" w:hint="eastAsia"/>
          <w:kern w:val="0"/>
          <w:sz w:val="32"/>
          <w:szCs w:val="32"/>
        </w:rPr>
        <w:t>人</w:t>
      </w:r>
      <w:r w:rsidR="00F70385" w:rsidRPr="00F70385">
        <w:rPr>
          <w:rFonts w:ascii="黑体" w:eastAsia="黑体" w:hAnsi="黑体" w:cs="宋体" w:hint="eastAsia"/>
          <w:kern w:val="0"/>
          <w:sz w:val="32"/>
          <w:szCs w:val="32"/>
        </w:rPr>
        <w:t>可以通过什么途径举报？</w:t>
      </w:r>
    </w:p>
    <w:p w:rsidR="00F70385" w:rsidRDefault="00F70385" w:rsidP="00F70385">
      <w:pPr>
        <w:widowControl/>
        <w:spacing w:line="560" w:lineRule="exact"/>
        <w:ind w:firstLine="645"/>
        <w:contextualSpacing/>
        <w:jc w:val="left"/>
        <w:rPr>
          <w:rFonts w:ascii="仿宋_GB2312" w:eastAsia="仿宋_GB2312" w:hAnsi="仿宋" w:cs="宋体"/>
          <w:kern w:val="0"/>
          <w:sz w:val="32"/>
          <w:szCs w:val="32"/>
        </w:rPr>
      </w:pPr>
      <w:r w:rsidRPr="00531B8D">
        <w:rPr>
          <w:rFonts w:ascii="仿宋_GB2312" w:eastAsia="仿宋_GB2312" w:hAnsi="仿宋" w:cs="宋体" w:hint="eastAsia"/>
          <w:kern w:val="0"/>
          <w:sz w:val="32"/>
          <w:szCs w:val="32"/>
        </w:rPr>
        <w:t>举报人可通过市、区（市）两级劳动保障监察手机举报平台、劳动保障监察举报窗口、</w:t>
      </w:r>
      <w:r w:rsidRPr="00531B8D">
        <w:rPr>
          <w:rFonts w:ascii="仿宋_GB2312" w:eastAsia="仿宋_GB2312" w:hAnsi="仿宋" w:hint="eastAsia"/>
          <w:sz w:val="32"/>
          <w:szCs w:val="32"/>
        </w:rPr>
        <w:t>信函等方式进行</w:t>
      </w:r>
      <w:r w:rsidRPr="00531B8D">
        <w:rPr>
          <w:rFonts w:ascii="仿宋_GB2312" w:eastAsia="仿宋_GB2312" w:hAnsi="仿宋" w:cs="宋体" w:hint="eastAsia"/>
          <w:kern w:val="0"/>
          <w:sz w:val="32"/>
          <w:szCs w:val="32"/>
        </w:rPr>
        <w:t>举报。举报时应提供本人的真实姓名、居民身份证复印件、联系方式等个人信息。</w:t>
      </w:r>
    </w:p>
    <w:p w:rsidR="00F70385" w:rsidRPr="00F70385" w:rsidRDefault="00AC2427" w:rsidP="00F70385">
      <w:pPr>
        <w:widowControl/>
        <w:spacing w:line="560" w:lineRule="exact"/>
        <w:ind w:firstLine="645"/>
        <w:contextualSpacing/>
        <w:jc w:val="left"/>
        <w:rPr>
          <w:rFonts w:ascii="黑体" w:eastAsia="黑体" w:hAnsi="黑体" w:cs="宋体"/>
          <w:kern w:val="0"/>
          <w:sz w:val="32"/>
          <w:szCs w:val="32"/>
        </w:rPr>
      </w:pPr>
      <w:r>
        <w:rPr>
          <w:rFonts w:ascii="黑体" w:eastAsia="黑体" w:hAnsi="黑体" w:cs="宋体" w:hint="eastAsia"/>
          <w:kern w:val="0"/>
          <w:sz w:val="32"/>
          <w:szCs w:val="32"/>
        </w:rPr>
        <w:t>5</w:t>
      </w:r>
      <w:r w:rsidR="00F70385" w:rsidRPr="00F70385">
        <w:rPr>
          <w:rFonts w:ascii="黑体" w:eastAsia="黑体" w:hAnsi="黑体" w:cs="宋体" w:hint="eastAsia"/>
          <w:kern w:val="0"/>
          <w:sz w:val="32"/>
          <w:szCs w:val="32"/>
        </w:rPr>
        <w:t>、举报</w:t>
      </w:r>
      <w:r>
        <w:rPr>
          <w:rFonts w:ascii="黑体" w:eastAsia="黑体" w:hAnsi="黑体" w:cs="宋体" w:hint="eastAsia"/>
          <w:kern w:val="0"/>
          <w:sz w:val="32"/>
          <w:szCs w:val="32"/>
        </w:rPr>
        <w:t>事项符合什么条件</w:t>
      </w:r>
      <w:r w:rsidR="00F70385" w:rsidRPr="00F70385">
        <w:rPr>
          <w:rFonts w:ascii="黑体" w:eastAsia="黑体" w:hAnsi="黑体" w:cs="宋体" w:hint="eastAsia"/>
          <w:kern w:val="0"/>
          <w:sz w:val="32"/>
          <w:szCs w:val="32"/>
        </w:rPr>
        <w:t>可以获得奖励？</w:t>
      </w:r>
    </w:p>
    <w:p w:rsidR="00F70385" w:rsidRPr="00531B8D" w:rsidRDefault="00F70385" w:rsidP="00F70385">
      <w:pPr>
        <w:widowControl/>
        <w:spacing w:line="560" w:lineRule="exact"/>
        <w:ind w:firstLine="645"/>
        <w:contextualSpacing/>
        <w:jc w:val="left"/>
        <w:rPr>
          <w:rFonts w:ascii="仿宋_GB2312" w:eastAsia="仿宋_GB2312" w:hAnsi="仿宋" w:cs="宋体"/>
          <w:kern w:val="0"/>
          <w:sz w:val="32"/>
          <w:szCs w:val="32"/>
        </w:rPr>
      </w:pPr>
      <w:r w:rsidRPr="00531B8D">
        <w:rPr>
          <w:rFonts w:ascii="仿宋_GB2312" w:eastAsia="仿宋_GB2312" w:hAnsi="仿宋" w:cs="宋体" w:hint="eastAsia"/>
          <w:kern w:val="0"/>
          <w:sz w:val="32"/>
          <w:szCs w:val="32"/>
        </w:rPr>
        <w:t>举报人举报事项同时符合以下条件的，由负责案件查处的人力资源社会保障部门给予奖励：</w:t>
      </w:r>
    </w:p>
    <w:p w:rsidR="00F70385" w:rsidRPr="00531B8D" w:rsidRDefault="00F70385" w:rsidP="00F70385">
      <w:pPr>
        <w:widowControl/>
        <w:shd w:val="clear" w:color="auto" w:fill="FFFFFF"/>
        <w:spacing w:line="560" w:lineRule="exact"/>
        <w:contextualSpacing/>
        <w:jc w:val="left"/>
        <w:rPr>
          <w:rFonts w:ascii="仿宋_GB2312" w:eastAsia="仿宋_GB2312" w:hAnsi="仿宋" w:cs="宋体"/>
          <w:kern w:val="0"/>
          <w:sz w:val="32"/>
          <w:szCs w:val="32"/>
        </w:rPr>
      </w:pPr>
      <w:r w:rsidRPr="00531B8D">
        <w:rPr>
          <w:rFonts w:ascii="仿宋_GB2312" w:eastAsia="仿宋_GB2312" w:hAnsi="仿宋" w:cs="宋体" w:hint="eastAsia"/>
          <w:kern w:val="0"/>
          <w:sz w:val="32"/>
          <w:szCs w:val="32"/>
        </w:rPr>
        <w:lastRenderedPageBreak/>
        <w:t xml:space="preserve">    （一）向市、区（市）两级人力资源社会保障部门举报，经查实工程建设领域用人单位拖欠劳动者劳动报酬且违法行为发生在《保障农民工工资支付条例》实施之后的；</w:t>
      </w:r>
    </w:p>
    <w:p w:rsidR="00F70385" w:rsidRPr="00531B8D" w:rsidRDefault="00F70385" w:rsidP="00F70385">
      <w:pPr>
        <w:widowControl/>
        <w:spacing w:line="560" w:lineRule="exact"/>
        <w:ind w:firstLineChars="200" w:firstLine="640"/>
        <w:contextualSpacing/>
        <w:jc w:val="left"/>
        <w:rPr>
          <w:rFonts w:ascii="仿宋_GB2312" w:eastAsia="仿宋_GB2312" w:hAnsi="仿宋" w:cs="宋体"/>
          <w:kern w:val="0"/>
          <w:sz w:val="32"/>
          <w:szCs w:val="32"/>
        </w:rPr>
      </w:pPr>
      <w:r w:rsidRPr="00531B8D">
        <w:rPr>
          <w:rFonts w:ascii="仿宋_GB2312" w:eastAsia="仿宋_GB2312" w:hAnsi="仿宋" w:cs="宋体" w:hint="eastAsia"/>
          <w:kern w:val="0"/>
          <w:sz w:val="32"/>
          <w:szCs w:val="32"/>
        </w:rPr>
        <w:t>（二）举报内容事实清楚，提供被举报单位的准确名称、详细地址、违法事实属实的；</w:t>
      </w:r>
    </w:p>
    <w:p w:rsidR="00F70385" w:rsidRPr="00531B8D" w:rsidRDefault="00F70385" w:rsidP="00F70385">
      <w:pPr>
        <w:widowControl/>
        <w:spacing w:line="560" w:lineRule="exact"/>
        <w:ind w:firstLine="645"/>
        <w:contextualSpacing/>
        <w:jc w:val="left"/>
        <w:rPr>
          <w:rFonts w:ascii="仿宋_GB2312" w:eastAsia="仿宋_GB2312" w:hAnsi="仿宋" w:cs="宋体"/>
          <w:kern w:val="0"/>
          <w:sz w:val="32"/>
          <w:szCs w:val="32"/>
        </w:rPr>
      </w:pPr>
      <w:r w:rsidRPr="00531B8D">
        <w:rPr>
          <w:rFonts w:ascii="仿宋_GB2312" w:eastAsia="仿宋_GB2312" w:hAnsi="仿宋" w:cs="宋体" w:hint="eastAsia"/>
          <w:kern w:val="0"/>
          <w:sz w:val="32"/>
          <w:szCs w:val="32"/>
        </w:rPr>
        <w:t>（三）举报证据充分，提供拖欠劳动报酬的劳动者姓名及联系方式、工资支付表等证据属实的；</w:t>
      </w:r>
    </w:p>
    <w:p w:rsidR="00F70385" w:rsidRPr="00531B8D" w:rsidRDefault="00F70385" w:rsidP="00F70385">
      <w:pPr>
        <w:widowControl/>
        <w:spacing w:line="560" w:lineRule="exact"/>
        <w:ind w:firstLineChars="200" w:firstLine="640"/>
        <w:contextualSpacing/>
        <w:jc w:val="left"/>
        <w:rPr>
          <w:rFonts w:ascii="仿宋_GB2312" w:eastAsia="仿宋_GB2312" w:hAnsi="宋体" w:cs="宋体"/>
          <w:kern w:val="0"/>
          <w:sz w:val="32"/>
          <w:szCs w:val="32"/>
        </w:rPr>
      </w:pPr>
      <w:r w:rsidRPr="00531B8D">
        <w:rPr>
          <w:rFonts w:ascii="仿宋_GB2312" w:eastAsia="仿宋_GB2312" w:hAnsi="仿宋" w:cs="宋体" w:hint="eastAsia"/>
          <w:kern w:val="0"/>
          <w:sz w:val="32"/>
          <w:szCs w:val="32"/>
        </w:rPr>
        <w:t>（四）实名举报，举报时提供本人真实姓名、居民身份证复印件、联系方式等有效信息，且举报内容</w:t>
      </w:r>
      <w:r w:rsidRPr="00531B8D">
        <w:rPr>
          <w:rFonts w:ascii="仿宋_GB2312" w:eastAsia="仿宋_GB2312" w:hAnsi="宋体" w:cs="宋体" w:hint="eastAsia"/>
          <w:kern w:val="0"/>
          <w:sz w:val="32"/>
          <w:szCs w:val="32"/>
        </w:rPr>
        <w:t>不涉及本人具体诉求的；</w:t>
      </w:r>
    </w:p>
    <w:p w:rsidR="00F70385" w:rsidRPr="00531B8D" w:rsidRDefault="00F70385" w:rsidP="00F70385">
      <w:pPr>
        <w:widowControl/>
        <w:spacing w:line="560" w:lineRule="exact"/>
        <w:ind w:firstLineChars="200" w:firstLine="640"/>
        <w:contextualSpacing/>
        <w:jc w:val="left"/>
        <w:rPr>
          <w:rFonts w:ascii="仿宋_GB2312" w:eastAsia="仿宋_GB2312" w:hAnsi="仿宋" w:cs="宋体"/>
          <w:kern w:val="0"/>
          <w:sz w:val="32"/>
          <w:szCs w:val="32"/>
        </w:rPr>
      </w:pPr>
      <w:r w:rsidRPr="00531B8D">
        <w:rPr>
          <w:rFonts w:ascii="仿宋_GB2312" w:eastAsia="仿宋_GB2312" w:hAnsi="仿宋" w:cs="宋体" w:hint="eastAsia"/>
          <w:kern w:val="0"/>
          <w:sz w:val="32"/>
          <w:szCs w:val="32"/>
        </w:rPr>
        <w:t>（五）举报人提供的主要违法违规事实、证据事先未被人力资源社会保障部门掌握或者未经新闻媒体曝光的；</w:t>
      </w:r>
    </w:p>
    <w:p w:rsidR="00F70385" w:rsidRPr="00531B8D" w:rsidRDefault="00F70385" w:rsidP="00F70385">
      <w:pPr>
        <w:widowControl/>
        <w:spacing w:line="560" w:lineRule="exact"/>
        <w:ind w:firstLineChars="200" w:firstLine="640"/>
        <w:contextualSpacing/>
        <w:jc w:val="left"/>
        <w:rPr>
          <w:rFonts w:ascii="仿宋_GB2312" w:eastAsia="仿宋_GB2312" w:hAnsi="宋体" w:cs="宋体"/>
          <w:color w:val="333333"/>
          <w:kern w:val="0"/>
          <w:sz w:val="32"/>
          <w:szCs w:val="32"/>
        </w:rPr>
      </w:pPr>
      <w:r w:rsidRPr="00531B8D">
        <w:rPr>
          <w:rFonts w:ascii="仿宋_GB2312" w:eastAsia="仿宋_GB2312" w:hAnsi="仿宋" w:cs="宋体" w:hint="eastAsia"/>
          <w:kern w:val="0"/>
          <w:sz w:val="32"/>
          <w:szCs w:val="32"/>
        </w:rPr>
        <w:t>（六）举报事项不属于依法应当通过行政复议、诉讼、仲裁等途径解决</w:t>
      </w:r>
      <w:r w:rsidRPr="00531B8D">
        <w:rPr>
          <w:rFonts w:ascii="仿宋_GB2312" w:eastAsia="仿宋_GB2312" w:hAnsi="宋体" w:cs="宋体" w:hint="eastAsia"/>
          <w:color w:val="333333"/>
          <w:kern w:val="0"/>
          <w:sz w:val="32"/>
          <w:szCs w:val="32"/>
        </w:rPr>
        <w:t xml:space="preserve">的； </w:t>
      </w:r>
    </w:p>
    <w:p w:rsidR="00F70385" w:rsidRPr="00531B8D" w:rsidRDefault="00F70385" w:rsidP="00F70385">
      <w:pPr>
        <w:widowControl/>
        <w:spacing w:line="560" w:lineRule="exact"/>
        <w:ind w:firstLineChars="200" w:firstLine="640"/>
        <w:contextualSpacing/>
        <w:jc w:val="left"/>
        <w:rPr>
          <w:rFonts w:ascii="仿宋_GB2312" w:eastAsia="仿宋_GB2312" w:hAnsi="宋体" w:cs="宋体"/>
          <w:color w:val="333333"/>
          <w:kern w:val="0"/>
          <w:sz w:val="32"/>
          <w:szCs w:val="32"/>
        </w:rPr>
      </w:pPr>
      <w:r w:rsidRPr="00531B8D">
        <w:rPr>
          <w:rFonts w:ascii="仿宋_GB2312" w:eastAsia="仿宋_GB2312" w:hAnsi="仿宋" w:cs="宋体" w:hint="eastAsia"/>
          <w:kern w:val="0"/>
          <w:sz w:val="32"/>
          <w:szCs w:val="32"/>
        </w:rPr>
        <w:t>（七）举报不属于多头重复举报或恶意举报的；</w:t>
      </w:r>
    </w:p>
    <w:p w:rsidR="00F70385" w:rsidRDefault="00F70385" w:rsidP="00F70385">
      <w:pPr>
        <w:widowControl/>
        <w:spacing w:line="560" w:lineRule="exact"/>
        <w:ind w:firstLineChars="200" w:firstLine="640"/>
        <w:contextualSpacing/>
        <w:jc w:val="left"/>
        <w:rPr>
          <w:rFonts w:ascii="仿宋_GB2312" w:eastAsia="仿宋_GB2312" w:hAnsi="仿宋" w:cs="宋体"/>
          <w:kern w:val="0"/>
          <w:sz w:val="32"/>
          <w:szCs w:val="32"/>
        </w:rPr>
      </w:pPr>
      <w:r w:rsidRPr="00531B8D">
        <w:rPr>
          <w:rFonts w:ascii="仿宋_GB2312" w:eastAsia="仿宋_GB2312" w:hAnsi="宋体" w:cs="宋体" w:hint="eastAsia"/>
          <w:kern w:val="0"/>
          <w:sz w:val="32"/>
          <w:szCs w:val="32"/>
        </w:rPr>
        <w:t>（八）举报人不属于</w:t>
      </w:r>
      <w:r w:rsidRPr="00531B8D">
        <w:rPr>
          <w:rFonts w:ascii="仿宋_GB2312" w:eastAsia="仿宋_GB2312" w:hAnsi="仿宋" w:cs="宋体" w:hint="eastAsia"/>
          <w:kern w:val="0"/>
          <w:sz w:val="32"/>
          <w:szCs w:val="32"/>
        </w:rPr>
        <w:t>负有监管义务的国家工作人员及其近亲属的。</w:t>
      </w:r>
    </w:p>
    <w:p w:rsidR="00F70385" w:rsidRDefault="006F0B7B" w:rsidP="00F70385">
      <w:pPr>
        <w:widowControl/>
        <w:spacing w:line="560" w:lineRule="exact"/>
        <w:ind w:firstLineChars="200" w:firstLine="640"/>
        <w:contextualSpacing/>
        <w:jc w:val="left"/>
        <w:rPr>
          <w:rFonts w:ascii="黑体" w:eastAsia="黑体" w:hAnsi="黑体" w:cs="宋体"/>
          <w:kern w:val="0"/>
          <w:sz w:val="32"/>
          <w:szCs w:val="32"/>
        </w:rPr>
      </w:pPr>
      <w:r>
        <w:rPr>
          <w:rFonts w:ascii="黑体" w:eastAsia="黑体" w:hAnsi="黑体" w:cs="宋体" w:hint="eastAsia"/>
          <w:kern w:val="0"/>
          <w:sz w:val="32"/>
          <w:szCs w:val="32"/>
        </w:rPr>
        <w:t>6</w:t>
      </w:r>
      <w:r w:rsidR="00F70385" w:rsidRPr="00F70385">
        <w:rPr>
          <w:rFonts w:ascii="黑体" w:eastAsia="黑体" w:hAnsi="黑体" w:cs="宋体" w:hint="eastAsia"/>
          <w:kern w:val="0"/>
          <w:sz w:val="32"/>
          <w:szCs w:val="32"/>
        </w:rPr>
        <w:t>、</w:t>
      </w:r>
      <w:r w:rsidR="00DD72D3">
        <w:rPr>
          <w:rFonts w:ascii="黑体" w:eastAsia="黑体" w:hAnsi="黑体" w:cs="宋体" w:hint="eastAsia"/>
          <w:kern w:val="0"/>
          <w:sz w:val="32"/>
          <w:szCs w:val="32"/>
        </w:rPr>
        <w:t>举报</w:t>
      </w:r>
      <w:r w:rsidR="00F70385" w:rsidRPr="00F70385">
        <w:rPr>
          <w:rFonts w:ascii="黑体" w:eastAsia="黑体" w:hAnsi="黑体" w:cs="宋体" w:hint="eastAsia"/>
          <w:kern w:val="0"/>
          <w:sz w:val="32"/>
          <w:szCs w:val="32"/>
        </w:rPr>
        <w:t>奖励金额是多少？</w:t>
      </w:r>
    </w:p>
    <w:p w:rsidR="00F70385" w:rsidRPr="00531B8D" w:rsidRDefault="00F70385" w:rsidP="00F70385">
      <w:pPr>
        <w:widowControl/>
        <w:spacing w:line="560" w:lineRule="exact"/>
        <w:ind w:firstLineChars="200" w:firstLine="640"/>
        <w:contextualSpacing/>
        <w:jc w:val="left"/>
        <w:rPr>
          <w:rFonts w:ascii="仿宋_GB2312" w:eastAsia="仿宋_GB2312" w:hAnsi="仿宋" w:cs="宋体"/>
          <w:kern w:val="0"/>
          <w:sz w:val="32"/>
          <w:szCs w:val="32"/>
        </w:rPr>
      </w:pPr>
      <w:r w:rsidRPr="00531B8D">
        <w:rPr>
          <w:rFonts w:ascii="仿宋_GB2312" w:eastAsia="仿宋_GB2312" w:hAnsi="仿宋" w:cs="宋体" w:hint="eastAsia"/>
          <w:kern w:val="0"/>
          <w:sz w:val="32"/>
          <w:szCs w:val="32"/>
        </w:rPr>
        <w:t>经举报查实工程建设领域用人单位拖欠劳动报酬案件，拖欠劳动报酬数额在五万元（不含五万元）以下的，举报奖励标准为五百元；拖欠劳动报酬数额在五万元以上十万元（不含十万元）以下的，举报奖励标准为一千元；拖欠劳动报酬数额在十万元以上的，举报奖励标准为二千元。</w:t>
      </w:r>
    </w:p>
    <w:p w:rsidR="00F70385" w:rsidRPr="00F70385" w:rsidRDefault="006F0B7B" w:rsidP="00F70385">
      <w:pPr>
        <w:widowControl/>
        <w:spacing w:line="560" w:lineRule="exact"/>
        <w:ind w:firstLineChars="200" w:firstLine="640"/>
        <w:contextualSpacing/>
        <w:jc w:val="left"/>
        <w:rPr>
          <w:rFonts w:ascii="黑体" w:eastAsia="黑体" w:hAnsi="黑体" w:cs="宋体"/>
          <w:kern w:val="0"/>
          <w:sz w:val="32"/>
          <w:szCs w:val="32"/>
        </w:rPr>
      </w:pPr>
      <w:r>
        <w:rPr>
          <w:rFonts w:ascii="黑体" w:eastAsia="黑体" w:hAnsi="黑体" w:cs="宋体" w:hint="eastAsia"/>
          <w:kern w:val="0"/>
          <w:sz w:val="32"/>
          <w:szCs w:val="32"/>
        </w:rPr>
        <w:t>7</w:t>
      </w:r>
      <w:r w:rsidR="00F70385">
        <w:rPr>
          <w:rFonts w:ascii="黑体" w:eastAsia="黑体" w:hAnsi="黑体" w:cs="宋体" w:hint="eastAsia"/>
          <w:kern w:val="0"/>
          <w:sz w:val="32"/>
          <w:szCs w:val="32"/>
        </w:rPr>
        <w:t>、多人举报怎么奖励？</w:t>
      </w:r>
    </w:p>
    <w:p w:rsidR="00F70385" w:rsidRDefault="00F70385" w:rsidP="00F70385">
      <w:pPr>
        <w:ind w:firstLineChars="250" w:firstLine="800"/>
        <w:rPr>
          <w:rFonts w:ascii="仿宋_GB2312" w:eastAsia="仿宋_GB2312" w:hAnsi="仿宋" w:cs="宋体"/>
          <w:kern w:val="0"/>
          <w:sz w:val="32"/>
          <w:szCs w:val="32"/>
        </w:rPr>
      </w:pPr>
      <w:r w:rsidRPr="00531B8D">
        <w:rPr>
          <w:rFonts w:ascii="仿宋_GB2312" w:eastAsia="仿宋_GB2312" w:hAnsi="仿宋" w:cs="宋体" w:hint="eastAsia"/>
          <w:kern w:val="0"/>
          <w:sz w:val="32"/>
          <w:szCs w:val="32"/>
        </w:rPr>
        <w:lastRenderedPageBreak/>
        <w:t>举报奖励遵循一案一奖原则。对同一工程项目中相关用人单位同一自然年度内拖欠劳动者劳动报酬的举报，奖励第一举报人（以劳动保障监察机构收到举报时间顺序为准）；对同一事实联名举报的，视为一位举报人，对举报第一署名者进行奖励。</w:t>
      </w:r>
    </w:p>
    <w:p w:rsidR="00F70385" w:rsidRDefault="006F0B7B" w:rsidP="00F70385">
      <w:pPr>
        <w:ind w:firstLineChars="250" w:firstLine="800"/>
        <w:rPr>
          <w:rFonts w:ascii="黑体" w:eastAsia="黑体" w:hAnsi="黑体" w:cs="宋体"/>
          <w:kern w:val="0"/>
          <w:sz w:val="32"/>
          <w:szCs w:val="32"/>
        </w:rPr>
      </w:pPr>
      <w:r>
        <w:rPr>
          <w:rFonts w:ascii="黑体" w:eastAsia="黑体" w:hAnsi="黑体" w:cs="宋体" w:hint="eastAsia"/>
          <w:kern w:val="0"/>
          <w:sz w:val="32"/>
          <w:szCs w:val="32"/>
        </w:rPr>
        <w:t>8</w:t>
      </w:r>
      <w:r w:rsidR="00F70385" w:rsidRPr="00F70385">
        <w:rPr>
          <w:rFonts w:ascii="黑体" w:eastAsia="黑体" w:hAnsi="黑体" w:cs="宋体" w:hint="eastAsia"/>
          <w:kern w:val="0"/>
          <w:sz w:val="32"/>
          <w:szCs w:val="32"/>
        </w:rPr>
        <w:t>、举报后多久可以领奖金？</w:t>
      </w:r>
    </w:p>
    <w:p w:rsidR="00F70385" w:rsidRPr="00531B8D" w:rsidRDefault="00F70385" w:rsidP="00F70385">
      <w:pPr>
        <w:widowControl/>
        <w:spacing w:line="560" w:lineRule="exact"/>
        <w:ind w:firstLineChars="200" w:firstLine="640"/>
        <w:contextualSpacing/>
        <w:jc w:val="left"/>
        <w:rPr>
          <w:rFonts w:ascii="仿宋_GB2312" w:eastAsia="仿宋_GB2312" w:hAnsi="仿宋" w:cs="宋体"/>
          <w:kern w:val="0"/>
          <w:sz w:val="32"/>
          <w:szCs w:val="32"/>
        </w:rPr>
      </w:pPr>
      <w:r w:rsidRPr="00531B8D">
        <w:rPr>
          <w:rFonts w:ascii="仿宋_GB2312" w:eastAsia="仿宋_GB2312" w:hAnsi="仿宋" w:cs="宋体" w:hint="eastAsia"/>
          <w:kern w:val="0"/>
          <w:sz w:val="32"/>
          <w:szCs w:val="32"/>
        </w:rPr>
        <w:t>给予奖励单位在案件查结后30日内，通知符合奖励条件的举报人领取奖金。</w:t>
      </w:r>
    </w:p>
    <w:p w:rsidR="00F70385" w:rsidRPr="00531B8D" w:rsidRDefault="00F70385" w:rsidP="00F70385">
      <w:pPr>
        <w:widowControl/>
        <w:spacing w:line="560" w:lineRule="exact"/>
        <w:ind w:firstLineChars="200" w:firstLine="640"/>
        <w:contextualSpacing/>
        <w:jc w:val="left"/>
        <w:rPr>
          <w:rFonts w:ascii="仿宋_GB2312" w:eastAsia="仿宋_GB2312" w:hAnsi="仿宋" w:cs="宋体"/>
          <w:kern w:val="0"/>
          <w:sz w:val="32"/>
          <w:szCs w:val="32"/>
        </w:rPr>
      </w:pPr>
      <w:r w:rsidRPr="00531B8D">
        <w:rPr>
          <w:rFonts w:ascii="仿宋_GB2312" w:eastAsia="仿宋_GB2312" w:hAnsi="仿宋" w:cs="宋体" w:hint="eastAsia"/>
          <w:kern w:val="0"/>
          <w:sz w:val="32"/>
          <w:szCs w:val="32"/>
        </w:rPr>
        <w:t>举报人应持本人居民身份证到人力资源社会保障部门领取奖金。</w:t>
      </w:r>
    </w:p>
    <w:p w:rsidR="00F70385" w:rsidRPr="00531B8D" w:rsidRDefault="00F70385" w:rsidP="00F70385">
      <w:pPr>
        <w:widowControl/>
        <w:spacing w:line="560" w:lineRule="exact"/>
        <w:ind w:firstLine="375"/>
        <w:contextualSpacing/>
        <w:jc w:val="left"/>
        <w:rPr>
          <w:rFonts w:ascii="仿宋_GB2312" w:eastAsia="仿宋_GB2312" w:hAnsi="仿宋" w:cs="宋体"/>
          <w:kern w:val="0"/>
          <w:sz w:val="32"/>
          <w:szCs w:val="32"/>
        </w:rPr>
      </w:pPr>
      <w:r w:rsidRPr="00531B8D">
        <w:rPr>
          <w:rFonts w:ascii="仿宋_GB2312" w:eastAsia="仿宋_GB2312" w:hAnsi="Calibri" w:cs="Calibri" w:hint="eastAsia"/>
          <w:kern w:val="0"/>
          <w:sz w:val="32"/>
          <w:szCs w:val="32"/>
        </w:rPr>
        <w:t>   </w:t>
      </w:r>
      <w:r w:rsidRPr="00531B8D">
        <w:rPr>
          <w:rFonts w:ascii="仿宋_GB2312" w:eastAsia="仿宋_GB2312" w:hAnsi="仿宋" w:cs="宋体" w:hint="eastAsia"/>
          <w:kern w:val="0"/>
          <w:sz w:val="32"/>
          <w:szCs w:val="32"/>
        </w:rPr>
        <w:t xml:space="preserve"> 举报人不能亲自领取的，可由代理人代为领取。由代理人代为领取的，必须出具举报人的书面委托书、举报人和代理人的居民身份证。</w:t>
      </w:r>
    </w:p>
    <w:p w:rsidR="00F70385" w:rsidRDefault="00F70385" w:rsidP="00F70385">
      <w:pPr>
        <w:widowControl/>
        <w:spacing w:line="560" w:lineRule="exact"/>
        <w:contextualSpacing/>
        <w:jc w:val="left"/>
        <w:rPr>
          <w:rFonts w:ascii="仿宋_GB2312" w:eastAsia="仿宋_GB2312" w:hAnsi="仿宋" w:cs="宋体"/>
          <w:kern w:val="0"/>
          <w:sz w:val="32"/>
          <w:szCs w:val="32"/>
        </w:rPr>
      </w:pPr>
      <w:r w:rsidRPr="00531B8D">
        <w:rPr>
          <w:rFonts w:ascii="仿宋_GB2312" w:eastAsia="仿宋_GB2312" w:hAnsi="Calibri" w:cs="Calibri" w:hint="eastAsia"/>
          <w:kern w:val="0"/>
          <w:sz w:val="32"/>
          <w:szCs w:val="32"/>
        </w:rPr>
        <w:t>   </w:t>
      </w:r>
      <w:r w:rsidRPr="00531B8D">
        <w:rPr>
          <w:rFonts w:ascii="仿宋_GB2312" w:eastAsia="仿宋_GB2312" w:hAnsi="仿宋" w:cs="宋体" w:hint="eastAsia"/>
          <w:kern w:val="0"/>
          <w:sz w:val="32"/>
          <w:szCs w:val="32"/>
        </w:rPr>
        <w:t>举报人自接到举报奖励通知之日起30日内领取奖金，30日内未领取奖金的，视为自动放弃。</w:t>
      </w:r>
    </w:p>
    <w:p w:rsidR="007301A5" w:rsidRPr="00531B8D" w:rsidRDefault="006F0B7B" w:rsidP="007301A5">
      <w:pPr>
        <w:widowControl/>
        <w:spacing w:line="560" w:lineRule="exact"/>
        <w:ind w:firstLineChars="200" w:firstLine="640"/>
        <w:contextualSpacing/>
        <w:jc w:val="left"/>
        <w:rPr>
          <w:rFonts w:ascii="仿宋_GB2312" w:eastAsia="仿宋_GB2312" w:hAnsi="仿宋" w:cs="宋体"/>
          <w:kern w:val="0"/>
          <w:sz w:val="32"/>
          <w:szCs w:val="32"/>
        </w:rPr>
      </w:pPr>
      <w:r>
        <w:rPr>
          <w:rFonts w:ascii="黑体" w:eastAsia="黑体" w:hAnsi="黑体" w:cs="宋体" w:hint="eastAsia"/>
          <w:kern w:val="0"/>
          <w:sz w:val="32"/>
          <w:szCs w:val="32"/>
        </w:rPr>
        <w:t>9</w:t>
      </w:r>
      <w:r w:rsidR="007301A5">
        <w:rPr>
          <w:rFonts w:ascii="黑体" w:eastAsia="黑体" w:hAnsi="黑体" w:cs="宋体" w:hint="eastAsia"/>
          <w:kern w:val="0"/>
          <w:sz w:val="32"/>
          <w:szCs w:val="32"/>
        </w:rPr>
        <w:t>、如何</w:t>
      </w:r>
      <w:r w:rsidR="00E43AFF">
        <w:rPr>
          <w:rFonts w:ascii="黑体" w:eastAsia="黑体" w:hAnsi="黑体" w:cs="宋体" w:hint="eastAsia"/>
          <w:kern w:val="0"/>
          <w:sz w:val="32"/>
          <w:szCs w:val="32"/>
        </w:rPr>
        <w:t>为</w:t>
      </w:r>
      <w:r w:rsidR="007301A5">
        <w:rPr>
          <w:rFonts w:ascii="黑体" w:eastAsia="黑体" w:hAnsi="黑体" w:cs="宋体" w:hint="eastAsia"/>
          <w:kern w:val="0"/>
          <w:sz w:val="32"/>
          <w:szCs w:val="32"/>
        </w:rPr>
        <w:t>举报人</w:t>
      </w:r>
      <w:r w:rsidR="00E43AFF">
        <w:rPr>
          <w:rFonts w:ascii="黑体" w:eastAsia="黑体" w:hAnsi="黑体" w:cs="宋体" w:hint="eastAsia"/>
          <w:kern w:val="0"/>
          <w:sz w:val="32"/>
          <w:szCs w:val="32"/>
        </w:rPr>
        <w:t>保密</w:t>
      </w:r>
      <w:r w:rsidR="007301A5">
        <w:rPr>
          <w:rFonts w:ascii="黑体" w:eastAsia="黑体" w:hAnsi="黑体" w:cs="宋体" w:hint="eastAsia"/>
          <w:kern w:val="0"/>
          <w:sz w:val="32"/>
          <w:szCs w:val="32"/>
        </w:rPr>
        <w:t>？</w:t>
      </w:r>
    </w:p>
    <w:p w:rsidR="007301A5" w:rsidRDefault="007301A5" w:rsidP="007301A5">
      <w:pPr>
        <w:widowControl/>
        <w:spacing w:line="560" w:lineRule="exact"/>
        <w:ind w:firstLineChars="167" w:firstLine="534"/>
        <w:contextualSpacing/>
        <w:jc w:val="left"/>
        <w:rPr>
          <w:rFonts w:ascii="仿宋_GB2312" w:eastAsia="仿宋_GB2312" w:hAnsi="仿宋" w:cs="宋体"/>
          <w:kern w:val="0"/>
          <w:sz w:val="32"/>
          <w:szCs w:val="32"/>
        </w:rPr>
      </w:pPr>
      <w:r w:rsidRPr="00531B8D">
        <w:rPr>
          <w:rFonts w:ascii="仿宋_GB2312" w:eastAsia="仿宋_GB2312" w:hAnsi="仿宋" w:cs="宋体" w:hint="eastAsia"/>
          <w:kern w:val="0"/>
          <w:sz w:val="32"/>
          <w:szCs w:val="32"/>
        </w:rPr>
        <w:t>人力资源社会保障部门应当依法保护举报人的合法权益并为其保密。严禁泄露举报人的姓名、工作单位、家庭住址等情况；严禁将举报材料和举报人的有关情况透露或者转给被举报单位。</w:t>
      </w:r>
    </w:p>
    <w:p w:rsidR="007301A5" w:rsidRPr="007301A5" w:rsidRDefault="006F0B7B" w:rsidP="007301A5">
      <w:pPr>
        <w:widowControl/>
        <w:spacing w:line="560" w:lineRule="exact"/>
        <w:ind w:firstLineChars="167" w:firstLine="534"/>
        <w:contextualSpacing/>
        <w:jc w:val="left"/>
        <w:rPr>
          <w:rFonts w:ascii="黑体" w:eastAsia="黑体" w:hAnsi="黑体" w:cs="宋体"/>
          <w:kern w:val="0"/>
          <w:sz w:val="32"/>
          <w:szCs w:val="32"/>
        </w:rPr>
      </w:pPr>
      <w:r>
        <w:rPr>
          <w:rFonts w:ascii="黑体" w:eastAsia="黑体" w:hAnsi="黑体" w:cs="宋体" w:hint="eastAsia"/>
          <w:kern w:val="0"/>
          <w:sz w:val="32"/>
          <w:szCs w:val="32"/>
        </w:rPr>
        <w:t>10</w:t>
      </w:r>
      <w:r w:rsidR="007301A5" w:rsidRPr="007301A5">
        <w:rPr>
          <w:rFonts w:ascii="黑体" w:eastAsia="黑体" w:hAnsi="黑体" w:cs="宋体" w:hint="eastAsia"/>
          <w:kern w:val="0"/>
          <w:sz w:val="32"/>
          <w:szCs w:val="32"/>
        </w:rPr>
        <w:t>、编造事实、恶意举报有什么后果吗？</w:t>
      </w:r>
    </w:p>
    <w:p w:rsidR="00F70385" w:rsidRPr="007301A5" w:rsidRDefault="007301A5" w:rsidP="00F70385">
      <w:pPr>
        <w:ind w:firstLineChars="250" w:firstLine="800"/>
        <w:rPr>
          <w:rFonts w:ascii="黑体" w:eastAsia="黑体" w:hAnsi="黑体" w:cs="宋体"/>
          <w:kern w:val="0"/>
          <w:sz w:val="32"/>
          <w:szCs w:val="32"/>
        </w:rPr>
      </w:pPr>
      <w:r w:rsidRPr="00531B8D">
        <w:rPr>
          <w:rFonts w:ascii="仿宋_GB2312" w:eastAsia="仿宋_GB2312" w:hAnsi="仿宋" w:cs="宋体" w:hint="eastAsia"/>
          <w:kern w:val="0"/>
          <w:sz w:val="32"/>
          <w:szCs w:val="32"/>
        </w:rPr>
        <w:t>对编造事实、恶意举报的行为，依法追究举报人的责任；举报事项造成严重后果、涉嫌犯罪的，移交司法机关处</w:t>
      </w:r>
      <w:r w:rsidRPr="00531B8D">
        <w:rPr>
          <w:rFonts w:ascii="仿宋_GB2312" w:eastAsia="仿宋_GB2312" w:hAnsi="仿宋" w:cs="宋体" w:hint="eastAsia"/>
          <w:kern w:val="0"/>
          <w:sz w:val="32"/>
          <w:szCs w:val="32"/>
        </w:rPr>
        <w:lastRenderedPageBreak/>
        <w:t>理。</w:t>
      </w:r>
    </w:p>
    <w:p w:rsidR="00F70385" w:rsidRPr="00F70385" w:rsidRDefault="00F70385">
      <w:pPr>
        <w:jc w:val="center"/>
        <w:rPr>
          <w:rFonts w:ascii="方正小标宋_GBK" w:eastAsia="方正小标宋_GBK"/>
          <w:sz w:val="44"/>
          <w:szCs w:val="44"/>
        </w:rPr>
      </w:pPr>
    </w:p>
    <w:sectPr w:rsidR="00F70385" w:rsidRPr="00F70385" w:rsidSect="00A804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18C" w:rsidRPr="00872FF9" w:rsidRDefault="001D718C" w:rsidP="001D718C">
      <w:pPr>
        <w:rPr>
          <w:rFonts w:ascii="Times New Roman" w:hAnsi="Times New Roman"/>
        </w:rPr>
      </w:pPr>
      <w:r>
        <w:separator/>
      </w:r>
    </w:p>
  </w:endnote>
  <w:endnote w:type="continuationSeparator" w:id="1">
    <w:p w:rsidR="001D718C" w:rsidRPr="00872FF9" w:rsidRDefault="001D718C" w:rsidP="001D718C">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18C" w:rsidRPr="00872FF9" w:rsidRDefault="001D718C" w:rsidP="001D718C">
      <w:pPr>
        <w:rPr>
          <w:rFonts w:ascii="Times New Roman" w:hAnsi="Times New Roman"/>
        </w:rPr>
      </w:pPr>
      <w:r>
        <w:separator/>
      </w:r>
    </w:p>
  </w:footnote>
  <w:footnote w:type="continuationSeparator" w:id="1">
    <w:p w:rsidR="001D718C" w:rsidRPr="00872FF9" w:rsidRDefault="001D718C" w:rsidP="001D718C">
      <w:pPr>
        <w:rPr>
          <w:rFonts w:ascii="Times New Roman" w:hAnsi="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74DA"/>
    <w:multiLevelType w:val="hybridMultilevel"/>
    <w:tmpl w:val="59825508"/>
    <w:lvl w:ilvl="0" w:tplc="961296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156732"/>
    <w:multiLevelType w:val="hybridMultilevel"/>
    <w:tmpl w:val="195A0CF0"/>
    <w:lvl w:ilvl="0" w:tplc="5EA677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34276C"/>
    <w:multiLevelType w:val="hybridMultilevel"/>
    <w:tmpl w:val="AC722AD0"/>
    <w:lvl w:ilvl="0" w:tplc="12303E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1FC4"/>
    <w:rsid w:val="000C4CBA"/>
    <w:rsid w:val="001576FF"/>
    <w:rsid w:val="001A3AB9"/>
    <w:rsid w:val="001D718C"/>
    <w:rsid w:val="002B61DA"/>
    <w:rsid w:val="00601FC4"/>
    <w:rsid w:val="006F0B7B"/>
    <w:rsid w:val="007301A5"/>
    <w:rsid w:val="008F487A"/>
    <w:rsid w:val="00915680"/>
    <w:rsid w:val="00A804ED"/>
    <w:rsid w:val="00AC2427"/>
    <w:rsid w:val="00DD72D3"/>
    <w:rsid w:val="00E43AFF"/>
    <w:rsid w:val="00F703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385"/>
    <w:pPr>
      <w:ind w:firstLineChars="200" w:firstLine="420"/>
    </w:pPr>
  </w:style>
  <w:style w:type="paragraph" w:styleId="a4">
    <w:name w:val="header"/>
    <w:basedOn w:val="a"/>
    <w:link w:val="Char"/>
    <w:uiPriority w:val="99"/>
    <w:semiHidden/>
    <w:unhideWhenUsed/>
    <w:rsid w:val="001D71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D718C"/>
    <w:rPr>
      <w:sz w:val="18"/>
      <w:szCs w:val="18"/>
    </w:rPr>
  </w:style>
  <w:style w:type="paragraph" w:styleId="a5">
    <w:name w:val="footer"/>
    <w:basedOn w:val="a"/>
    <w:link w:val="Char0"/>
    <w:uiPriority w:val="99"/>
    <w:semiHidden/>
    <w:unhideWhenUsed/>
    <w:rsid w:val="001D718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D71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38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cx</cp:lastModifiedBy>
  <cp:revision>12</cp:revision>
  <dcterms:created xsi:type="dcterms:W3CDTF">2020-07-08T11:48:00Z</dcterms:created>
  <dcterms:modified xsi:type="dcterms:W3CDTF">2020-07-17T09:13:00Z</dcterms:modified>
</cp:coreProperties>
</file>